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5F" w:rsidRPr="004A705F" w:rsidRDefault="004A705F" w:rsidP="004A705F">
      <w:pPr>
        <w:spacing w:before="120" w:after="120"/>
        <w:ind w:firstLine="227"/>
        <w:jc w:val="right"/>
        <w:rPr>
          <w:rFonts w:ascii="Times New Roman" w:eastAsia="Times New Roman" w:hAnsi="Times New Roman"/>
          <w:b/>
          <w:color w:val="FF0000"/>
          <w:shd w:val="clear" w:color="auto" w:fill="FFFFFF"/>
        </w:rPr>
      </w:pPr>
      <w:r>
        <w:rPr>
          <w:rFonts w:ascii="Times New Roman" w:eastAsia="Times New Roman" w:hAnsi="Times New Roman"/>
          <w:b/>
          <w:color w:val="FF0000"/>
          <w:shd w:val="clear" w:color="auto" w:fill="FFFFFF"/>
        </w:rPr>
        <w:t>PROJEKT</w:t>
      </w:r>
    </w:p>
    <w:p w:rsidR="00415280" w:rsidRDefault="00415280" w:rsidP="00415280">
      <w:pPr>
        <w:spacing w:before="120" w:after="120"/>
        <w:ind w:firstLine="227"/>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UCHWAŁA NR XXX</w:t>
      </w:r>
      <w:r w:rsidR="004A705F">
        <w:rPr>
          <w:rFonts w:ascii="Times New Roman" w:eastAsia="Times New Roman" w:hAnsi="Times New Roman"/>
          <w:b/>
          <w:shd w:val="clear" w:color="auto" w:fill="FFFFFF"/>
        </w:rPr>
        <w:t>I</w:t>
      </w:r>
      <w:r>
        <w:rPr>
          <w:rFonts w:ascii="Times New Roman" w:eastAsia="Times New Roman" w:hAnsi="Times New Roman"/>
          <w:b/>
          <w:shd w:val="clear" w:color="auto" w:fill="FFFFFF"/>
        </w:rPr>
        <w:t>/…../2017</w:t>
      </w:r>
    </w:p>
    <w:p w:rsidR="00415280" w:rsidRDefault="00415280" w:rsidP="00415280">
      <w:pPr>
        <w:spacing w:before="120" w:after="120"/>
        <w:ind w:firstLine="227"/>
        <w:jc w:val="center"/>
        <w:rPr>
          <w:rFonts w:ascii="Times New Roman" w:eastAsia="Times New Roman" w:hAnsi="Times New Roman"/>
          <w:shd w:val="clear" w:color="auto" w:fill="FFFFFF"/>
        </w:rPr>
      </w:pPr>
      <w:r>
        <w:rPr>
          <w:rFonts w:ascii="Times New Roman" w:eastAsia="Times New Roman" w:hAnsi="Times New Roman"/>
          <w:b/>
          <w:shd w:val="clear" w:color="auto" w:fill="FFFFFF"/>
        </w:rPr>
        <w:t>RADY GMINY SADKI</w:t>
      </w:r>
    </w:p>
    <w:p w:rsidR="00415280" w:rsidRDefault="00415280" w:rsidP="00415280">
      <w:pPr>
        <w:spacing w:before="120" w:after="120"/>
        <w:ind w:firstLine="227"/>
        <w:jc w:val="center"/>
        <w:rPr>
          <w:rFonts w:ascii="Times New Roman" w:hAnsi="Times New Roman"/>
        </w:rPr>
      </w:pPr>
      <w:r>
        <w:rPr>
          <w:rFonts w:ascii="Times New Roman" w:eastAsia="Times New Roman" w:hAnsi="Times New Roman"/>
          <w:shd w:val="clear" w:color="auto" w:fill="FFFFFF"/>
        </w:rPr>
        <w:t>z dnia 23 lutego 2017 roku</w:t>
      </w:r>
    </w:p>
    <w:p w:rsidR="00415280" w:rsidRDefault="00415280" w:rsidP="00415280">
      <w:pPr>
        <w:spacing w:before="120" w:after="120"/>
        <w:ind w:firstLine="227"/>
        <w:jc w:val="both"/>
        <w:rPr>
          <w:rFonts w:ascii="Times New Roman" w:hAnsi="Times New Roman"/>
        </w:rPr>
      </w:pPr>
    </w:p>
    <w:p w:rsidR="00415280" w:rsidRDefault="00415280" w:rsidP="00A27992">
      <w:pPr>
        <w:spacing w:before="120" w:after="12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zmieniająca uchwałę w sprawie przyjęcia „Gminnego Programu Profilaktyki i Rozwiązywania Problemów  Alkoholow</w:t>
      </w:r>
      <w:r w:rsidR="00614DA9">
        <w:rPr>
          <w:rFonts w:ascii="Times New Roman" w:eastAsia="Times New Roman" w:hAnsi="Times New Roman"/>
          <w:b/>
          <w:shd w:val="clear" w:color="auto" w:fill="FFFFFF"/>
        </w:rPr>
        <w:t>ych dla Gminy Sadki na rok 2017</w:t>
      </w:r>
      <w:r w:rsidR="00A27992">
        <w:rPr>
          <w:rFonts w:ascii="Times New Roman" w:eastAsia="Times New Roman" w:hAnsi="Times New Roman"/>
          <w:b/>
          <w:shd w:val="clear" w:color="auto" w:fill="FFFFFF"/>
        </w:rPr>
        <w:t>”</w:t>
      </w:r>
    </w:p>
    <w:p w:rsidR="00415280" w:rsidRDefault="00415280" w:rsidP="00415280">
      <w:pPr>
        <w:spacing w:before="120" w:after="120"/>
        <w:ind w:firstLine="227"/>
        <w:jc w:val="both"/>
        <w:rPr>
          <w:rFonts w:ascii="Times New Roman" w:eastAsia="Times New Roman" w:hAnsi="Times New Roman"/>
          <w:b/>
          <w:shd w:val="clear" w:color="auto" w:fill="FFFFFF"/>
        </w:rPr>
      </w:pPr>
    </w:p>
    <w:p w:rsidR="00415280" w:rsidRDefault="00415280" w:rsidP="00415280">
      <w:pPr>
        <w:spacing w:before="120" w:after="120"/>
        <w:ind w:firstLine="284"/>
        <w:jc w:val="both"/>
        <w:rPr>
          <w:rFonts w:ascii="Times New Roman" w:eastAsia="Times New Roman" w:hAnsi="Times New Roman"/>
          <w:b/>
          <w:shd w:val="clear" w:color="auto" w:fill="FFFFFF"/>
        </w:rPr>
      </w:pPr>
      <w:r>
        <w:rPr>
          <w:rFonts w:ascii="Times New Roman" w:eastAsia="Times New Roman" w:hAnsi="Times New Roman"/>
          <w:shd w:val="clear" w:color="auto" w:fill="FFFFFF"/>
        </w:rPr>
        <w:t xml:space="preserve"> Na podstawie art.18 ust. 2 pkt.15 ustawy z dnia 8 marca 1990 r. o samorządzie gminnym  (Dz. U. z 2016 r. poz. 446 z </w:t>
      </w:r>
      <w:proofErr w:type="spellStart"/>
      <w:r>
        <w:rPr>
          <w:rFonts w:ascii="Times New Roman" w:eastAsia="Times New Roman" w:hAnsi="Times New Roman"/>
          <w:shd w:val="clear" w:color="auto" w:fill="FFFFFF"/>
        </w:rPr>
        <w:t>późn</w:t>
      </w:r>
      <w:proofErr w:type="spellEnd"/>
      <w:r>
        <w:rPr>
          <w:rFonts w:ascii="Times New Roman" w:eastAsia="Times New Roman" w:hAnsi="Times New Roman"/>
          <w:shd w:val="clear" w:color="auto" w:fill="FFFFFF"/>
        </w:rPr>
        <w:t>. zm.) oraz art.4</w:t>
      </w:r>
      <w:r>
        <w:rPr>
          <w:rFonts w:ascii="Times New Roman" w:eastAsia="Times New Roman" w:hAnsi="Times New Roman"/>
          <w:shd w:val="clear" w:color="auto" w:fill="FFFFFF"/>
          <w:vertAlign w:val="superscript"/>
        </w:rPr>
        <w:t xml:space="preserve">1 </w:t>
      </w:r>
      <w:r>
        <w:rPr>
          <w:rFonts w:ascii="Times New Roman" w:eastAsia="Times New Roman" w:hAnsi="Times New Roman"/>
          <w:shd w:val="clear" w:color="auto" w:fill="FFFFFF"/>
        </w:rPr>
        <w:t xml:space="preserve">ust. 2 ustawy z dnia 26 października 1982 roku </w:t>
      </w:r>
      <w:r w:rsidR="00596AE2">
        <w:rPr>
          <w:rFonts w:ascii="Times New Roman" w:eastAsia="Times New Roman" w:hAnsi="Times New Roman"/>
          <w:shd w:val="clear" w:color="auto" w:fill="FFFFFF"/>
        </w:rPr>
        <w:t xml:space="preserve">                        </w:t>
      </w:r>
      <w:r>
        <w:rPr>
          <w:rFonts w:ascii="Times New Roman" w:eastAsia="Times New Roman" w:hAnsi="Times New Roman"/>
          <w:shd w:val="clear" w:color="auto" w:fill="FFFFFF"/>
        </w:rPr>
        <w:t xml:space="preserve">o wychowaniu w trzeźwości i  przeciwdziałaniu alkoholizmowi (Dz.U. z 2016r. poz.487 z </w:t>
      </w:r>
      <w:proofErr w:type="spellStart"/>
      <w:r>
        <w:rPr>
          <w:rFonts w:ascii="Times New Roman" w:eastAsia="Times New Roman" w:hAnsi="Times New Roman"/>
          <w:shd w:val="clear" w:color="auto" w:fill="FFFFFF"/>
        </w:rPr>
        <w:t>późn</w:t>
      </w:r>
      <w:proofErr w:type="spellEnd"/>
      <w:r>
        <w:rPr>
          <w:rFonts w:ascii="Times New Roman" w:eastAsia="Times New Roman" w:hAnsi="Times New Roman"/>
          <w:shd w:val="clear" w:color="auto" w:fill="FFFFFF"/>
        </w:rPr>
        <w:t>. zm.) uchwala się, co następuje: </w:t>
      </w:r>
    </w:p>
    <w:p w:rsidR="00415280" w:rsidRDefault="00415280" w:rsidP="00415280">
      <w:pPr>
        <w:pStyle w:val="Domylnie"/>
        <w:jc w:val="both"/>
        <w:rPr>
          <w:color w:val="FF0000"/>
          <w:szCs w:val="24"/>
        </w:rPr>
      </w:pPr>
    </w:p>
    <w:p w:rsidR="00415280" w:rsidRDefault="00415280" w:rsidP="00415280">
      <w:pPr>
        <w:pStyle w:val="Domylnie"/>
        <w:ind w:firstLine="142"/>
        <w:jc w:val="both"/>
        <w:rPr>
          <w:shd w:val="clear" w:color="auto" w:fill="FFFFFF"/>
        </w:rPr>
      </w:pPr>
      <w:r>
        <w:rPr>
          <w:b/>
          <w:sz w:val="22"/>
          <w:szCs w:val="22"/>
        </w:rPr>
        <w:t xml:space="preserve">   §1. </w:t>
      </w:r>
      <w:r>
        <w:rPr>
          <w:sz w:val="22"/>
          <w:szCs w:val="22"/>
        </w:rPr>
        <w:t xml:space="preserve">W Uchwale Nr XXIX/77/2016 Rady Gminy Sadki z dnia 29 grudnia 2016r. </w:t>
      </w:r>
      <w:r>
        <w:rPr>
          <w:shd w:val="clear" w:color="auto" w:fill="FFFFFF"/>
        </w:rPr>
        <w:t>w sprawie przyjęcia „Gminnego Programu Profilaktyki i Rozwiązywania Problemów  Alkoholowych dla Gminy Sadki na rok 2017”, wprowadza się następujące zmiany:</w:t>
      </w:r>
    </w:p>
    <w:p w:rsidR="00415280" w:rsidRDefault="00415280" w:rsidP="00415280">
      <w:pPr>
        <w:pStyle w:val="Domylnie"/>
        <w:ind w:firstLine="142"/>
        <w:jc w:val="both"/>
        <w:rPr>
          <w:shd w:val="clear" w:color="auto" w:fill="FFFFFF"/>
        </w:rPr>
      </w:pPr>
    </w:p>
    <w:p w:rsidR="00415280" w:rsidRDefault="00415280" w:rsidP="00415280">
      <w:pPr>
        <w:pStyle w:val="Domylnie"/>
        <w:numPr>
          <w:ilvl w:val="0"/>
          <w:numId w:val="11"/>
        </w:numPr>
        <w:jc w:val="both"/>
        <w:rPr>
          <w:shd w:val="clear" w:color="auto" w:fill="FFFFFF"/>
        </w:rPr>
      </w:pPr>
      <w:r>
        <w:rPr>
          <w:sz w:val="22"/>
          <w:szCs w:val="22"/>
        </w:rPr>
        <w:t>§2 otrzymuje brzmienie:</w:t>
      </w:r>
      <w:r>
        <w:rPr>
          <w:shd w:val="clear" w:color="auto" w:fill="FFFFFF"/>
        </w:rPr>
        <w:t xml:space="preserve"> </w:t>
      </w:r>
    </w:p>
    <w:p w:rsidR="00415280" w:rsidRDefault="00415280" w:rsidP="00415280">
      <w:pPr>
        <w:pStyle w:val="Domylnie"/>
        <w:ind w:left="862"/>
        <w:jc w:val="both"/>
        <w:rPr>
          <w:sz w:val="22"/>
          <w:szCs w:val="22"/>
        </w:rPr>
      </w:pPr>
      <w:r>
        <w:rPr>
          <w:shd w:val="clear" w:color="auto" w:fill="FFFFFF"/>
        </w:rPr>
        <w:t>1. G</w:t>
      </w:r>
      <w:r>
        <w:rPr>
          <w:sz w:val="22"/>
          <w:szCs w:val="22"/>
        </w:rPr>
        <w:t>minny Program Profilaktyki i Rozwiązywania Problemów Alkoholowych dla Gminy Sadki na rok 2017 – zwany dalej Programem</w:t>
      </w:r>
      <w:r>
        <w:rPr>
          <w:b/>
          <w:sz w:val="22"/>
          <w:szCs w:val="22"/>
        </w:rPr>
        <w:t xml:space="preserve"> </w:t>
      </w:r>
      <w:r>
        <w:rPr>
          <w:sz w:val="22"/>
          <w:szCs w:val="22"/>
        </w:rPr>
        <w:t>stanowi zał. nr 1 do uchwały,</w:t>
      </w:r>
    </w:p>
    <w:p w:rsidR="00415280" w:rsidRDefault="00415280" w:rsidP="00415280">
      <w:pPr>
        <w:pStyle w:val="Domylnie"/>
        <w:ind w:left="862"/>
        <w:jc w:val="both"/>
        <w:rPr>
          <w:shd w:val="clear" w:color="auto" w:fill="FFFFFF"/>
        </w:rPr>
      </w:pPr>
      <w:r>
        <w:rPr>
          <w:sz w:val="22"/>
          <w:szCs w:val="22"/>
        </w:rPr>
        <w:t xml:space="preserve">2. Preliminarz wydatków dotyczący zadań ujętych w programie stanowi zał. nr 2 do uchwały. </w:t>
      </w:r>
    </w:p>
    <w:p w:rsidR="00415280" w:rsidRDefault="00415280" w:rsidP="00415280">
      <w:pPr>
        <w:pStyle w:val="Domylnie"/>
        <w:jc w:val="both"/>
        <w:rPr>
          <w:sz w:val="22"/>
          <w:szCs w:val="22"/>
        </w:rPr>
      </w:pPr>
    </w:p>
    <w:p w:rsidR="00415280" w:rsidRDefault="00415280" w:rsidP="00415280">
      <w:pPr>
        <w:pStyle w:val="Domylnie"/>
        <w:ind w:firstLine="142"/>
        <w:jc w:val="both"/>
        <w:rPr>
          <w:sz w:val="22"/>
          <w:szCs w:val="22"/>
        </w:rPr>
      </w:pPr>
      <w:r>
        <w:rPr>
          <w:b/>
          <w:sz w:val="22"/>
          <w:szCs w:val="22"/>
        </w:rPr>
        <w:t xml:space="preserve">   §3.</w:t>
      </w:r>
      <w:r>
        <w:rPr>
          <w:sz w:val="22"/>
          <w:szCs w:val="22"/>
        </w:rPr>
        <w:t xml:space="preserve"> Wykonanie uchwały powierza się Wójtowi Gminy Sadki.</w:t>
      </w:r>
    </w:p>
    <w:p w:rsidR="00415280" w:rsidRDefault="00415280" w:rsidP="00415280">
      <w:pPr>
        <w:pStyle w:val="Domylnie"/>
        <w:jc w:val="both"/>
        <w:rPr>
          <w:b/>
          <w:sz w:val="22"/>
          <w:szCs w:val="22"/>
        </w:rPr>
      </w:pPr>
    </w:p>
    <w:p w:rsidR="00415280" w:rsidRDefault="00415280" w:rsidP="00415280">
      <w:pPr>
        <w:pStyle w:val="Domylnie"/>
        <w:ind w:firstLine="142"/>
        <w:jc w:val="both"/>
        <w:rPr>
          <w:b/>
          <w:color w:val="000000"/>
          <w:sz w:val="22"/>
          <w:szCs w:val="22"/>
        </w:rPr>
      </w:pPr>
      <w:r>
        <w:rPr>
          <w:b/>
          <w:sz w:val="22"/>
          <w:szCs w:val="22"/>
        </w:rPr>
        <w:t xml:space="preserve">   §4. </w:t>
      </w:r>
      <w:r>
        <w:rPr>
          <w:sz w:val="22"/>
          <w:szCs w:val="22"/>
        </w:rPr>
        <w:t xml:space="preserve">Uchwała wchodzi w życie z dniem podjęcia </w:t>
      </w:r>
      <w:r>
        <w:rPr>
          <w:color w:val="000000"/>
          <w:sz w:val="22"/>
          <w:szCs w:val="22"/>
        </w:rPr>
        <w:t>z mocą obowiązującą od dnia 1 stycznia 2017 r.</w:t>
      </w:r>
    </w:p>
    <w:p w:rsidR="00717956" w:rsidRPr="00D87411" w:rsidRDefault="00717956" w:rsidP="00717956">
      <w:pPr>
        <w:pStyle w:val="Domylnie"/>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717956" w:rsidRPr="00D87411" w:rsidRDefault="00717956" w:rsidP="00717956">
      <w:pPr>
        <w:pStyle w:val="Domylnie"/>
        <w:ind w:left="4956"/>
        <w:jc w:val="both"/>
        <w:rPr>
          <w:b/>
          <w:sz w:val="22"/>
          <w:szCs w:val="22"/>
        </w:rPr>
      </w:pPr>
    </w:p>
    <w:p w:rsidR="001376B2" w:rsidRPr="00D87411" w:rsidRDefault="001376B2">
      <w:pPr>
        <w:rPr>
          <w:rFonts w:ascii="Times New Roman" w:hAnsi="Times New Roman"/>
        </w:rPr>
      </w:pPr>
    </w:p>
    <w:p w:rsidR="00482567" w:rsidRDefault="00482567">
      <w:pPr>
        <w:rPr>
          <w:rFonts w:ascii="Times New Roman" w:hAnsi="Times New Roman"/>
        </w:rPr>
      </w:pPr>
    </w:p>
    <w:p w:rsidR="00C02198" w:rsidRPr="00D87411" w:rsidRDefault="00C02198">
      <w:pPr>
        <w:rPr>
          <w:rFonts w:ascii="Times New Roman" w:hAnsi="Times New Roman"/>
        </w:rPr>
      </w:pPr>
    </w:p>
    <w:p w:rsidR="00482567" w:rsidRPr="00D87411" w:rsidRDefault="00482567">
      <w:pPr>
        <w:rPr>
          <w:rFonts w:ascii="Times New Roman" w:hAnsi="Times New Roman"/>
        </w:rPr>
      </w:pPr>
    </w:p>
    <w:p w:rsidR="00482567" w:rsidRPr="00D87411" w:rsidRDefault="00482567">
      <w:pPr>
        <w:rPr>
          <w:rFonts w:ascii="Times New Roman" w:hAnsi="Times New Roman"/>
        </w:rPr>
      </w:pPr>
    </w:p>
    <w:p w:rsidR="00934E37" w:rsidRPr="00D87411" w:rsidRDefault="00934E37">
      <w:pPr>
        <w:rPr>
          <w:rFonts w:ascii="Times New Roman" w:hAnsi="Times New Roman"/>
        </w:rPr>
      </w:pPr>
      <w:bookmarkStart w:id="0" w:name="_GoBack"/>
      <w:bookmarkEnd w:id="0"/>
    </w:p>
    <w:p w:rsidR="00482567" w:rsidRPr="00D87411" w:rsidRDefault="00482567" w:rsidP="004A255D">
      <w:pPr>
        <w:pStyle w:val="Domylnie"/>
        <w:jc w:val="center"/>
        <w:rPr>
          <w:b/>
          <w:sz w:val="22"/>
          <w:szCs w:val="22"/>
        </w:rPr>
      </w:pPr>
      <w:r w:rsidRPr="00D87411">
        <w:rPr>
          <w:b/>
          <w:sz w:val="22"/>
          <w:szCs w:val="22"/>
        </w:rPr>
        <w:lastRenderedPageBreak/>
        <w:t>Uzasadnienie</w:t>
      </w:r>
    </w:p>
    <w:p w:rsidR="00482567" w:rsidRPr="00D87411" w:rsidRDefault="00482567" w:rsidP="00482567">
      <w:pPr>
        <w:pStyle w:val="Domylnie"/>
        <w:ind w:firstLine="900"/>
        <w:jc w:val="both"/>
        <w:rPr>
          <w:sz w:val="22"/>
          <w:szCs w:val="22"/>
        </w:rPr>
      </w:pPr>
    </w:p>
    <w:p w:rsidR="00482567" w:rsidRPr="00D87411" w:rsidRDefault="00482567" w:rsidP="00482567">
      <w:pPr>
        <w:pStyle w:val="Domylnie"/>
        <w:ind w:left="4956"/>
        <w:rPr>
          <w:sz w:val="22"/>
          <w:szCs w:val="22"/>
        </w:rPr>
      </w:pPr>
    </w:p>
    <w:p w:rsidR="00934E37" w:rsidRPr="00D87411" w:rsidRDefault="00482567" w:rsidP="00482567">
      <w:pPr>
        <w:pStyle w:val="Domylnie"/>
        <w:jc w:val="both"/>
        <w:rPr>
          <w:sz w:val="22"/>
          <w:szCs w:val="22"/>
        </w:rPr>
      </w:pPr>
      <w:r w:rsidRPr="00D87411">
        <w:rPr>
          <w:sz w:val="22"/>
          <w:szCs w:val="22"/>
        </w:rPr>
        <w:tab/>
        <w:t xml:space="preserve">Ustawa o wychowaniu w trzeźwości i przeciwdziałaniu alkoholizmowi stanowi, że prowadzenie działań związanych z profilaktyką i rozwiązywaniem problemów alkoholowych należy do zadań własnych gminy. Ich realizacja prowadzona jest w postaci Gminnego Programu Profilaktyki i Rozwiązywania Problemów Alkoholowych uchwalonego corocznie przez Radę Gminy. Zadaniem programu jest zapobieganie powstaniu nowych problemów alkoholowych, zmniejszenie rozmiarów tych które aktualnie występują oraz zwiększenie zasobów niezbędnych do pokonywania już istniejących problemów. </w:t>
      </w:r>
    </w:p>
    <w:p w:rsidR="00482567" w:rsidRPr="00D87411" w:rsidRDefault="00482567" w:rsidP="00934E37">
      <w:pPr>
        <w:pStyle w:val="Domylnie"/>
        <w:ind w:firstLine="708"/>
        <w:jc w:val="both"/>
        <w:rPr>
          <w:b/>
          <w:sz w:val="22"/>
          <w:szCs w:val="22"/>
        </w:rPr>
      </w:pPr>
      <w:r w:rsidRPr="00D87411">
        <w:rPr>
          <w:sz w:val="22"/>
          <w:szCs w:val="22"/>
        </w:rPr>
        <w:t>Gminny Program Profilaktyki i Rozwiazywania Problemów Alko</w:t>
      </w:r>
      <w:r w:rsidR="009406CE" w:rsidRPr="00D87411">
        <w:rPr>
          <w:sz w:val="22"/>
          <w:szCs w:val="22"/>
        </w:rPr>
        <w:t>holowych dla Gminy Sadki na 2017</w:t>
      </w:r>
      <w:r w:rsidRPr="00D87411">
        <w:rPr>
          <w:sz w:val="22"/>
          <w:szCs w:val="22"/>
        </w:rPr>
        <w:t xml:space="preserve"> rok wyznacza 5 celów przeciwdziałania społecznym skutkom nadużywania alkoholu</w:t>
      </w:r>
      <w:r w:rsidR="00934E37" w:rsidRPr="00D87411">
        <w:rPr>
          <w:sz w:val="22"/>
          <w:szCs w:val="22"/>
        </w:rPr>
        <w:t>,</w:t>
      </w:r>
      <w:r w:rsidRPr="00D87411">
        <w:rPr>
          <w:sz w:val="22"/>
          <w:szCs w:val="22"/>
        </w:rPr>
        <w:t xml:space="preserve"> określa wskaźniki i mierniki oraz zabezpiecza określone kwoty finansowe na ich wykonanie</w:t>
      </w:r>
      <w:r w:rsidR="00415280">
        <w:rPr>
          <w:sz w:val="22"/>
          <w:szCs w:val="22"/>
        </w:rPr>
        <w:t xml:space="preserve"> ujęte </w:t>
      </w:r>
      <w:r w:rsidR="00A27992">
        <w:rPr>
          <w:sz w:val="22"/>
          <w:szCs w:val="22"/>
        </w:rPr>
        <w:t xml:space="preserve">                          </w:t>
      </w:r>
      <w:r w:rsidR="00415280">
        <w:rPr>
          <w:sz w:val="22"/>
          <w:szCs w:val="22"/>
        </w:rPr>
        <w:t>w preliminarzu wydatków.</w:t>
      </w:r>
    </w:p>
    <w:p w:rsidR="00482567" w:rsidRPr="00D87411" w:rsidRDefault="00482567" w:rsidP="00482567">
      <w:pPr>
        <w:pStyle w:val="Domylnie"/>
        <w:ind w:left="4956"/>
        <w:jc w:val="both"/>
        <w:rPr>
          <w:b/>
          <w:sz w:val="22"/>
          <w:szCs w:val="22"/>
        </w:rPr>
      </w:pPr>
    </w:p>
    <w:p w:rsidR="00482567" w:rsidRPr="00D87411" w:rsidRDefault="00482567" w:rsidP="00482567">
      <w:pPr>
        <w:pStyle w:val="Domylnie"/>
        <w:ind w:left="4956"/>
        <w:jc w:val="both"/>
        <w:rPr>
          <w:b/>
          <w:sz w:val="22"/>
          <w:szCs w:val="22"/>
        </w:rPr>
      </w:pPr>
    </w:p>
    <w:p w:rsidR="00482567" w:rsidRPr="00D87411" w:rsidRDefault="00482567"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E17455" w:rsidRPr="00D87411" w:rsidRDefault="00E17455" w:rsidP="00482567">
      <w:pPr>
        <w:pStyle w:val="Domylnie"/>
        <w:ind w:left="4956"/>
        <w:jc w:val="both"/>
        <w:rPr>
          <w:b/>
          <w:sz w:val="18"/>
          <w:szCs w:val="18"/>
        </w:rPr>
      </w:pPr>
    </w:p>
    <w:p w:rsidR="004222D3" w:rsidRPr="00D87411" w:rsidRDefault="004222D3" w:rsidP="00BB3523">
      <w:pPr>
        <w:snapToGrid w:val="0"/>
        <w:spacing w:after="0"/>
        <w:ind w:left="4956" w:firstLine="708"/>
        <w:rPr>
          <w:rFonts w:ascii="Times New Roman" w:hAnsi="Times New Roman"/>
          <w:sz w:val="20"/>
          <w:szCs w:val="20"/>
        </w:rPr>
      </w:pPr>
      <w:r w:rsidRPr="00D87411">
        <w:rPr>
          <w:rFonts w:ascii="Times New Roman" w:hAnsi="Times New Roman"/>
          <w:sz w:val="20"/>
          <w:szCs w:val="20"/>
        </w:rPr>
        <w:lastRenderedPageBreak/>
        <w:t xml:space="preserve">Załącznik </w:t>
      </w:r>
      <w:r w:rsidR="00415280">
        <w:rPr>
          <w:rFonts w:ascii="Times New Roman" w:hAnsi="Times New Roman"/>
          <w:sz w:val="20"/>
          <w:szCs w:val="20"/>
        </w:rPr>
        <w:t>Nr 1</w:t>
      </w:r>
    </w:p>
    <w:p w:rsidR="004222D3" w:rsidRPr="00D87411" w:rsidRDefault="00415280" w:rsidP="00BB3523">
      <w:pPr>
        <w:snapToGrid w:val="0"/>
        <w:spacing w:after="0"/>
        <w:ind w:left="4956" w:firstLine="708"/>
        <w:rPr>
          <w:rFonts w:ascii="Times New Roman" w:hAnsi="Times New Roman"/>
          <w:sz w:val="20"/>
          <w:szCs w:val="20"/>
        </w:rPr>
      </w:pPr>
      <w:r>
        <w:rPr>
          <w:rFonts w:ascii="Times New Roman" w:hAnsi="Times New Roman"/>
          <w:sz w:val="20"/>
          <w:szCs w:val="20"/>
        </w:rPr>
        <w:t>do Uchwały Nr XX</w:t>
      </w:r>
      <w:r w:rsidR="009739F4">
        <w:rPr>
          <w:rFonts w:ascii="Times New Roman" w:hAnsi="Times New Roman"/>
          <w:sz w:val="20"/>
          <w:szCs w:val="20"/>
        </w:rPr>
        <w:t>X/</w:t>
      </w:r>
      <w:r>
        <w:rPr>
          <w:rFonts w:ascii="Times New Roman" w:hAnsi="Times New Roman"/>
          <w:sz w:val="20"/>
          <w:szCs w:val="20"/>
        </w:rPr>
        <w:t>…</w:t>
      </w:r>
      <w:r w:rsidR="009739F4">
        <w:rPr>
          <w:rFonts w:ascii="Times New Roman" w:hAnsi="Times New Roman"/>
          <w:sz w:val="20"/>
          <w:szCs w:val="20"/>
        </w:rPr>
        <w:t>/201</w:t>
      </w:r>
      <w:r>
        <w:rPr>
          <w:rFonts w:ascii="Times New Roman" w:hAnsi="Times New Roman"/>
          <w:sz w:val="20"/>
          <w:szCs w:val="20"/>
        </w:rPr>
        <w:t>7</w:t>
      </w:r>
    </w:p>
    <w:p w:rsidR="004222D3" w:rsidRPr="00D87411" w:rsidRDefault="004222D3" w:rsidP="00BB3523">
      <w:pPr>
        <w:snapToGrid w:val="0"/>
        <w:spacing w:after="0"/>
        <w:ind w:left="4956" w:firstLine="708"/>
        <w:rPr>
          <w:rFonts w:ascii="Times New Roman" w:hAnsi="Times New Roman"/>
          <w:sz w:val="20"/>
          <w:szCs w:val="20"/>
        </w:rPr>
      </w:pPr>
      <w:r w:rsidRPr="00D87411">
        <w:rPr>
          <w:rFonts w:ascii="Times New Roman" w:hAnsi="Times New Roman"/>
          <w:sz w:val="20"/>
          <w:szCs w:val="20"/>
        </w:rPr>
        <w:t xml:space="preserve">Rady Gminy Sadki z dnia </w:t>
      </w:r>
      <w:r w:rsidR="00415280">
        <w:rPr>
          <w:rFonts w:ascii="Times New Roman" w:hAnsi="Times New Roman"/>
          <w:sz w:val="20"/>
          <w:szCs w:val="20"/>
        </w:rPr>
        <w:t>23.02.2017</w:t>
      </w:r>
      <w:r w:rsidR="000D170D" w:rsidRPr="00D87411">
        <w:rPr>
          <w:rFonts w:ascii="Times New Roman" w:hAnsi="Times New Roman"/>
          <w:sz w:val="20"/>
          <w:szCs w:val="20"/>
        </w:rPr>
        <w:t xml:space="preserve"> </w:t>
      </w:r>
      <w:r w:rsidRPr="00D87411">
        <w:rPr>
          <w:rFonts w:ascii="Times New Roman" w:hAnsi="Times New Roman"/>
          <w:sz w:val="20"/>
          <w:szCs w:val="20"/>
        </w:rPr>
        <w:t>r.</w:t>
      </w:r>
    </w:p>
    <w:p w:rsidR="00E17455" w:rsidRPr="00D87411" w:rsidRDefault="00E17455" w:rsidP="00E17455">
      <w:pPr>
        <w:rPr>
          <w:rFonts w:ascii="Times New Roman" w:hAnsi="Times New Roman"/>
          <w:b/>
          <w:bCs/>
          <w:lang w:eastAsia="pl-PL"/>
        </w:rPr>
      </w:pPr>
      <w:r w:rsidRPr="00D87411">
        <w:rPr>
          <w:rFonts w:ascii="Times New Roman" w:hAnsi="Times New Roman"/>
          <w:b/>
          <w:bCs/>
          <w:lang w:eastAsia="pl-PL"/>
        </w:rPr>
        <w:t>I .   WSTĘP</w:t>
      </w:r>
    </w:p>
    <w:p w:rsidR="00E17455" w:rsidRPr="00D87411" w:rsidRDefault="00E17455" w:rsidP="00E17455">
      <w:pPr>
        <w:spacing w:line="240" w:lineRule="auto"/>
        <w:jc w:val="both"/>
        <w:rPr>
          <w:rFonts w:ascii="Times New Roman" w:hAnsi="Times New Roman"/>
          <w:color w:val="FF0000"/>
          <w:lang w:eastAsia="pl-PL"/>
        </w:rPr>
      </w:pPr>
      <w:r w:rsidRPr="00D87411">
        <w:rPr>
          <w:rFonts w:ascii="Times New Roman" w:hAnsi="Times New Roman"/>
          <w:lang w:eastAsia="pl-PL"/>
        </w:rPr>
        <w:t>Gminny Program Profilaktyki i Rozwiązywania Problemów Alkoholowych na rok 2017 zwany dalej „Programem” jest realizacją art.4</w:t>
      </w:r>
      <w:r w:rsidRPr="00D87411">
        <w:rPr>
          <w:rFonts w:ascii="Times New Roman" w:hAnsi="Times New Roman"/>
          <w:vertAlign w:val="superscript"/>
          <w:lang w:eastAsia="pl-PL"/>
        </w:rPr>
        <w:t>1</w:t>
      </w:r>
      <w:r w:rsidRPr="00D87411">
        <w:rPr>
          <w:rFonts w:ascii="Times New Roman" w:hAnsi="Times New Roman"/>
          <w:lang w:eastAsia="pl-PL"/>
        </w:rPr>
        <w:t xml:space="preserve"> ustawy z dnia 26 października 1982 r. o wychowaniu w trzeźwości  i przeciwdziałaniu alkoholizmowi (Dz.U.2016 poz.487 z </w:t>
      </w:r>
      <w:proofErr w:type="spellStart"/>
      <w:r w:rsidRPr="00D87411">
        <w:rPr>
          <w:rFonts w:ascii="Times New Roman" w:hAnsi="Times New Roman"/>
          <w:lang w:eastAsia="pl-PL"/>
        </w:rPr>
        <w:t>późn</w:t>
      </w:r>
      <w:proofErr w:type="spellEnd"/>
      <w:r w:rsidRPr="00D87411">
        <w:rPr>
          <w:rFonts w:ascii="Times New Roman" w:hAnsi="Times New Roman"/>
          <w:lang w:eastAsia="pl-PL"/>
        </w:rPr>
        <w:t>. zm.) .</w:t>
      </w:r>
    </w:p>
    <w:p w:rsidR="00E17455" w:rsidRPr="00D87411" w:rsidRDefault="00E17455" w:rsidP="00E17455">
      <w:pPr>
        <w:spacing w:after="0" w:line="240" w:lineRule="auto"/>
        <w:jc w:val="both"/>
        <w:rPr>
          <w:rFonts w:ascii="Times New Roman" w:hAnsi="Times New Roman"/>
          <w:lang w:eastAsia="pl-PL"/>
        </w:rPr>
      </w:pPr>
      <w:r w:rsidRPr="00D87411">
        <w:rPr>
          <w:rFonts w:ascii="Times New Roman" w:hAnsi="Times New Roman"/>
          <w:lang w:eastAsia="pl-PL"/>
        </w:rPr>
        <w:t>Polityka rozwiązywania problemów alkoholowych na terenie Gminy Sadki prowadzona jest zgodnie     z kierunkami określonymi w niniejszym programie, który jest kontynuacją działań w tym zakresie prowadzonych w latach poprzednich. Aktami prawnymi regulującymi kwestie realizacji działań          z przedmiotowego zakresu są:</w:t>
      </w:r>
    </w:p>
    <w:p w:rsidR="00E17455" w:rsidRPr="00D87411" w:rsidRDefault="00E17455" w:rsidP="00E17455">
      <w:pPr>
        <w:spacing w:after="0" w:line="240" w:lineRule="auto"/>
        <w:jc w:val="both"/>
        <w:rPr>
          <w:rFonts w:ascii="Times New Roman" w:hAnsi="Times New Roman"/>
          <w:lang w:eastAsia="pl-PL"/>
        </w:rPr>
      </w:pPr>
      <w:r w:rsidRPr="00D87411">
        <w:rPr>
          <w:rFonts w:ascii="Times New Roman" w:hAnsi="Times New Roman"/>
          <w:lang w:eastAsia="pl-PL"/>
        </w:rPr>
        <w:t>- Narodowy Program Zdrowia na  lata 2016-2020</w:t>
      </w:r>
      <w:r w:rsidRPr="00D87411">
        <w:rPr>
          <w:rFonts w:ascii="Times New Roman" w:hAnsi="Times New Roman"/>
          <w:lang w:eastAsia="pl-PL"/>
        </w:rPr>
        <w:tab/>
      </w:r>
    </w:p>
    <w:p w:rsidR="00E17455" w:rsidRPr="00D87411" w:rsidRDefault="00E17455" w:rsidP="00E17455">
      <w:pPr>
        <w:spacing w:after="0" w:line="240" w:lineRule="auto"/>
        <w:jc w:val="both"/>
        <w:rPr>
          <w:rFonts w:ascii="Times New Roman" w:hAnsi="Times New Roman"/>
          <w:lang w:eastAsia="pl-PL"/>
        </w:rPr>
      </w:pPr>
      <w:r w:rsidRPr="00D87411">
        <w:rPr>
          <w:rFonts w:ascii="Times New Roman" w:hAnsi="Times New Roman"/>
          <w:lang w:eastAsia="pl-PL"/>
        </w:rPr>
        <w:t>- Rekomendacje Państwowej Agencji Rozwiązywania Problemów Alkoholowych</w:t>
      </w:r>
    </w:p>
    <w:p w:rsidR="00E17455" w:rsidRPr="00D87411" w:rsidRDefault="00E17455" w:rsidP="00E17455">
      <w:pPr>
        <w:spacing w:after="0" w:line="240" w:lineRule="auto"/>
        <w:jc w:val="both"/>
        <w:rPr>
          <w:rFonts w:ascii="Times New Roman" w:hAnsi="Times New Roman"/>
          <w:lang w:eastAsia="pl-PL"/>
        </w:rPr>
      </w:pPr>
    </w:p>
    <w:p w:rsidR="00E17455" w:rsidRPr="00D87411" w:rsidRDefault="00E17455" w:rsidP="00E17455">
      <w:pPr>
        <w:spacing w:after="0" w:line="240" w:lineRule="auto"/>
        <w:jc w:val="both"/>
        <w:rPr>
          <w:rFonts w:ascii="Times New Roman" w:hAnsi="Times New Roman"/>
          <w:b/>
          <w:bCs/>
          <w:lang w:eastAsia="pl-PL"/>
        </w:rPr>
      </w:pPr>
      <w:r w:rsidRPr="00D87411">
        <w:rPr>
          <w:rFonts w:ascii="Times New Roman" w:hAnsi="Times New Roman"/>
          <w:lang w:eastAsia="pl-PL"/>
        </w:rPr>
        <w:t>Program może być modyfikowany w przypadku uzasadnionych potrzeb związanych                                          z zapobieganiem i rozwiązywaniem problemów alkoholowych. Adresatami Programu są mieszkańcy gminy Sadki, w tym osoby uzależnione, współuzależnione i zagrożone patologiami społecznymi wraz ze swoimi rodzinami.  Gminny Program Profilaktyki i Rozwiązywania Problemów Alkoholowych jest podstawowym dokumentem określającym zakres i formę realizacji działań związanych                                   z przeciwdziałaniem alkoholizmowi. Program ma na celu tworzenie spójnego systemu działań naprawczych i profilaktyki zmierzającej do zapobiegania powstawaniu nowych problemów alkoholowych i innych uzależnień, oraz zmniejszeniu tych, które aktualnie występują .</w:t>
      </w:r>
    </w:p>
    <w:p w:rsidR="00E17455" w:rsidRPr="00D87411" w:rsidRDefault="00E17455" w:rsidP="00E17455">
      <w:pPr>
        <w:pStyle w:val="Domylnie"/>
        <w:jc w:val="both"/>
        <w:rPr>
          <w:sz w:val="22"/>
          <w:szCs w:val="22"/>
        </w:rPr>
      </w:pPr>
    </w:p>
    <w:p w:rsidR="00E17455" w:rsidRPr="00D87411" w:rsidRDefault="00E17455" w:rsidP="00E17455">
      <w:pPr>
        <w:pStyle w:val="Domylnie"/>
        <w:jc w:val="center"/>
        <w:rPr>
          <w:b/>
          <w:bCs/>
          <w:sz w:val="22"/>
          <w:szCs w:val="22"/>
        </w:rPr>
      </w:pPr>
    </w:p>
    <w:p w:rsidR="00E17455" w:rsidRPr="00D87411" w:rsidRDefault="00E17455" w:rsidP="00E17455">
      <w:pPr>
        <w:pStyle w:val="Domylnie"/>
        <w:jc w:val="both"/>
        <w:rPr>
          <w:b/>
          <w:bCs/>
          <w:sz w:val="22"/>
          <w:szCs w:val="22"/>
        </w:rPr>
      </w:pPr>
      <w:r w:rsidRPr="00D87411">
        <w:rPr>
          <w:b/>
          <w:bCs/>
          <w:sz w:val="22"/>
          <w:szCs w:val="22"/>
        </w:rPr>
        <w:t xml:space="preserve">II. Diagnoza problemów związanych z uzależnieniami na terenie gminy. </w:t>
      </w:r>
    </w:p>
    <w:p w:rsidR="00E17455" w:rsidRPr="00D87411" w:rsidRDefault="00E17455" w:rsidP="00E17455">
      <w:pPr>
        <w:pStyle w:val="Domylnie"/>
        <w:jc w:val="both"/>
        <w:rPr>
          <w:b/>
          <w:bCs/>
          <w:sz w:val="22"/>
          <w:szCs w:val="22"/>
        </w:rPr>
      </w:pPr>
    </w:p>
    <w:p w:rsidR="00E17455" w:rsidRPr="00D87411" w:rsidRDefault="00E17455" w:rsidP="00E17455">
      <w:pPr>
        <w:pStyle w:val="Domylnie"/>
        <w:ind w:firstLine="708"/>
        <w:jc w:val="both"/>
        <w:rPr>
          <w:sz w:val="22"/>
          <w:szCs w:val="22"/>
        </w:rPr>
      </w:pPr>
      <w:r w:rsidRPr="00D87411">
        <w:rPr>
          <w:sz w:val="22"/>
          <w:szCs w:val="22"/>
        </w:rPr>
        <w:t>Problemy społeczne takie jak uzależnienia i przemoc wzbudzają, z wielu powodów ciągłe zainteresowania zarówno środowisk naukowych jak i również wielu grup społecznych. Przyczynami obiektywnymi zaś są wzrastające zachowania ryzykowne; przemoc wśród młodzieży, alkoholizm. Pojawiają się też zjawiska, które do tej pory były niezauważalne : przemoc dzieci wobec dzieci.</w:t>
      </w:r>
    </w:p>
    <w:p w:rsidR="00E17455" w:rsidRPr="00D87411" w:rsidRDefault="00E17455" w:rsidP="00E17455">
      <w:pPr>
        <w:pStyle w:val="Domylnie"/>
        <w:ind w:firstLine="708"/>
        <w:jc w:val="both"/>
        <w:rPr>
          <w:sz w:val="22"/>
          <w:szCs w:val="22"/>
        </w:rPr>
      </w:pPr>
      <w:r w:rsidRPr="00D87411">
        <w:rPr>
          <w:sz w:val="22"/>
          <w:szCs w:val="22"/>
        </w:rPr>
        <w:t>W gminie Sadki, tak jak i na terenie całego kraju, nadużywanie alkoholu oraz środków psychoaktywnych stanowi istotny problem społeczny. Choroba alkoholowa jest chorobą przewlekłą tak więc rodziny w których zdiagnozowano problem należy przyjąć, że na długo pozostaną w systemie pomocowym chociażby w związku z podtrzymaniem trzeźwości przez osoby uzależnione. Rodziny te wymagają rozmaitego i długofalowego wsparcia.</w:t>
      </w:r>
    </w:p>
    <w:p w:rsidR="00E17455" w:rsidRPr="00D87411" w:rsidRDefault="00E17455" w:rsidP="00E17455">
      <w:pPr>
        <w:pStyle w:val="Domylnie"/>
        <w:ind w:firstLine="708"/>
        <w:jc w:val="both"/>
        <w:rPr>
          <w:sz w:val="22"/>
          <w:szCs w:val="22"/>
        </w:rPr>
      </w:pPr>
      <w:r w:rsidRPr="00D87411">
        <w:rPr>
          <w:sz w:val="22"/>
          <w:szCs w:val="22"/>
        </w:rPr>
        <w:t xml:space="preserve"> Przy określaniu celów programu Gminna Komisja Rozwiązywania Problemów Alkoholowych w Gminie Sadki wzięła pod uwagę skalę i zakres problemów osób uzależnionych od alkoholu i ich rodzin, a także rekomendacje Państwowej Agencji Rozwiązywania Problemów Alkoholowych (PARPA) do realizowania i finansowania gminnych programów profilaktyki i rozwiązywania problemów alkoholowych na 2017 rok.</w:t>
      </w:r>
    </w:p>
    <w:p w:rsidR="00E17455" w:rsidRPr="00D87411" w:rsidRDefault="00E17455" w:rsidP="00E17455">
      <w:pPr>
        <w:pStyle w:val="Domylnie"/>
        <w:ind w:firstLine="708"/>
        <w:jc w:val="both"/>
        <w:rPr>
          <w:sz w:val="22"/>
          <w:szCs w:val="22"/>
        </w:rPr>
      </w:pPr>
    </w:p>
    <w:p w:rsidR="00E17455" w:rsidRPr="00D87411" w:rsidRDefault="00E17455" w:rsidP="00E17455">
      <w:pPr>
        <w:pStyle w:val="Domylnie"/>
        <w:ind w:firstLine="708"/>
        <w:jc w:val="both"/>
        <w:rPr>
          <w:sz w:val="22"/>
          <w:szCs w:val="22"/>
        </w:rPr>
      </w:pPr>
    </w:p>
    <w:p w:rsidR="00E17455" w:rsidRPr="00D87411" w:rsidRDefault="00E17455" w:rsidP="00E17455">
      <w:pPr>
        <w:rPr>
          <w:rFonts w:ascii="Times New Roman" w:hAnsi="Times New Roman"/>
          <w:b/>
          <w:bCs/>
        </w:rPr>
      </w:pPr>
      <w:r w:rsidRPr="00D87411">
        <w:rPr>
          <w:rFonts w:ascii="Times New Roman" w:hAnsi="Times New Roman"/>
          <w:b/>
          <w:bCs/>
        </w:rPr>
        <w:t xml:space="preserve">1.Bezrobocie w Gminie Sadki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1814"/>
        <w:gridCol w:w="1814"/>
        <w:gridCol w:w="1815"/>
        <w:gridCol w:w="1815"/>
      </w:tblGrid>
      <w:tr w:rsidR="00E17455" w:rsidRPr="00D87411" w:rsidTr="00CD3B58">
        <w:trPr>
          <w:trHeight w:hRule="exact" w:val="454"/>
        </w:trPr>
        <w:tc>
          <w:tcPr>
            <w:tcW w:w="1804" w:type="dxa"/>
          </w:tcPr>
          <w:p w:rsidR="00E17455" w:rsidRPr="00D87411" w:rsidRDefault="00E17455" w:rsidP="00CD3B58">
            <w:pPr>
              <w:rPr>
                <w:rFonts w:ascii="Times New Roman" w:hAnsi="Times New Roman"/>
              </w:rPr>
            </w:pPr>
          </w:p>
        </w:tc>
        <w:tc>
          <w:tcPr>
            <w:tcW w:w="3628" w:type="dxa"/>
            <w:gridSpan w:val="2"/>
          </w:tcPr>
          <w:p w:rsidR="00E17455" w:rsidRPr="00D87411" w:rsidRDefault="00E17455" w:rsidP="00CD3B58">
            <w:pPr>
              <w:rPr>
                <w:rFonts w:ascii="Times New Roman" w:hAnsi="Times New Roman"/>
                <w:b/>
                <w:bCs/>
              </w:rPr>
            </w:pPr>
            <w:r w:rsidRPr="00D87411">
              <w:rPr>
                <w:rFonts w:ascii="Times New Roman" w:hAnsi="Times New Roman"/>
                <w:b/>
                <w:bCs/>
              </w:rPr>
              <w:t xml:space="preserve">Liczba bezrobotnych </w:t>
            </w:r>
          </w:p>
        </w:tc>
        <w:tc>
          <w:tcPr>
            <w:tcW w:w="3630" w:type="dxa"/>
            <w:gridSpan w:val="2"/>
          </w:tcPr>
          <w:p w:rsidR="00E17455" w:rsidRPr="00D87411" w:rsidRDefault="00E17455" w:rsidP="00CD3B58">
            <w:pPr>
              <w:rPr>
                <w:rFonts w:ascii="Times New Roman" w:hAnsi="Times New Roman"/>
                <w:b/>
                <w:bCs/>
              </w:rPr>
            </w:pPr>
            <w:r w:rsidRPr="00D87411">
              <w:rPr>
                <w:rFonts w:ascii="Times New Roman" w:hAnsi="Times New Roman"/>
                <w:b/>
                <w:bCs/>
              </w:rPr>
              <w:t xml:space="preserve">Bezrobotni z prawem do zasiłku </w:t>
            </w:r>
          </w:p>
        </w:tc>
      </w:tr>
      <w:tr w:rsidR="00E17455" w:rsidRPr="00D87411" w:rsidTr="00CD3B58">
        <w:trPr>
          <w:trHeight w:hRule="exact" w:val="454"/>
        </w:trPr>
        <w:tc>
          <w:tcPr>
            <w:tcW w:w="1804" w:type="dxa"/>
          </w:tcPr>
          <w:p w:rsidR="00E17455" w:rsidRPr="00D87411" w:rsidRDefault="00E17455" w:rsidP="00CD3B58">
            <w:pPr>
              <w:rPr>
                <w:rFonts w:ascii="Times New Roman" w:hAnsi="Times New Roman"/>
              </w:rPr>
            </w:pPr>
          </w:p>
        </w:tc>
        <w:tc>
          <w:tcPr>
            <w:tcW w:w="1814" w:type="dxa"/>
          </w:tcPr>
          <w:p w:rsidR="00E17455" w:rsidRPr="00D87411" w:rsidRDefault="00E17455" w:rsidP="00CD3B58">
            <w:pPr>
              <w:rPr>
                <w:rFonts w:ascii="Times New Roman" w:hAnsi="Times New Roman"/>
              </w:rPr>
            </w:pPr>
            <w:r w:rsidRPr="00D87411">
              <w:rPr>
                <w:rFonts w:ascii="Times New Roman" w:hAnsi="Times New Roman"/>
              </w:rPr>
              <w:t xml:space="preserve">Ogółem </w:t>
            </w:r>
          </w:p>
        </w:tc>
        <w:tc>
          <w:tcPr>
            <w:tcW w:w="1814" w:type="dxa"/>
          </w:tcPr>
          <w:p w:rsidR="00E17455" w:rsidRPr="00D87411" w:rsidRDefault="00E17455" w:rsidP="00CD3B58">
            <w:pPr>
              <w:rPr>
                <w:rFonts w:ascii="Times New Roman" w:hAnsi="Times New Roman"/>
              </w:rPr>
            </w:pPr>
            <w:r w:rsidRPr="00D87411">
              <w:rPr>
                <w:rFonts w:ascii="Times New Roman" w:hAnsi="Times New Roman"/>
              </w:rPr>
              <w:t xml:space="preserve">Kobiety </w:t>
            </w:r>
          </w:p>
        </w:tc>
        <w:tc>
          <w:tcPr>
            <w:tcW w:w="1815" w:type="dxa"/>
          </w:tcPr>
          <w:p w:rsidR="00E17455" w:rsidRPr="00D87411" w:rsidRDefault="00E17455" w:rsidP="00CD3B58">
            <w:pPr>
              <w:rPr>
                <w:rFonts w:ascii="Times New Roman" w:hAnsi="Times New Roman"/>
              </w:rPr>
            </w:pPr>
            <w:r w:rsidRPr="00D87411">
              <w:rPr>
                <w:rFonts w:ascii="Times New Roman" w:hAnsi="Times New Roman"/>
              </w:rPr>
              <w:t xml:space="preserve">Ogółem </w:t>
            </w:r>
          </w:p>
        </w:tc>
        <w:tc>
          <w:tcPr>
            <w:tcW w:w="1815" w:type="dxa"/>
          </w:tcPr>
          <w:p w:rsidR="00E17455" w:rsidRPr="00D87411" w:rsidRDefault="00E17455" w:rsidP="00CD3B58">
            <w:pPr>
              <w:rPr>
                <w:rFonts w:ascii="Times New Roman" w:hAnsi="Times New Roman"/>
              </w:rPr>
            </w:pPr>
            <w:r w:rsidRPr="00D87411">
              <w:rPr>
                <w:rFonts w:ascii="Times New Roman" w:hAnsi="Times New Roman"/>
              </w:rPr>
              <w:t>Kobiety</w:t>
            </w:r>
          </w:p>
        </w:tc>
      </w:tr>
      <w:tr w:rsidR="00E17455" w:rsidRPr="00D87411" w:rsidTr="00CD3B58">
        <w:trPr>
          <w:trHeight w:hRule="exact" w:val="454"/>
        </w:trPr>
        <w:tc>
          <w:tcPr>
            <w:tcW w:w="1804" w:type="dxa"/>
          </w:tcPr>
          <w:p w:rsidR="00E17455" w:rsidRPr="00D87411" w:rsidRDefault="00E17455" w:rsidP="00CD3B58">
            <w:pPr>
              <w:rPr>
                <w:rFonts w:ascii="Times New Roman" w:hAnsi="Times New Roman"/>
              </w:rPr>
            </w:pPr>
            <w:r w:rsidRPr="00D87411">
              <w:rPr>
                <w:rFonts w:ascii="Times New Roman" w:hAnsi="Times New Roman"/>
              </w:rPr>
              <w:t>2010</w:t>
            </w:r>
          </w:p>
        </w:tc>
        <w:tc>
          <w:tcPr>
            <w:tcW w:w="1814" w:type="dxa"/>
          </w:tcPr>
          <w:p w:rsidR="00E17455" w:rsidRPr="00D87411" w:rsidRDefault="00E17455" w:rsidP="00CD3B58">
            <w:pPr>
              <w:rPr>
                <w:rFonts w:ascii="Times New Roman" w:hAnsi="Times New Roman"/>
              </w:rPr>
            </w:pPr>
            <w:r w:rsidRPr="00D87411">
              <w:rPr>
                <w:rFonts w:ascii="Times New Roman" w:hAnsi="Times New Roman"/>
              </w:rPr>
              <w:t>460</w:t>
            </w:r>
          </w:p>
        </w:tc>
        <w:tc>
          <w:tcPr>
            <w:tcW w:w="1814" w:type="dxa"/>
          </w:tcPr>
          <w:p w:rsidR="00E17455" w:rsidRPr="00D87411" w:rsidRDefault="00E17455" w:rsidP="00CD3B58">
            <w:pPr>
              <w:rPr>
                <w:rFonts w:ascii="Times New Roman" w:hAnsi="Times New Roman"/>
              </w:rPr>
            </w:pPr>
            <w:r w:rsidRPr="00D87411">
              <w:rPr>
                <w:rFonts w:ascii="Times New Roman" w:hAnsi="Times New Roman"/>
              </w:rPr>
              <w:t>261</w:t>
            </w:r>
          </w:p>
        </w:tc>
        <w:tc>
          <w:tcPr>
            <w:tcW w:w="1815" w:type="dxa"/>
          </w:tcPr>
          <w:p w:rsidR="00E17455" w:rsidRPr="00D87411" w:rsidRDefault="00E17455" w:rsidP="00CD3B58">
            <w:pPr>
              <w:rPr>
                <w:rFonts w:ascii="Times New Roman" w:hAnsi="Times New Roman"/>
              </w:rPr>
            </w:pPr>
            <w:r w:rsidRPr="00D87411">
              <w:rPr>
                <w:rFonts w:ascii="Times New Roman" w:hAnsi="Times New Roman"/>
              </w:rPr>
              <w:t>99</w:t>
            </w:r>
          </w:p>
        </w:tc>
        <w:tc>
          <w:tcPr>
            <w:tcW w:w="1815" w:type="dxa"/>
          </w:tcPr>
          <w:p w:rsidR="00E17455" w:rsidRPr="00D87411" w:rsidRDefault="00E17455" w:rsidP="00CD3B58">
            <w:pPr>
              <w:rPr>
                <w:rFonts w:ascii="Times New Roman" w:hAnsi="Times New Roman"/>
              </w:rPr>
            </w:pPr>
            <w:r w:rsidRPr="00D87411">
              <w:rPr>
                <w:rFonts w:ascii="Times New Roman" w:hAnsi="Times New Roman"/>
              </w:rPr>
              <w:t>45</w:t>
            </w:r>
          </w:p>
        </w:tc>
      </w:tr>
      <w:tr w:rsidR="00E17455" w:rsidRPr="00D87411" w:rsidTr="00CD3B58">
        <w:trPr>
          <w:trHeight w:hRule="exact" w:val="454"/>
        </w:trPr>
        <w:tc>
          <w:tcPr>
            <w:tcW w:w="1804" w:type="dxa"/>
          </w:tcPr>
          <w:p w:rsidR="00E17455" w:rsidRPr="00D87411" w:rsidRDefault="00E17455" w:rsidP="00CD3B58">
            <w:pPr>
              <w:rPr>
                <w:rFonts w:ascii="Times New Roman" w:hAnsi="Times New Roman"/>
              </w:rPr>
            </w:pPr>
            <w:r w:rsidRPr="00D87411">
              <w:rPr>
                <w:rFonts w:ascii="Times New Roman" w:hAnsi="Times New Roman"/>
              </w:rPr>
              <w:t xml:space="preserve">2011 </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537</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291</w:t>
            </w:r>
          </w:p>
        </w:tc>
        <w:tc>
          <w:tcPr>
            <w:tcW w:w="1815" w:type="dxa"/>
          </w:tcPr>
          <w:p w:rsidR="00E17455" w:rsidRPr="00D87411" w:rsidRDefault="00E17455" w:rsidP="00CD3B58">
            <w:pPr>
              <w:rPr>
                <w:rFonts w:ascii="Times New Roman" w:hAnsi="Times New Roman"/>
              </w:rPr>
            </w:pPr>
            <w:r w:rsidRPr="00D87411">
              <w:rPr>
                <w:rFonts w:ascii="Times New Roman" w:hAnsi="Times New Roman"/>
              </w:rPr>
              <w:t>130</w:t>
            </w:r>
          </w:p>
        </w:tc>
        <w:tc>
          <w:tcPr>
            <w:tcW w:w="1815" w:type="dxa"/>
          </w:tcPr>
          <w:p w:rsidR="00E17455" w:rsidRPr="00D87411" w:rsidRDefault="00E17455" w:rsidP="00CD3B58">
            <w:pPr>
              <w:rPr>
                <w:rFonts w:ascii="Times New Roman" w:hAnsi="Times New Roman"/>
              </w:rPr>
            </w:pPr>
            <w:r w:rsidRPr="00D87411">
              <w:rPr>
                <w:rFonts w:ascii="Times New Roman" w:hAnsi="Times New Roman"/>
              </w:rPr>
              <w:t>55</w:t>
            </w:r>
          </w:p>
        </w:tc>
      </w:tr>
      <w:tr w:rsidR="00E17455" w:rsidRPr="00D87411" w:rsidTr="00CD3B58">
        <w:trPr>
          <w:trHeight w:hRule="exact" w:val="454"/>
        </w:trPr>
        <w:tc>
          <w:tcPr>
            <w:tcW w:w="1804" w:type="dxa"/>
          </w:tcPr>
          <w:p w:rsidR="00E17455" w:rsidRPr="00D87411" w:rsidRDefault="00E17455" w:rsidP="00CD3B58">
            <w:pPr>
              <w:rPr>
                <w:rFonts w:ascii="Times New Roman" w:hAnsi="Times New Roman"/>
              </w:rPr>
            </w:pPr>
            <w:r w:rsidRPr="00D87411">
              <w:rPr>
                <w:rFonts w:ascii="Times New Roman" w:hAnsi="Times New Roman"/>
              </w:rPr>
              <w:t xml:space="preserve">2012 </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524</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304</w:t>
            </w:r>
          </w:p>
        </w:tc>
        <w:tc>
          <w:tcPr>
            <w:tcW w:w="1815" w:type="dxa"/>
          </w:tcPr>
          <w:p w:rsidR="00E17455" w:rsidRPr="00D87411" w:rsidRDefault="00E17455" w:rsidP="00CD3B58">
            <w:pPr>
              <w:rPr>
                <w:rFonts w:ascii="Times New Roman" w:hAnsi="Times New Roman"/>
              </w:rPr>
            </w:pPr>
            <w:r w:rsidRPr="00D87411">
              <w:rPr>
                <w:rFonts w:ascii="Times New Roman" w:hAnsi="Times New Roman"/>
              </w:rPr>
              <w:t>99</w:t>
            </w:r>
          </w:p>
        </w:tc>
        <w:tc>
          <w:tcPr>
            <w:tcW w:w="1815" w:type="dxa"/>
          </w:tcPr>
          <w:p w:rsidR="00E17455" w:rsidRPr="00D87411" w:rsidRDefault="00E17455" w:rsidP="00CD3B58">
            <w:pPr>
              <w:rPr>
                <w:rFonts w:ascii="Times New Roman" w:hAnsi="Times New Roman"/>
              </w:rPr>
            </w:pPr>
            <w:r w:rsidRPr="00D87411">
              <w:rPr>
                <w:rFonts w:ascii="Times New Roman" w:hAnsi="Times New Roman"/>
              </w:rPr>
              <w:t>55</w:t>
            </w:r>
          </w:p>
        </w:tc>
      </w:tr>
      <w:tr w:rsidR="00E17455" w:rsidRPr="00D87411" w:rsidTr="00CD3B58">
        <w:trPr>
          <w:trHeight w:hRule="exact" w:val="454"/>
        </w:trPr>
        <w:tc>
          <w:tcPr>
            <w:tcW w:w="1804" w:type="dxa"/>
          </w:tcPr>
          <w:p w:rsidR="00E17455" w:rsidRPr="00D87411" w:rsidRDefault="00E17455" w:rsidP="00CD3B58">
            <w:pPr>
              <w:rPr>
                <w:rFonts w:ascii="Times New Roman" w:hAnsi="Times New Roman"/>
              </w:rPr>
            </w:pPr>
            <w:r w:rsidRPr="00D87411">
              <w:rPr>
                <w:rFonts w:ascii="Times New Roman" w:hAnsi="Times New Roman"/>
              </w:rPr>
              <w:lastRenderedPageBreak/>
              <w:t xml:space="preserve">2013 </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629</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341</w:t>
            </w:r>
          </w:p>
        </w:tc>
        <w:tc>
          <w:tcPr>
            <w:tcW w:w="1815" w:type="dxa"/>
          </w:tcPr>
          <w:p w:rsidR="00E17455" w:rsidRPr="00D87411" w:rsidRDefault="00E17455" w:rsidP="00CD3B58">
            <w:pPr>
              <w:rPr>
                <w:rFonts w:ascii="Times New Roman" w:hAnsi="Times New Roman"/>
              </w:rPr>
            </w:pPr>
            <w:r w:rsidRPr="00D87411">
              <w:rPr>
                <w:rFonts w:ascii="Times New Roman" w:hAnsi="Times New Roman"/>
              </w:rPr>
              <w:t>118</w:t>
            </w:r>
          </w:p>
        </w:tc>
        <w:tc>
          <w:tcPr>
            <w:tcW w:w="1815" w:type="dxa"/>
          </w:tcPr>
          <w:p w:rsidR="00E17455" w:rsidRPr="00D87411" w:rsidRDefault="00E17455" w:rsidP="00CD3B58">
            <w:pPr>
              <w:rPr>
                <w:rFonts w:ascii="Times New Roman" w:hAnsi="Times New Roman"/>
              </w:rPr>
            </w:pPr>
            <w:r w:rsidRPr="00D87411">
              <w:rPr>
                <w:rFonts w:ascii="Times New Roman" w:hAnsi="Times New Roman"/>
              </w:rPr>
              <w:t>59</w:t>
            </w:r>
          </w:p>
        </w:tc>
      </w:tr>
      <w:tr w:rsidR="00E17455" w:rsidRPr="00D87411" w:rsidTr="00CD3B58">
        <w:trPr>
          <w:trHeight w:hRule="exact" w:val="454"/>
        </w:trPr>
        <w:tc>
          <w:tcPr>
            <w:tcW w:w="1804" w:type="dxa"/>
          </w:tcPr>
          <w:p w:rsidR="00E17455" w:rsidRPr="00D87411" w:rsidRDefault="00E17455" w:rsidP="00CD3B58">
            <w:pPr>
              <w:rPr>
                <w:rFonts w:ascii="Times New Roman" w:hAnsi="Times New Roman"/>
              </w:rPr>
            </w:pPr>
            <w:r w:rsidRPr="00D87411">
              <w:rPr>
                <w:rFonts w:ascii="Times New Roman" w:hAnsi="Times New Roman"/>
              </w:rPr>
              <w:t>2014</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469</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270</w:t>
            </w:r>
          </w:p>
        </w:tc>
        <w:tc>
          <w:tcPr>
            <w:tcW w:w="1815" w:type="dxa"/>
          </w:tcPr>
          <w:p w:rsidR="00E17455" w:rsidRPr="00D87411" w:rsidRDefault="00E17455" w:rsidP="00CD3B58">
            <w:pPr>
              <w:rPr>
                <w:rFonts w:ascii="Times New Roman" w:hAnsi="Times New Roman"/>
              </w:rPr>
            </w:pPr>
            <w:r w:rsidRPr="00D87411">
              <w:rPr>
                <w:rFonts w:ascii="Times New Roman" w:hAnsi="Times New Roman"/>
              </w:rPr>
              <w:t>70</w:t>
            </w:r>
          </w:p>
          <w:p w:rsidR="00E17455" w:rsidRPr="00D87411" w:rsidRDefault="00E17455" w:rsidP="00CD3B58">
            <w:pPr>
              <w:rPr>
                <w:rFonts w:ascii="Times New Roman" w:hAnsi="Times New Roman"/>
              </w:rPr>
            </w:pPr>
          </w:p>
        </w:tc>
        <w:tc>
          <w:tcPr>
            <w:tcW w:w="1815" w:type="dxa"/>
          </w:tcPr>
          <w:p w:rsidR="00E17455" w:rsidRPr="00D87411" w:rsidRDefault="00E17455" w:rsidP="00CD3B58">
            <w:pPr>
              <w:rPr>
                <w:rFonts w:ascii="Times New Roman" w:hAnsi="Times New Roman"/>
              </w:rPr>
            </w:pPr>
            <w:r w:rsidRPr="00D87411">
              <w:rPr>
                <w:rFonts w:ascii="Times New Roman" w:hAnsi="Times New Roman"/>
              </w:rPr>
              <w:t>29</w:t>
            </w:r>
          </w:p>
          <w:p w:rsidR="00E17455" w:rsidRPr="00D87411" w:rsidRDefault="00E17455" w:rsidP="00CD3B58">
            <w:pPr>
              <w:rPr>
                <w:rFonts w:ascii="Times New Roman" w:hAnsi="Times New Roman"/>
              </w:rPr>
            </w:pPr>
          </w:p>
          <w:p w:rsidR="00E17455" w:rsidRPr="00D87411" w:rsidRDefault="00E17455" w:rsidP="00CD3B58">
            <w:pPr>
              <w:rPr>
                <w:rFonts w:ascii="Times New Roman" w:hAnsi="Times New Roman"/>
              </w:rPr>
            </w:pPr>
          </w:p>
          <w:p w:rsidR="00E17455" w:rsidRPr="00D87411" w:rsidRDefault="00E17455" w:rsidP="00CD3B58">
            <w:pPr>
              <w:rPr>
                <w:rFonts w:ascii="Times New Roman" w:hAnsi="Times New Roman"/>
              </w:rPr>
            </w:pPr>
          </w:p>
          <w:p w:rsidR="00E17455" w:rsidRPr="00D87411" w:rsidRDefault="00E17455" w:rsidP="00CD3B58">
            <w:pPr>
              <w:rPr>
                <w:rFonts w:ascii="Times New Roman" w:hAnsi="Times New Roman"/>
              </w:rPr>
            </w:pPr>
          </w:p>
          <w:p w:rsidR="00E17455" w:rsidRPr="00D87411" w:rsidRDefault="00E17455" w:rsidP="00CD3B58">
            <w:pPr>
              <w:rPr>
                <w:rFonts w:ascii="Times New Roman" w:hAnsi="Times New Roman"/>
              </w:rPr>
            </w:pPr>
          </w:p>
          <w:p w:rsidR="00E17455" w:rsidRPr="00D87411" w:rsidRDefault="00E17455" w:rsidP="00CD3B58">
            <w:pPr>
              <w:rPr>
                <w:rFonts w:ascii="Times New Roman" w:hAnsi="Times New Roman"/>
              </w:rPr>
            </w:pPr>
          </w:p>
          <w:p w:rsidR="00E17455" w:rsidRPr="00D87411" w:rsidRDefault="00E17455" w:rsidP="00CD3B58">
            <w:pPr>
              <w:rPr>
                <w:rFonts w:ascii="Times New Roman" w:hAnsi="Times New Roman"/>
              </w:rPr>
            </w:pPr>
          </w:p>
        </w:tc>
      </w:tr>
      <w:tr w:rsidR="00E17455" w:rsidRPr="00D87411" w:rsidTr="00CD3B58">
        <w:trPr>
          <w:trHeight w:hRule="exact" w:val="454"/>
        </w:trPr>
        <w:tc>
          <w:tcPr>
            <w:tcW w:w="1804" w:type="dxa"/>
          </w:tcPr>
          <w:p w:rsidR="00E17455" w:rsidRPr="00D87411" w:rsidRDefault="00E17455" w:rsidP="00CD3B58">
            <w:pPr>
              <w:rPr>
                <w:rFonts w:ascii="Times New Roman" w:hAnsi="Times New Roman"/>
              </w:rPr>
            </w:pPr>
            <w:r w:rsidRPr="00D87411">
              <w:rPr>
                <w:rFonts w:ascii="Times New Roman" w:hAnsi="Times New Roman"/>
              </w:rPr>
              <w:t>2015</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448</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270</w:t>
            </w:r>
          </w:p>
        </w:tc>
        <w:tc>
          <w:tcPr>
            <w:tcW w:w="1815" w:type="dxa"/>
          </w:tcPr>
          <w:p w:rsidR="00E17455" w:rsidRPr="00D87411" w:rsidRDefault="00E17455" w:rsidP="00CD3B58">
            <w:pPr>
              <w:rPr>
                <w:rFonts w:ascii="Times New Roman" w:hAnsi="Times New Roman"/>
              </w:rPr>
            </w:pPr>
            <w:r w:rsidRPr="00D87411">
              <w:rPr>
                <w:rFonts w:ascii="Times New Roman" w:hAnsi="Times New Roman"/>
              </w:rPr>
              <w:t>71</w:t>
            </w:r>
          </w:p>
        </w:tc>
        <w:tc>
          <w:tcPr>
            <w:tcW w:w="1815" w:type="dxa"/>
          </w:tcPr>
          <w:p w:rsidR="00E17455" w:rsidRPr="00D87411" w:rsidRDefault="00E17455" w:rsidP="00CD3B58">
            <w:pPr>
              <w:rPr>
                <w:rFonts w:ascii="Times New Roman" w:hAnsi="Times New Roman"/>
              </w:rPr>
            </w:pPr>
            <w:r w:rsidRPr="00D87411">
              <w:rPr>
                <w:rFonts w:ascii="Times New Roman" w:hAnsi="Times New Roman"/>
              </w:rPr>
              <w:t>41</w:t>
            </w:r>
          </w:p>
        </w:tc>
      </w:tr>
      <w:tr w:rsidR="00E17455" w:rsidRPr="00D87411" w:rsidTr="00CD3B58">
        <w:trPr>
          <w:trHeight w:hRule="exact" w:val="454"/>
        </w:trPr>
        <w:tc>
          <w:tcPr>
            <w:tcW w:w="1804" w:type="dxa"/>
          </w:tcPr>
          <w:p w:rsidR="00E17455" w:rsidRPr="00D87411" w:rsidRDefault="00E17455" w:rsidP="00CD3B58">
            <w:pPr>
              <w:rPr>
                <w:rFonts w:ascii="Times New Roman" w:hAnsi="Times New Roman"/>
              </w:rPr>
            </w:pPr>
            <w:r w:rsidRPr="00D87411">
              <w:rPr>
                <w:rFonts w:ascii="Times New Roman" w:hAnsi="Times New Roman"/>
              </w:rPr>
              <w:t>2016</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401</w:t>
            </w:r>
          </w:p>
        </w:tc>
        <w:tc>
          <w:tcPr>
            <w:tcW w:w="1814" w:type="dxa"/>
            <w:shd w:val="pct12" w:color="auto" w:fill="auto"/>
          </w:tcPr>
          <w:p w:rsidR="00E17455" w:rsidRPr="00D87411" w:rsidRDefault="00E17455" w:rsidP="00CD3B58">
            <w:pPr>
              <w:rPr>
                <w:rFonts w:ascii="Times New Roman" w:hAnsi="Times New Roman"/>
                <w:b/>
                <w:bCs/>
              </w:rPr>
            </w:pPr>
            <w:r w:rsidRPr="00D87411">
              <w:rPr>
                <w:rFonts w:ascii="Times New Roman" w:hAnsi="Times New Roman"/>
                <w:b/>
                <w:bCs/>
              </w:rPr>
              <w:t>251</w:t>
            </w:r>
          </w:p>
        </w:tc>
        <w:tc>
          <w:tcPr>
            <w:tcW w:w="1815" w:type="dxa"/>
          </w:tcPr>
          <w:p w:rsidR="00E17455" w:rsidRPr="00D87411" w:rsidRDefault="00E17455" w:rsidP="00CD3B58">
            <w:pPr>
              <w:rPr>
                <w:rFonts w:ascii="Times New Roman" w:hAnsi="Times New Roman"/>
              </w:rPr>
            </w:pPr>
            <w:r w:rsidRPr="00D87411">
              <w:rPr>
                <w:rFonts w:ascii="Times New Roman" w:hAnsi="Times New Roman"/>
              </w:rPr>
              <w:t>67</w:t>
            </w:r>
          </w:p>
        </w:tc>
        <w:tc>
          <w:tcPr>
            <w:tcW w:w="1815" w:type="dxa"/>
          </w:tcPr>
          <w:p w:rsidR="00E17455" w:rsidRPr="00D87411" w:rsidRDefault="00E17455" w:rsidP="00CD3B58">
            <w:pPr>
              <w:rPr>
                <w:rFonts w:ascii="Times New Roman" w:hAnsi="Times New Roman"/>
              </w:rPr>
            </w:pPr>
            <w:r w:rsidRPr="00D87411">
              <w:rPr>
                <w:rFonts w:ascii="Times New Roman" w:hAnsi="Times New Roman"/>
              </w:rPr>
              <w:t>40</w:t>
            </w:r>
          </w:p>
        </w:tc>
      </w:tr>
    </w:tbl>
    <w:p w:rsidR="00E17455" w:rsidRPr="00D87411" w:rsidRDefault="00E17455" w:rsidP="00E17455">
      <w:pPr>
        <w:ind w:left="708"/>
        <w:rPr>
          <w:rFonts w:ascii="Times New Roman" w:hAnsi="Times New Roman"/>
          <w:i/>
          <w:iCs/>
        </w:rPr>
      </w:pPr>
      <w:r w:rsidRPr="00D87411">
        <w:rPr>
          <w:rFonts w:ascii="Times New Roman" w:hAnsi="Times New Roman"/>
          <w:i/>
          <w:iCs/>
        </w:rPr>
        <w:t>Źródło: PUP Nakło nad Notecią</w:t>
      </w:r>
    </w:p>
    <w:p w:rsidR="00E17455" w:rsidRPr="00D87411" w:rsidRDefault="00E17455" w:rsidP="00E17455">
      <w:pPr>
        <w:pStyle w:val="Domylnie"/>
        <w:ind w:firstLine="708"/>
        <w:jc w:val="both"/>
        <w:rPr>
          <w:sz w:val="22"/>
          <w:szCs w:val="22"/>
        </w:rPr>
      </w:pPr>
    </w:p>
    <w:p w:rsidR="00E17455" w:rsidRPr="00D87411" w:rsidRDefault="00E17455" w:rsidP="00E17455">
      <w:pPr>
        <w:rPr>
          <w:rFonts w:ascii="Times New Roman" w:hAnsi="Times New Roman"/>
          <w:b/>
          <w:bCs/>
        </w:rPr>
      </w:pPr>
      <w:r w:rsidRPr="00D87411">
        <w:rPr>
          <w:rFonts w:ascii="Times New Roman" w:hAnsi="Times New Roman"/>
          <w:b/>
          <w:bCs/>
        </w:rPr>
        <w:t>2. Przedsiębiorczość w Gminie Sadki</w:t>
      </w:r>
    </w:p>
    <w:p w:rsidR="00E17455" w:rsidRPr="00D87411" w:rsidRDefault="00E17455" w:rsidP="00E17455">
      <w:pPr>
        <w:ind w:left="708"/>
        <w:jc w:val="center"/>
        <w:rPr>
          <w:rFonts w:ascii="Times New Roman" w:hAnsi="Times New Roman"/>
          <w:b/>
          <w:bCs/>
        </w:rPr>
      </w:pPr>
      <w:r w:rsidRPr="00D87411">
        <w:rPr>
          <w:rFonts w:ascii="Times New Roman" w:hAnsi="Times New Roman"/>
          <w:noProof/>
          <w:lang w:eastAsia="pl-PL"/>
        </w:rPr>
        <w:drawing>
          <wp:anchor distT="0" distB="0" distL="114300" distR="114300" simplePos="0" relativeHeight="251659264" behindDoc="0" locked="0" layoutInCell="1" allowOverlap="1">
            <wp:simplePos x="0" y="0"/>
            <wp:positionH relativeFrom="margin">
              <wp:posOffset>1995805</wp:posOffset>
            </wp:positionH>
            <wp:positionV relativeFrom="margin">
              <wp:posOffset>2643505</wp:posOffset>
            </wp:positionV>
            <wp:extent cx="4214495" cy="25336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4495" cy="2533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404"/>
      </w:tblGrid>
      <w:tr w:rsidR="00E17455" w:rsidRPr="00D87411" w:rsidTr="00CD3B58">
        <w:tc>
          <w:tcPr>
            <w:tcW w:w="1242" w:type="dxa"/>
          </w:tcPr>
          <w:p w:rsidR="00E17455" w:rsidRPr="00D87411" w:rsidRDefault="00E17455" w:rsidP="00CD3B58">
            <w:pPr>
              <w:jc w:val="center"/>
              <w:rPr>
                <w:rFonts w:ascii="Times New Roman" w:hAnsi="Times New Roman"/>
                <w:b/>
                <w:bCs/>
              </w:rPr>
            </w:pPr>
            <w:r w:rsidRPr="00D87411">
              <w:rPr>
                <w:rFonts w:ascii="Times New Roman" w:hAnsi="Times New Roman"/>
                <w:b/>
                <w:bCs/>
              </w:rPr>
              <w:t>Rok</w:t>
            </w:r>
          </w:p>
        </w:tc>
        <w:tc>
          <w:tcPr>
            <w:tcW w:w="1404" w:type="dxa"/>
          </w:tcPr>
          <w:p w:rsidR="00E17455" w:rsidRPr="00D87411" w:rsidRDefault="00E17455" w:rsidP="00CD3B58">
            <w:pPr>
              <w:jc w:val="center"/>
              <w:rPr>
                <w:rFonts w:ascii="Times New Roman" w:hAnsi="Times New Roman"/>
                <w:b/>
                <w:bCs/>
              </w:rPr>
            </w:pPr>
            <w:r w:rsidRPr="00D87411">
              <w:rPr>
                <w:rFonts w:ascii="Times New Roman" w:hAnsi="Times New Roman"/>
                <w:b/>
                <w:bCs/>
              </w:rPr>
              <w:t>Liczba wpisów</w:t>
            </w:r>
          </w:p>
        </w:tc>
      </w:tr>
      <w:tr w:rsidR="00E17455" w:rsidRPr="00D87411" w:rsidTr="00CD3B58">
        <w:tc>
          <w:tcPr>
            <w:tcW w:w="1242" w:type="dxa"/>
          </w:tcPr>
          <w:p w:rsidR="00E17455" w:rsidRPr="00D87411" w:rsidRDefault="00E17455" w:rsidP="00CD3B58">
            <w:pPr>
              <w:rPr>
                <w:rFonts w:ascii="Times New Roman" w:hAnsi="Times New Roman"/>
              </w:rPr>
            </w:pPr>
            <w:r w:rsidRPr="00D87411">
              <w:rPr>
                <w:rFonts w:ascii="Times New Roman" w:hAnsi="Times New Roman"/>
              </w:rPr>
              <w:t xml:space="preserve">2010 </w:t>
            </w:r>
          </w:p>
        </w:tc>
        <w:tc>
          <w:tcPr>
            <w:tcW w:w="1404" w:type="dxa"/>
          </w:tcPr>
          <w:p w:rsidR="00E17455" w:rsidRPr="00D87411" w:rsidRDefault="00E17455" w:rsidP="00CD3B58">
            <w:pPr>
              <w:rPr>
                <w:rFonts w:ascii="Times New Roman" w:hAnsi="Times New Roman"/>
              </w:rPr>
            </w:pPr>
            <w:r w:rsidRPr="00D87411">
              <w:rPr>
                <w:rFonts w:ascii="Times New Roman" w:hAnsi="Times New Roman"/>
              </w:rPr>
              <w:t>379</w:t>
            </w:r>
          </w:p>
        </w:tc>
      </w:tr>
      <w:tr w:rsidR="00E17455" w:rsidRPr="00D87411" w:rsidTr="00CD3B58">
        <w:tc>
          <w:tcPr>
            <w:tcW w:w="1242" w:type="dxa"/>
          </w:tcPr>
          <w:p w:rsidR="00E17455" w:rsidRPr="00D87411" w:rsidRDefault="00E17455" w:rsidP="00CD3B58">
            <w:pPr>
              <w:rPr>
                <w:rFonts w:ascii="Times New Roman" w:hAnsi="Times New Roman"/>
              </w:rPr>
            </w:pPr>
            <w:r w:rsidRPr="00D87411">
              <w:rPr>
                <w:rFonts w:ascii="Times New Roman" w:hAnsi="Times New Roman"/>
              </w:rPr>
              <w:t xml:space="preserve">2011 </w:t>
            </w:r>
          </w:p>
        </w:tc>
        <w:tc>
          <w:tcPr>
            <w:tcW w:w="1404" w:type="dxa"/>
          </w:tcPr>
          <w:p w:rsidR="00E17455" w:rsidRPr="00D87411" w:rsidRDefault="00E17455" w:rsidP="00CD3B58">
            <w:pPr>
              <w:rPr>
                <w:rFonts w:ascii="Times New Roman" w:hAnsi="Times New Roman"/>
              </w:rPr>
            </w:pPr>
            <w:r w:rsidRPr="00D87411">
              <w:rPr>
                <w:rFonts w:ascii="Times New Roman" w:hAnsi="Times New Roman"/>
              </w:rPr>
              <w:t>271</w:t>
            </w:r>
          </w:p>
        </w:tc>
      </w:tr>
      <w:tr w:rsidR="00E17455" w:rsidRPr="00D87411" w:rsidTr="00CD3B58">
        <w:tc>
          <w:tcPr>
            <w:tcW w:w="1242" w:type="dxa"/>
          </w:tcPr>
          <w:p w:rsidR="00E17455" w:rsidRPr="00D87411" w:rsidRDefault="00E17455" w:rsidP="00CD3B58">
            <w:pPr>
              <w:rPr>
                <w:rFonts w:ascii="Times New Roman" w:hAnsi="Times New Roman"/>
              </w:rPr>
            </w:pPr>
            <w:r w:rsidRPr="00D87411">
              <w:rPr>
                <w:rFonts w:ascii="Times New Roman" w:hAnsi="Times New Roman"/>
              </w:rPr>
              <w:t>2012</w:t>
            </w:r>
          </w:p>
        </w:tc>
        <w:tc>
          <w:tcPr>
            <w:tcW w:w="1404" w:type="dxa"/>
          </w:tcPr>
          <w:p w:rsidR="00E17455" w:rsidRPr="00D87411" w:rsidRDefault="00E17455" w:rsidP="00CD3B58">
            <w:pPr>
              <w:rPr>
                <w:rFonts w:ascii="Times New Roman" w:hAnsi="Times New Roman"/>
              </w:rPr>
            </w:pPr>
            <w:r w:rsidRPr="00D87411">
              <w:rPr>
                <w:rFonts w:ascii="Times New Roman" w:hAnsi="Times New Roman"/>
              </w:rPr>
              <w:t>239</w:t>
            </w:r>
          </w:p>
        </w:tc>
      </w:tr>
      <w:tr w:rsidR="00E17455" w:rsidRPr="00D87411" w:rsidTr="00CD3B58">
        <w:tc>
          <w:tcPr>
            <w:tcW w:w="1242" w:type="dxa"/>
          </w:tcPr>
          <w:p w:rsidR="00E17455" w:rsidRPr="00D87411" w:rsidRDefault="00E17455" w:rsidP="00CD3B58">
            <w:pPr>
              <w:rPr>
                <w:rFonts w:ascii="Times New Roman" w:hAnsi="Times New Roman"/>
              </w:rPr>
            </w:pPr>
            <w:r w:rsidRPr="00D87411">
              <w:rPr>
                <w:rFonts w:ascii="Times New Roman" w:hAnsi="Times New Roman"/>
              </w:rPr>
              <w:t xml:space="preserve">2013 </w:t>
            </w:r>
          </w:p>
        </w:tc>
        <w:tc>
          <w:tcPr>
            <w:tcW w:w="1404" w:type="dxa"/>
          </w:tcPr>
          <w:p w:rsidR="00E17455" w:rsidRPr="00D87411" w:rsidRDefault="00E17455" w:rsidP="00CD3B58">
            <w:pPr>
              <w:rPr>
                <w:rFonts w:ascii="Times New Roman" w:hAnsi="Times New Roman"/>
              </w:rPr>
            </w:pPr>
            <w:r w:rsidRPr="00D87411">
              <w:rPr>
                <w:rFonts w:ascii="Times New Roman" w:hAnsi="Times New Roman"/>
              </w:rPr>
              <w:t>212</w:t>
            </w:r>
          </w:p>
        </w:tc>
      </w:tr>
      <w:tr w:rsidR="00E17455" w:rsidRPr="00D87411" w:rsidTr="00CD3B58">
        <w:tc>
          <w:tcPr>
            <w:tcW w:w="1242" w:type="dxa"/>
          </w:tcPr>
          <w:p w:rsidR="00E17455" w:rsidRPr="00D87411" w:rsidRDefault="00E17455" w:rsidP="00CD3B58">
            <w:pPr>
              <w:rPr>
                <w:rFonts w:ascii="Times New Roman" w:hAnsi="Times New Roman"/>
              </w:rPr>
            </w:pPr>
            <w:r w:rsidRPr="00D87411">
              <w:rPr>
                <w:rFonts w:ascii="Times New Roman" w:hAnsi="Times New Roman"/>
              </w:rPr>
              <w:t>2014</w:t>
            </w:r>
          </w:p>
        </w:tc>
        <w:tc>
          <w:tcPr>
            <w:tcW w:w="1404" w:type="dxa"/>
          </w:tcPr>
          <w:p w:rsidR="00E17455" w:rsidRPr="00D87411" w:rsidRDefault="00E17455" w:rsidP="00CD3B58">
            <w:pPr>
              <w:rPr>
                <w:rFonts w:ascii="Times New Roman" w:hAnsi="Times New Roman"/>
              </w:rPr>
            </w:pPr>
            <w:r w:rsidRPr="00D87411">
              <w:rPr>
                <w:rFonts w:ascii="Times New Roman" w:hAnsi="Times New Roman"/>
              </w:rPr>
              <w:t>231</w:t>
            </w:r>
          </w:p>
        </w:tc>
      </w:tr>
      <w:tr w:rsidR="00E17455" w:rsidRPr="00D87411" w:rsidTr="00CD3B58">
        <w:tc>
          <w:tcPr>
            <w:tcW w:w="1242" w:type="dxa"/>
          </w:tcPr>
          <w:p w:rsidR="00E17455" w:rsidRPr="00D87411" w:rsidRDefault="00E17455" w:rsidP="00CD3B58">
            <w:pPr>
              <w:rPr>
                <w:rFonts w:ascii="Times New Roman" w:hAnsi="Times New Roman"/>
              </w:rPr>
            </w:pPr>
            <w:r w:rsidRPr="00D87411">
              <w:rPr>
                <w:rFonts w:ascii="Times New Roman" w:hAnsi="Times New Roman"/>
              </w:rPr>
              <w:t>2015</w:t>
            </w:r>
          </w:p>
        </w:tc>
        <w:tc>
          <w:tcPr>
            <w:tcW w:w="1404" w:type="dxa"/>
          </w:tcPr>
          <w:p w:rsidR="00E17455" w:rsidRPr="00D87411" w:rsidRDefault="00E17455" w:rsidP="00CD3B58">
            <w:pPr>
              <w:rPr>
                <w:rFonts w:ascii="Times New Roman" w:hAnsi="Times New Roman"/>
              </w:rPr>
            </w:pPr>
            <w:r w:rsidRPr="00D87411">
              <w:rPr>
                <w:rFonts w:ascii="Times New Roman" w:hAnsi="Times New Roman"/>
              </w:rPr>
              <w:t>229</w:t>
            </w:r>
          </w:p>
        </w:tc>
      </w:tr>
      <w:tr w:rsidR="00E17455" w:rsidRPr="00D87411" w:rsidTr="00CD3B58">
        <w:tc>
          <w:tcPr>
            <w:tcW w:w="1242" w:type="dxa"/>
          </w:tcPr>
          <w:p w:rsidR="00E17455" w:rsidRPr="00D87411" w:rsidRDefault="00E17455" w:rsidP="00CD3B58">
            <w:pPr>
              <w:rPr>
                <w:rFonts w:ascii="Times New Roman" w:hAnsi="Times New Roman"/>
              </w:rPr>
            </w:pPr>
            <w:r w:rsidRPr="00D87411">
              <w:rPr>
                <w:rFonts w:ascii="Times New Roman" w:hAnsi="Times New Roman"/>
              </w:rPr>
              <w:t>2016</w:t>
            </w:r>
          </w:p>
        </w:tc>
        <w:tc>
          <w:tcPr>
            <w:tcW w:w="1404" w:type="dxa"/>
          </w:tcPr>
          <w:p w:rsidR="00E17455" w:rsidRPr="00D87411" w:rsidRDefault="00E17455" w:rsidP="00CD3B58">
            <w:pPr>
              <w:rPr>
                <w:rFonts w:ascii="Times New Roman" w:hAnsi="Times New Roman"/>
              </w:rPr>
            </w:pPr>
            <w:r w:rsidRPr="00D87411">
              <w:rPr>
                <w:rFonts w:ascii="Times New Roman" w:hAnsi="Times New Roman"/>
              </w:rPr>
              <w:t>226</w:t>
            </w:r>
          </w:p>
        </w:tc>
      </w:tr>
    </w:tbl>
    <w:p w:rsidR="00E17455" w:rsidRPr="00D87411" w:rsidRDefault="00E17455" w:rsidP="00E17455">
      <w:pPr>
        <w:ind w:left="708"/>
        <w:jc w:val="both"/>
        <w:rPr>
          <w:rFonts w:ascii="Times New Roman" w:hAnsi="Times New Roman"/>
          <w:i/>
          <w:iCs/>
        </w:rPr>
      </w:pPr>
      <w:r w:rsidRPr="00D87411">
        <w:rPr>
          <w:rFonts w:ascii="Times New Roman" w:hAnsi="Times New Roman"/>
          <w:i/>
          <w:iCs/>
        </w:rPr>
        <w:br w:type="textWrapping" w:clear="all"/>
        <w:t xml:space="preserve">Źródło: UG Sadki </w:t>
      </w:r>
    </w:p>
    <w:p w:rsidR="00E17455" w:rsidRPr="00D87411" w:rsidRDefault="00E17455" w:rsidP="00E17455">
      <w:pPr>
        <w:tabs>
          <w:tab w:val="left" w:pos="1125"/>
        </w:tabs>
        <w:rPr>
          <w:rFonts w:ascii="Times New Roman" w:hAnsi="Times New Roman"/>
          <w:b/>
          <w:bCs/>
        </w:rPr>
      </w:pPr>
    </w:p>
    <w:p w:rsidR="00E17455" w:rsidRPr="00D87411" w:rsidRDefault="00E17455" w:rsidP="00E17455">
      <w:pPr>
        <w:tabs>
          <w:tab w:val="left" w:pos="1125"/>
        </w:tabs>
        <w:rPr>
          <w:rFonts w:ascii="Times New Roman" w:hAnsi="Times New Roman"/>
          <w:b/>
          <w:bCs/>
        </w:rPr>
      </w:pPr>
      <w:r w:rsidRPr="00D87411">
        <w:rPr>
          <w:rFonts w:ascii="Times New Roman" w:hAnsi="Times New Roman"/>
          <w:b/>
          <w:bCs/>
        </w:rPr>
        <w:t>3. Pomoc Społeczna</w:t>
      </w:r>
    </w:p>
    <w:p w:rsidR="00E17455" w:rsidRPr="00D87411" w:rsidRDefault="00E17455" w:rsidP="00E17455">
      <w:pPr>
        <w:tabs>
          <w:tab w:val="left" w:pos="1125"/>
        </w:tabs>
        <w:rPr>
          <w:rFonts w:ascii="Times New Roman" w:hAnsi="Times New Roman"/>
        </w:rPr>
      </w:pPr>
      <w:r w:rsidRPr="00D87411">
        <w:rPr>
          <w:rFonts w:ascii="Times New Roman" w:hAnsi="Times New Roman"/>
        </w:rPr>
        <w:t>Liczba rodzin objęta pomocą społeczną w Gminie Sadki – Ź</w:t>
      </w:r>
      <w:r w:rsidRPr="00D87411">
        <w:rPr>
          <w:rFonts w:ascii="Times New Roman" w:hAnsi="Times New Roman"/>
          <w:i/>
          <w:iCs/>
        </w:rPr>
        <w:t>ródło GOPS Sadki</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260"/>
      </w:tblGrid>
      <w:tr w:rsidR="00E17455" w:rsidRPr="00D87411" w:rsidTr="00CD3B58">
        <w:trPr>
          <w:trHeight w:hRule="exact" w:val="576"/>
        </w:trPr>
        <w:tc>
          <w:tcPr>
            <w:tcW w:w="1368" w:type="dxa"/>
            <w:shd w:val="pct5" w:color="auto" w:fill="auto"/>
          </w:tcPr>
          <w:p w:rsidR="00E17455" w:rsidRPr="00D87411" w:rsidRDefault="00E17455" w:rsidP="00CD3B58">
            <w:pPr>
              <w:tabs>
                <w:tab w:val="left" w:pos="1125"/>
              </w:tabs>
              <w:rPr>
                <w:rFonts w:ascii="Times New Roman" w:hAnsi="Times New Roman"/>
                <w:b/>
                <w:bCs/>
              </w:rPr>
            </w:pPr>
            <w:r w:rsidRPr="00D87411">
              <w:rPr>
                <w:rFonts w:ascii="Times New Roman" w:hAnsi="Times New Roman"/>
                <w:b/>
                <w:bCs/>
              </w:rPr>
              <w:t xml:space="preserve">Rok </w:t>
            </w:r>
          </w:p>
        </w:tc>
        <w:tc>
          <w:tcPr>
            <w:tcW w:w="1260" w:type="dxa"/>
            <w:shd w:val="pct5" w:color="auto" w:fill="auto"/>
          </w:tcPr>
          <w:p w:rsidR="00E17455" w:rsidRPr="00D87411" w:rsidRDefault="00E17455" w:rsidP="00CD3B58">
            <w:pPr>
              <w:tabs>
                <w:tab w:val="left" w:pos="1125"/>
              </w:tabs>
              <w:rPr>
                <w:rFonts w:ascii="Times New Roman" w:hAnsi="Times New Roman"/>
                <w:b/>
                <w:bCs/>
              </w:rPr>
            </w:pPr>
            <w:r w:rsidRPr="00D87411">
              <w:rPr>
                <w:rFonts w:ascii="Times New Roman" w:hAnsi="Times New Roman"/>
                <w:b/>
                <w:bCs/>
              </w:rPr>
              <w:t xml:space="preserve">Liczba osób </w:t>
            </w:r>
          </w:p>
          <w:p w:rsidR="00E17455" w:rsidRPr="00D87411" w:rsidRDefault="00E17455" w:rsidP="00CD3B58">
            <w:pPr>
              <w:tabs>
                <w:tab w:val="left" w:pos="1125"/>
              </w:tabs>
              <w:rPr>
                <w:rFonts w:ascii="Times New Roman" w:hAnsi="Times New Roman"/>
                <w:b/>
                <w:bCs/>
              </w:rPr>
            </w:pPr>
          </w:p>
        </w:tc>
      </w:tr>
      <w:tr w:rsidR="00E17455" w:rsidRPr="00D87411" w:rsidTr="00CD3B58">
        <w:trPr>
          <w:trHeight w:hRule="exact" w:val="376"/>
        </w:trPr>
        <w:tc>
          <w:tcPr>
            <w:tcW w:w="1368" w:type="dxa"/>
          </w:tcPr>
          <w:p w:rsidR="00E17455" w:rsidRPr="00D87411" w:rsidRDefault="00E17455" w:rsidP="00CD3B58">
            <w:pPr>
              <w:tabs>
                <w:tab w:val="left" w:pos="1125"/>
              </w:tabs>
              <w:rPr>
                <w:rFonts w:ascii="Times New Roman" w:hAnsi="Times New Roman"/>
              </w:rPr>
            </w:pPr>
            <w:r w:rsidRPr="00D87411">
              <w:rPr>
                <w:rFonts w:ascii="Times New Roman" w:hAnsi="Times New Roman"/>
              </w:rPr>
              <w:t>2010</w:t>
            </w:r>
          </w:p>
        </w:tc>
        <w:tc>
          <w:tcPr>
            <w:tcW w:w="1260" w:type="dxa"/>
          </w:tcPr>
          <w:p w:rsidR="00E17455" w:rsidRPr="00D87411" w:rsidRDefault="00E17455" w:rsidP="00CD3B58">
            <w:pPr>
              <w:tabs>
                <w:tab w:val="left" w:pos="1125"/>
              </w:tabs>
              <w:rPr>
                <w:rFonts w:ascii="Times New Roman" w:hAnsi="Times New Roman"/>
              </w:rPr>
            </w:pPr>
            <w:r w:rsidRPr="00D87411">
              <w:rPr>
                <w:rFonts w:ascii="Times New Roman" w:hAnsi="Times New Roman"/>
              </w:rPr>
              <w:t>387</w:t>
            </w:r>
          </w:p>
        </w:tc>
      </w:tr>
      <w:tr w:rsidR="00E17455" w:rsidRPr="00D87411" w:rsidTr="00CD3B58">
        <w:trPr>
          <w:trHeight w:hRule="exact" w:val="376"/>
        </w:trPr>
        <w:tc>
          <w:tcPr>
            <w:tcW w:w="1368" w:type="dxa"/>
          </w:tcPr>
          <w:p w:rsidR="00E17455" w:rsidRPr="00D87411" w:rsidRDefault="00E17455" w:rsidP="00CD3B58">
            <w:pPr>
              <w:tabs>
                <w:tab w:val="left" w:pos="1125"/>
              </w:tabs>
              <w:rPr>
                <w:rFonts w:ascii="Times New Roman" w:hAnsi="Times New Roman"/>
              </w:rPr>
            </w:pPr>
            <w:r w:rsidRPr="00D87411">
              <w:rPr>
                <w:rFonts w:ascii="Times New Roman" w:hAnsi="Times New Roman"/>
              </w:rPr>
              <w:t>2011</w:t>
            </w:r>
          </w:p>
        </w:tc>
        <w:tc>
          <w:tcPr>
            <w:tcW w:w="1260" w:type="dxa"/>
          </w:tcPr>
          <w:p w:rsidR="00E17455" w:rsidRPr="00D87411" w:rsidRDefault="00E17455" w:rsidP="00CD3B58">
            <w:pPr>
              <w:tabs>
                <w:tab w:val="left" w:pos="1125"/>
              </w:tabs>
              <w:rPr>
                <w:rFonts w:ascii="Times New Roman" w:hAnsi="Times New Roman"/>
              </w:rPr>
            </w:pPr>
            <w:r w:rsidRPr="00D87411">
              <w:rPr>
                <w:rFonts w:ascii="Times New Roman" w:hAnsi="Times New Roman"/>
              </w:rPr>
              <w:t>391</w:t>
            </w:r>
          </w:p>
        </w:tc>
      </w:tr>
      <w:tr w:rsidR="00E17455" w:rsidRPr="00D87411" w:rsidTr="00CD3B58">
        <w:trPr>
          <w:trHeight w:hRule="exact" w:val="376"/>
        </w:trPr>
        <w:tc>
          <w:tcPr>
            <w:tcW w:w="1368" w:type="dxa"/>
          </w:tcPr>
          <w:p w:rsidR="00E17455" w:rsidRPr="00D87411" w:rsidRDefault="00E17455" w:rsidP="00CD3B58">
            <w:pPr>
              <w:tabs>
                <w:tab w:val="left" w:pos="1125"/>
              </w:tabs>
              <w:rPr>
                <w:rFonts w:ascii="Times New Roman" w:hAnsi="Times New Roman"/>
              </w:rPr>
            </w:pPr>
            <w:r w:rsidRPr="00D87411">
              <w:rPr>
                <w:rFonts w:ascii="Times New Roman" w:hAnsi="Times New Roman"/>
              </w:rPr>
              <w:t>2012</w:t>
            </w:r>
          </w:p>
        </w:tc>
        <w:tc>
          <w:tcPr>
            <w:tcW w:w="1260" w:type="dxa"/>
          </w:tcPr>
          <w:p w:rsidR="00E17455" w:rsidRPr="00D87411" w:rsidRDefault="00E17455" w:rsidP="00CD3B58">
            <w:pPr>
              <w:tabs>
                <w:tab w:val="left" w:pos="1125"/>
              </w:tabs>
              <w:rPr>
                <w:rFonts w:ascii="Times New Roman" w:hAnsi="Times New Roman"/>
              </w:rPr>
            </w:pPr>
            <w:r w:rsidRPr="00D87411">
              <w:rPr>
                <w:rFonts w:ascii="Times New Roman" w:hAnsi="Times New Roman"/>
              </w:rPr>
              <w:t>368</w:t>
            </w:r>
          </w:p>
        </w:tc>
      </w:tr>
      <w:tr w:rsidR="00E17455" w:rsidRPr="00D87411" w:rsidTr="00CD3B58">
        <w:trPr>
          <w:trHeight w:hRule="exact" w:val="376"/>
        </w:trPr>
        <w:tc>
          <w:tcPr>
            <w:tcW w:w="1368" w:type="dxa"/>
          </w:tcPr>
          <w:p w:rsidR="00E17455" w:rsidRPr="00D87411" w:rsidRDefault="00E17455" w:rsidP="00CD3B58">
            <w:pPr>
              <w:tabs>
                <w:tab w:val="left" w:pos="1125"/>
              </w:tabs>
              <w:rPr>
                <w:rFonts w:ascii="Times New Roman" w:hAnsi="Times New Roman"/>
              </w:rPr>
            </w:pPr>
            <w:r w:rsidRPr="00D87411">
              <w:rPr>
                <w:rFonts w:ascii="Times New Roman" w:hAnsi="Times New Roman"/>
              </w:rPr>
              <w:t>2013</w:t>
            </w:r>
          </w:p>
        </w:tc>
        <w:tc>
          <w:tcPr>
            <w:tcW w:w="1260" w:type="dxa"/>
          </w:tcPr>
          <w:p w:rsidR="00E17455" w:rsidRPr="00D87411" w:rsidRDefault="00E17455" w:rsidP="00CD3B58">
            <w:pPr>
              <w:tabs>
                <w:tab w:val="left" w:pos="1125"/>
              </w:tabs>
              <w:rPr>
                <w:rFonts w:ascii="Times New Roman" w:hAnsi="Times New Roman"/>
              </w:rPr>
            </w:pPr>
            <w:r w:rsidRPr="00D87411">
              <w:rPr>
                <w:rFonts w:ascii="Times New Roman" w:hAnsi="Times New Roman"/>
              </w:rPr>
              <w:t>344</w:t>
            </w:r>
          </w:p>
        </w:tc>
      </w:tr>
      <w:tr w:rsidR="00E17455" w:rsidRPr="00D87411" w:rsidTr="00CD3B58">
        <w:trPr>
          <w:trHeight w:hRule="exact" w:val="376"/>
        </w:trPr>
        <w:tc>
          <w:tcPr>
            <w:tcW w:w="1368" w:type="dxa"/>
          </w:tcPr>
          <w:p w:rsidR="00E17455" w:rsidRPr="00D87411" w:rsidRDefault="00E17455" w:rsidP="00CD3B58">
            <w:pPr>
              <w:tabs>
                <w:tab w:val="left" w:pos="1125"/>
              </w:tabs>
              <w:rPr>
                <w:rFonts w:ascii="Times New Roman" w:hAnsi="Times New Roman"/>
              </w:rPr>
            </w:pPr>
            <w:r w:rsidRPr="00D87411">
              <w:rPr>
                <w:rFonts w:ascii="Times New Roman" w:hAnsi="Times New Roman"/>
              </w:rPr>
              <w:t>2014</w:t>
            </w:r>
          </w:p>
        </w:tc>
        <w:tc>
          <w:tcPr>
            <w:tcW w:w="1260" w:type="dxa"/>
          </w:tcPr>
          <w:p w:rsidR="00E17455" w:rsidRPr="00D87411" w:rsidRDefault="00E17455" w:rsidP="00CD3B58">
            <w:pPr>
              <w:tabs>
                <w:tab w:val="left" w:pos="1125"/>
              </w:tabs>
              <w:rPr>
                <w:rFonts w:ascii="Times New Roman" w:hAnsi="Times New Roman"/>
              </w:rPr>
            </w:pPr>
            <w:r w:rsidRPr="00D87411">
              <w:rPr>
                <w:rFonts w:ascii="Times New Roman" w:hAnsi="Times New Roman"/>
              </w:rPr>
              <w:t>364</w:t>
            </w:r>
          </w:p>
        </w:tc>
      </w:tr>
      <w:tr w:rsidR="00E17455" w:rsidRPr="00D87411" w:rsidTr="00CD3B58">
        <w:trPr>
          <w:trHeight w:hRule="exact" w:val="376"/>
        </w:trPr>
        <w:tc>
          <w:tcPr>
            <w:tcW w:w="1368" w:type="dxa"/>
          </w:tcPr>
          <w:p w:rsidR="00E17455" w:rsidRPr="00D87411" w:rsidRDefault="00E17455" w:rsidP="00CD3B58">
            <w:pPr>
              <w:tabs>
                <w:tab w:val="left" w:pos="1125"/>
              </w:tabs>
              <w:rPr>
                <w:rFonts w:ascii="Times New Roman" w:hAnsi="Times New Roman"/>
              </w:rPr>
            </w:pPr>
            <w:r w:rsidRPr="00D87411">
              <w:rPr>
                <w:rFonts w:ascii="Times New Roman" w:hAnsi="Times New Roman"/>
              </w:rPr>
              <w:t xml:space="preserve">2015 </w:t>
            </w:r>
          </w:p>
          <w:p w:rsidR="00E17455" w:rsidRPr="00D87411" w:rsidRDefault="00E17455" w:rsidP="00CD3B58">
            <w:pPr>
              <w:tabs>
                <w:tab w:val="left" w:pos="1125"/>
              </w:tabs>
              <w:rPr>
                <w:rFonts w:ascii="Times New Roman" w:hAnsi="Times New Roman"/>
              </w:rPr>
            </w:pPr>
          </w:p>
          <w:p w:rsidR="00E17455" w:rsidRPr="00D87411" w:rsidRDefault="00E17455" w:rsidP="00CD3B58">
            <w:pPr>
              <w:tabs>
                <w:tab w:val="left" w:pos="1125"/>
              </w:tabs>
              <w:rPr>
                <w:rFonts w:ascii="Times New Roman" w:hAnsi="Times New Roman"/>
              </w:rPr>
            </w:pPr>
          </w:p>
          <w:p w:rsidR="00E17455" w:rsidRPr="00D87411" w:rsidRDefault="00E17455" w:rsidP="00CD3B58">
            <w:pPr>
              <w:tabs>
                <w:tab w:val="left" w:pos="1125"/>
              </w:tabs>
              <w:rPr>
                <w:rFonts w:ascii="Times New Roman" w:hAnsi="Times New Roman"/>
              </w:rPr>
            </w:pPr>
          </w:p>
        </w:tc>
        <w:tc>
          <w:tcPr>
            <w:tcW w:w="1260" w:type="dxa"/>
          </w:tcPr>
          <w:p w:rsidR="00E17455" w:rsidRPr="00D87411" w:rsidRDefault="00E17455" w:rsidP="00CD3B58">
            <w:pPr>
              <w:tabs>
                <w:tab w:val="left" w:pos="1125"/>
              </w:tabs>
              <w:rPr>
                <w:rFonts w:ascii="Times New Roman" w:hAnsi="Times New Roman"/>
              </w:rPr>
            </w:pPr>
            <w:r w:rsidRPr="00D87411">
              <w:rPr>
                <w:rFonts w:ascii="Times New Roman" w:hAnsi="Times New Roman"/>
              </w:rPr>
              <w:t>343</w:t>
            </w:r>
          </w:p>
          <w:p w:rsidR="00E17455" w:rsidRPr="00D87411" w:rsidRDefault="00E17455" w:rsidP="00CD3B58">
            <w:pPr>
              <w:tabs>
                <w:tab w:val="left" w:pos="1125"/>
              </w:tabs>
              <w:rPr>
                <w:rFonts w:ascii="Times New Roman" w:hAnsi="Times New Roman"/>
              </w:rPr>
            </w:pPr>
          </w:p>
          <w:p w:rsidR="00E17455" w:rsidRPr="00D87411" w:rsidRDefault="00E17455" w:rsidP="00CD3B58">
            <w:pPr>
              <w:tabs>
                <w:tab w:val="left" w:pos="1125"/>
              </w:tabs>
              <w:rPr>
                <w:rFonts w:ascii="Times New Roman" w:hAnsi="Times New Roman"/>
              </w:rPr>
            </w:pPr>
          </w:p>
        </w:tc>
      </w:tr>
      <w:tr w:rsidR="00E17455" w:rsidRPr="00D87411" w:rsidTr="00CD3B58">
        <w:trPr>
          <w:trHeight w:hRule="exact" w:val="376"/>
        </w:trPr>
        <w:tc>
          <w:tcPr>
            <w:tcW w:w="1368" w:type="dxa"/>
          </w:tcPr>
          <w:p w:rsidR="00E17455" w:rsidRPr="00D87411" w:rsidRDefault="00E17455" w:rsidP="00CD3B58">
            <w:pPr>
              <w:tabs>
                <w:tab w:val="left" w:pos="1125"/>
              </w:tabs>
              <w:rPr>
                <w:rFonts w:ascii="Times New Roman" w:hAnsi="Times New Roman"/>
              </w:rPr>
            </w:pPr>
            <w:r w:rsidRPr="00D87411">
              <w:rPr>
                <w:rFonts w:ascii="Times New Roman" w:hAnsi="Times New Roman"/>
              </w:rPr>
              <w:t xml:space="preserve">2016 za I </w:t>
            </w:r>
            <w:proofErr w:type="spellStart"/>
            <w:r w:rsidRPr="00D87411">
              <w:rPr>
                <w:rFonts w:ascii="Times New Roman" w:hAnsi="Times New Roman"/>
              </w:rPr>
              <w:t>pł</w:t>
            </w:r>
            <w:proofErr w:type="spellEnd"/>
            <w:r w:rsidRPr="00D87411">
              <w:rPr>
                <w:rFonts w:ascii="Times New Roman" w:hAnsi="Times New Roman"/>
              </w:rPr>
              <w:t>.</w:t>
            </w:r>
          </w:p>
        </w:tc>
        <w:tc>
          <w:tcPr>
            <w:tcW w:w="1260" w:type="dxa"/>
          </w:tcPr>
          <w:p w:rsidR="00E17455" w:rsidRPr="00D87411" w:rsidRDefault="00E17455" w:rsidP="00CD3B58">
            <w:pPr>
              <w:tabs>
                <w:tab w:val="left" w:pos="1125"/>
              </w:tabs>
              <w:rPr>
                <w:rFonts w:ascii="Times New Roman" w:hAnsi="Times New Roman"/>
              </w:rPr>
            </w:pPr>
            <w:r w:rsidRPr="00D87411">
              <w:rPr>
                <w:rFonts w:ascii="Times New Roman" w:hAnsi="Times New Roman"/>
              </w:rPr>
              <w:t>225</w:t>
            </w:r>
          </w:p>
        </w:tc>
      </w:tr>
    </w:tbl>
    <w:p w:rsidR="00E17455" w:rsidRPr="00D87411" w:rsidRDefault="00E17455" w:rsidP="00E17455">
      <w:pPr>
        <w:tabs>
          <w:tab w:val="left" w:pos="1290"/>
        </w:tabs>
        <w:ind w:left="708"/>
        <w:rPr>
          <w:rFonts w:ascii="Times New Roman" w:hAnsi="Times New Roman"/>
          <w:noProof/>
          <w:lang w:eastAsia="pl-PL"/>
        </w:rPr>
      </w:pPr>
    </w:p>
    <w:p w:rsidR="00E17455" w:rsidRPr="00D87411" w:rsidRDefault="00E17455" w:rsidP="00E17455">
      <w:pPr>
        <w:tabs>
          <w:tab w:val="left" w:pos="1290"/>
        </w:tabs>
        <w:ind w:left="708"/>
        <w:rPr>
          <w:rFonts w:ascii="Times New Roman" w:hAnsi="Times New Roman"/>
          <w:noProof/>
          <w:lang w:eastAsia="pl-PL"/>
        </w:rPr>
      </w:pPr>
    </w:p>
    <w:p w:rsidR="00E17455" w:rsidRPr="00D87411" w:rsidRDefault="00E17455" w:rsidP="00E17455">
      <w:pPr>
        <w:tabs>
          <w:tab w:val="left" w:pos="1290"/>
        </w:tabs>
        <w:ind w:left="708"/>
        <w:rPr>
          <w:rFonts w:ascii="Times New Roman" w:hAnsi="Times New Roman"/>
          <w:noProof/>
          <w:lang w:eastAsia="pl-PL"/>
        </w:rPr>
      </w:pPr>
    </w:p>
    <w:p w:rsidR="00E17455" w:rsidRPr="00D87411" w:rsidRDefault="00E17455" w:rsidP="00E17455">
      <w:pPr>
        <w:tabs>
          <w:tab w:val="left" w:pos="1290"/>
        </w:tabs>
        <w:ind w:left="708"/>
        <w:rPr>
          <w:rFonts w:ascii="Times New Roman" w:hAnsi="Times New Roman"/>
          <w:noProof/>
          <w:lang w:eastAsia="pl-PL"/>
        </w:rPr>
      </w:pPr>
    </w:p>
    <w:p w:rsidR="00E17455" w:rsidRPr="00D87411" w:rsidRDefault="00E17455" w:rsidP="00E17455">
      <w:pPr>
        <w:tabs>
          <w:tab w:val="left" w:pos="1290"/>
        </w:tabs>
        <w:ind w:left="708"/>
        <w:rPr>
          <w:rFonts w:ascii="Times New Roman" w:hAnsi="Times New Roman"/>
          <w:noProof/>
          <w:lang w:eastAsia="pl-PL"/>
        </w:rPr>
      </w:pPr>
    </w:p>
    <w:p w:rsidR="00E17455" w:rsidRPr="00D87411" w:rsidRDefault="00E17455" w:rsidP="00E17455">
      <w:pPr>
        <w:tabs>
          <w:tab w:val="left" w:pos="1290"/>
        </w:tabs>
        <w:ind w:left="708"/>
        <w:rPr>
          <w:rFonts w:ascii="Times New Roman" w:hAnsi="Times New Roman"/>
          <w:b/>
          <w:bCs/>
        </w:rPr>
      </w:pPr>
    </w:p>
    <w:p w:rsidR="00E17455" w:rsidRPr="00D87411" w:rsidRDefault="00E17455" w:rsidP="00E17455">
      <w:pPr>
        <w:tabs>
          <w:tab w:val="left" w:pos="1290"/>
        </w:tabs>
        <w:ind w:left="708"/>
        <w:rPr>
          <w:rFonts w:ascii="Times New Roman" w:hAnsi="Times New Roman"/>
          <w:b/>
          <w:bCs/>
        </w:rPr>
      </w:pPr>
    </w:p>
    <w:p w:rsidR="00E17455" w:rsidRPr="00D87411" w:rsidRDefault="00E17455" w:rsidP="00E17455">
      <w:pPr>
        <w:tabs>
          <w:tab w:val="left" w:pos="1290"/>
        </w:tabs>
        <w:rPr>
          <w:rFonts w:ascii="Times New Roman" w:hAnsi="Times New Roman"/>
          <w:b/>
          <w:bCs/>
        </w:rPr>
      </w:pPr>
    </w:p>
    <w:p w:rsidR="00E17455" w:rsidRPr="00D87411" w:rsidRDefault="00E17455" w:rsidP="00E17455">
      <w:pPr>
        <w:tabs>
          <w:tab w:val="left" w:pos="1290"/>
        </w:tabs>
        <w:rPr>
          <w:rFonts w:ascii="Times New Roman" w:hAnsi="Times New Roman"/>
          <w:b/>
          <w:bCs/>
        </w:rPr>
      </w:pPr>
    </w:p>
    <w:p w:rsidR="00E17455" w:rsidRPr="00D87411" w:rsidRDefault="00E17455" w:rsidP="00E17455">
      <w:pPr>
        <w:tabs>
          <w:tab w:val="left" w:pos="1290"/>
        </w:tabs>
        <w:rPr>
          <w:rFonts w:ascii="Times New Roman" w:hAnsi="Times New Roman"/>
          <w:b/>
          <w:bCs/>
          <w:i/>
          <w:iCs/>
        </w:rPr>
      </w:pPr>
      <w:r w:rsidRPr="00D87411">
        <w:rPr>
          <w:rFonts w:ascii="Times New Roman" w:hAnsi="Times New Roman"/>
          <w:b/>
          <w:bCs/>
        </w:rPr>
        <w:t>4. Przyczyny przyznawania pomocy społecznej w Gminie Sadki</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825"/>
        <w:gridCol w:w="968"/>
        <w:gridCol w:w="947"/>
        <w:gridCol w:w="879"/>
        <w:gridCol w:w="792"/>
        <w:gridCol w:w="974"/>
        <w:gridCol w:w="1320"/>
      </w:tblGrid>
      <w:tr w:rsidR="00E17455" w:rsidRPr="00D87411" w:rsidTr="00CD3B58">
        <w:trPr>
          <w:jc w:val="center"/>
        </w:trPr>
        <w:tc>
          <w:tcPr>
            <w:tcW w:w="2943"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Przyczyna </w:t>
            </w:r>
          </w:p>
        </w:tc>
        <w:tc>
          <w:tcPr>
            <w:tcW w:w="825"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2010</w:t>
            </w:r>
          </w:p>
        </w:tc>
        <w:tc>
          <w:tcPr>
            <w:tcW w:w="968"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2011</w:t>
            </w:r>
          </w:p>
        </w:tc>
        <w:tc>
          <w:tcPr>
            <w:tcW w:w="947"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2012</w:t>
            </w:r>
          </w:p>
        </w:tc>
        <w:tc>
          <w:tcPr>
            <w:tcW w:w="879"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2013</w:t>
            </w:r>
          </w:p>
        </w:tc>
        <w:tc>
          <w:tcPr>
            <w:tcW w:w="792"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2014</w:t>
            </w:r>
          </w:p>
        </w:tc>
        <w:tc>
          <w:tcPr>
            <w:tcW w:w="974" w:type="dxa"/>
          </w:tcPr>
          <w:p w:rsidR="00E17455" w:rsidRPr="00D87411" w:rsidRDefault="00E17455" w:rsidP="00CD3B58">
            <w:pPr>
              <w:tabs>
                <w:tab w:val="left" w:pos="1290"/>
              </w:tabs>
              <w:spacing w:line="240" w:lineRule="auto"/>
              <w:jc w:val="center"/>
              <w:rPr>
                <w:rFonts w:ascii="Times New Roman" w:hAnsi="Times New Roman"/>
                <w:b/>
                <w:bCs/>
                <w:i/>
                <w:iCs/>
              </w:rPr>
            </w:pPr>
            <w:r w:rsidRPr="00D87411">
              <w:rPr>
                <w:rFonts w:ascii="Times New Roman" w:hAnsi="Times New Roman"/>
                <w:b/>
                <w:bCs/>
                <w:i/>
                <w:iCs/>
              </w:rPr>
              <w:t xml:space="preserve">2015 </w:t>
            </w:r>
          </w:p>
        </w:tc>
        <w:tc>
          <w:tcPr>
            <w:tcW w:w="1320" w:type="dxa"/>
          </w:tcPr>
          <w:p w:rsidR="00E17455" w:rsidRPr="00D87411" w:rsidRDefault="00E17455" w:rsidP="00CD3B58">
            <w:pPr>
              <w:tabs>
                <w:tab w:val="left" w:pos="1290"/>
              </w:tabs>
              <w:spacing w:line="240" w:lineRule="auto"/>
              <w:jc w:val="center"/>
              <w:rPr>
                <w:rFonts w:ascii="Times New Roman" w:hAnsi="Times New Roman"/>
                <w:b/>
                <w:bCs/>
                <w:i/>
                <w:iCs/>
              </w:rPr>
            </w:pPr>
            <w:r w:rsidRPr="00D87411">
              <w:rPr>
                <w:rFonts w:ascii="Times New Roman" w:hAnsi="Times New Roman"/>
                <w:b/>
                <w:bCs/>
                <w:i/>
                <w:iCs/>
              </w:rPr>
              <w:t xml:space="preserve">2016 dane za I </w:t>
            </w:r>
            <w:proofErr w:type="spellStart"/>
            <w:r w:rsidRPr="00D87411">
              <w:rPr>
                <w:rFonts w:ascii="Times New Roman" w:hAnsi="Times New Roman"/>
                <w:b/>
                <w:bCs/>
                <w:i/>
                <w:iCs/>
              </w:rPr>
              <w:t>pł</w:t>
            </w:r>
            <w:proofErr w:type="spellEnd"/>
            <w:r w:rsidRPr="00D87411">
              <w:rPr>
                <w:rFonts w:ascii="Times New Roman" w:hAnsi="Times New Roman"/>
                <w:b/>
                <w:bCs/>
                <w:i/>
                <w:iCs/>
              </w:rPr>
              <w:t>.</w:t>
            </w:r>
          </w:p>
        </w:tc>
      </w:tr>
      <w:tr w:rsidR="00E17455" w:rsidRPr="00D87411" w:rsidTr="00CD3B58">
        <w:trPr>
          <w:jc w:val="center"/>
        </w:trPr>
        <w:tc>
          <w:tcPr>
            <w:tcW w:w="2943" w:type="dxa"/>
            <w:shd w:val="clear" w:color="auto" w:fill="C6D9F1"/>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Ubóstwo </w:t>
            </w:r>
          </w:p>
        </w:tc>
        <w:tc>
          <w:tcPr>
            <w:tcW w:w="825" w:type="dxa"/>
            <w:shd w:val="clear" w:color="auto" w:fill="C6D9F1"/>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256</w:t>
            </w:r>
          </w:p>
        </w:tc>
        <w:tc>
          <w:tcPr>
            <w:tcW w:w="968"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275</w:t>
            </w:r>
          </w:p>
        </w:tc>
        <w:tc>
          <w:tcPr>
            <w:tcW w:w="947"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209</w:t>
            </w:r>
          </w:p>
        </w:tc>
        <w:tc>
          <w:tcPr>
            <w:tcW w:w="879"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210</w:t>
            </w:r>
          </w:p>
        </w:tc>
        <w:tc>
          <w:tcPr>
            <w:tcW w:w="792"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208</w:t>
            </w:r>
          </w:p>
        </w:tc>
        <w:tc>
          <w:tcPr>
            <w:tcW w:w="974"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141</w:t>
            </w:r>
          </w:p>
        </w:tc>
        <w:tc>
          <w:tcPr>
            <w:tcW w:w="1320"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105</w:t>
            </w:r>
          </w:p>
        </w:tc>
      </w:tr>
      <w:tr w:rsidR="00E17455" w:rsidRPr="00D87411" w:rsidTr="00CD3B58">
        <w:trPr>
          <w:jc w:val="center"/>
        </w:trPr>
        <w:tc>
          <w:tcPr>
            <w:tcW w:w="2943"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Sieroctwo </w:t>
            </w:r>
          </w:p>
        </w:tc>
        <w:tc>
          <w:tcPr>
            <w:tcW w:w="825"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w:t>
            </w:r>
          </w:p>
        </w:tc>
        <w:tc>
          <w:tcPr>
            <w:tcW w:w="968"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947"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879"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792"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974"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1320"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r>
      <w:tr w:rsidR="00E17455" w:rsidRPr="00D87411" w:rsidTr="00CD3B58">
        <w:trPr>
          <w:jc w:val="center"/>
        </w:trPr>
        <w:tc>
          <w:tcPr>
            <w:tcW w:w="2943"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Bezdomność </w:t>
            </w:r>
          </w:p>
        </w:tc>
        <w:tc>
          <w:tcPr>
            <w:tcW w:w="825"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w:t>
            </w:r>
          </w:p>
        </w:tc>
        <w:tc>
          <w:tcPr>
            <w:tcW w:w="968"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947"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w:t>
            </w:r>
          </w:p>
        </w:tc>
        <w:tc>
          <w:tcPr>
            <w:tcW w:w="879"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w:t>
            </w:r>
          </w:p>
        </w:tc>
        <w:tc>
          <w:tcPr>
            <w:tcW w:w="792"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7</w:t>
            </w:r>
          </w:p>
        </w:tc>
        <w:tc>
          <w:tcPr>
            <w:tcW w:w="974"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5</w:t>
            </w:r>
          </w:p>
        </w:tc>
        <w:tc>
          <w:tcPr>
            <w:tcW w:w="1320"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w:t>
            </w:r>
          </w:p>
        </w:tc>
      </w:tr>
      <w:tr w:rsidR="00E17455" w:rsidRPr="00D87411" w:rsidTr="00CD3B58">
        <w:trPr>
          <w:jc w:val="center"/>
        </w:trPr>
        <w:tc>
          <w:tcPr>
            <w:tcW w:w="2943" w:type="dxa"/>
            <w:shd w:val="clear" w:color="auto" w:fill="C6D9F1"/>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Ochrona macierzyństwa i wielodzietność </w:t>
            </w:r>
          </w:p>
        </w:tc>
        <w:tc>
          <w:tcPr>
            <w:tcW w:w="825" w:type="dxa"/>
            <w:shd w:val="clear" w:color="auto" w:fill="C6D9F1"/>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93</w:t>
            </w:r>
          </w:p>
        </w:tc>
        <w:tc>
          <w:tcPr>
            <w:tcW w:w="968"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100</w:t>
            </w:r>
          </w:p>
        </w:tc>
        <w:tc>
          <w:tcPr>
            <w:tcW w:w="947"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394</w:t>
            </w:r>
          </w:p>
        </w:tc>
        <w:tc>
          <w:tcPr>
            <w:tcW w:w="879"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84</w:t>
            </w:r>
          </w:p>
        </w:tc>
        <w:tc>
          <w:tcPr>
            <w:tcW w:w="792"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78</w:t>
            </w:r>
          </w:p>
        </w:tc>
        <w:tc>
          <w:tcPr>
            <w:tcW w:w="974"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83</w:t>
            </w:r>
          </w:p>
        </w:tc>
        <w:tc>
          <w:tcPr>
            <w:tcW w:w="1320"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68</w:t>
            </w:r>
          </w:p>
        </w:tc>
      </w:tr>
      <w:tr w:rsidR="00E17455" w:rsidRPr="00D87411" w:rsidTr="00CD3B58">
        <w:trPr>
          <w:jc w:val="center"/>
        </w:trPr>
        <w:tc>
          <w:tcPr>
            <w:tcW w:w="2943" w:type="dxa"/>
            <w:shd w:val="clear" w:color="auto" w:fill="C6D9F1"/>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Bezrobocie </w:t>
            </w:r>
          </w:p>
        </w:tc>
        <w:tc>
          <w:tcPr>
            <w:tcW w:w="825" w:type="dxa"/>
            <w:shd w:val="clear" w:color="auto" w:fill="C6D9F1"/>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147</w:t>
            </w:r>
          </w:p>
        </w:tc>
        <w:tc>
          <w:tcPr>
            <w:tcW w:w="968"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157</w:t>
            </w:r>
          </w:p>
        </w:tc>
        <w:tc>
          <w:tcPr>
            <w:tcW w:w="947"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432</w:t>
            </w:r>
          </w:p>
        </w:tc>
        <w:tc>
          <w:tcPr>
            <w:tcW w:w="879"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142</w:t>
            </w:r>
          </w:p>
        </w:tc>
        <w:tc>
          <w:tcPr>
            <w:tcW w:w="792"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141</w:t>
            </w:r>
          </w:p>
        </w:tc>
        <w:tc>
          <w:tcPr>
            <w:tcW w:w="974"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130</w:t>
            </w:r>
          </w:p>
        </w:tc>
        <w:tc>
          <w:tcPr>
            <w:tcW w:w="1320"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88</w:t>
            </w:r>
          </w:p>
        </w:tc>
      </w:tr>
      <w:tr w:rsidR="00E17455" w:rsidRPr="00D87411" w:rsidTr="00CD3B58">
        <w:trPr>
          <w:jc w:val="center"/>
        </w:trPr>
        <w:tc>
          <w:tcPr>
            <w:tcW w:w="2943" w:type="dxa"/>
            <w:shd w:val="clear" w:color="auto" w:fill="C6D9F1"/>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Niepełnosprawność </w:t>
            </w:r>
          </w:p>
        </w:tc>
        <w:tc>
          <w:tcPr>
            <w:tcW w:w="825" w:type="dxa"/>
            <w:shd w:val="clear" w:color="auto" w:fill="C6D9F1"/>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91</w:t>
            </w:r>
          </w:p>
        </w:tc>
        <w:tc>
          <w:tcPr>
            <w:tcW w:w="968"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77</w:t>
            </w:r>
          </w:p>
        </w:tc>
        <w:tc>
          <w:tcPr>
            <w:tcW w:w="947"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150</w:t>
            </w:r>
          </w:p>
        </w:tc>
        <w:tc>
          <w:tcPr>
            <w:tcW w:w="879"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53</w:t>
            </w:r>
          </w:p>
        </w:tc>
        <w:tc>
          <w:tcPr>
            <w:tcW w:w="792"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79</w:t>
            </w:r>
          </w:p>
        </w:tc>
        <w:tc>
          <w:tcPr>
            <w:tcW w:w="974"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71</w:t>
            </w:r>
          </w:p>
        </w:tc>
        <w:tc>
          <w:tcPr>
            <w:tcW w:w="1320" w:type="dxa"/>
            <w:shd w:val="clear" w:color="auto" w:fill="C6D9F1"/>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59</w:t>
            </w:r>
          </w:p>
        </w:tc>
      </w:tr>
      <w:tr w:rsidR="00E17455" w:rsidRPr="00D87411" w:rsidTr="00CD3B58">
        <w:trPr>
          <w:jc w:val="center"/>
        </w:trPr>
        <w:tc>
          <w:tcPr>
            <w:tcW w:w="2943"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Długotrwała choroba </w:t>
            </w:r>
          </w:p>
        </w:tc>
        <w:tc>
          <w:tcPr>
            <w:tcW w:w="825"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53</w:t>
            </w:r>
          </w:p>
        </w:tc>
        <w:tc>
          <w:tcPr>
            <w:tcW w:w="968"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53</w:t>
            </w:r>
          </w:p>
        </w:tc>
        <w:tc>
          <w:tcPr>
            <w:tcW w:w="947"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87</w:t>
            </w:r>
          </w:p>
        </w:tc>
        <w:tc>
          <w:tcPr>
            <w:tcW w:w="879"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45</w:t>
            </w:r>
          </w:p>
        </w:tc>
        <w:tc>
          <w:tcPr>
            <w:tcW w:w="792"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60</w:t>
            </w:r>
          </w:p>
        </w:tc>
        <w:tc>
          <w:tcPr>
            <w:tcW w:w="974"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60</w:t>
            </w:r>
          </w:p>
        </w:tc>
        <w:tc>
          <w:tcPr>
            <w:tcW w:w="1320"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51</w:t>
            </w:r>
          </w:p>
        </w:tc>
      </w:tr>
      <w:tr w:rsidR="00E17455" w:rsidRPr="00D87411" w:rsidTr="00CD3B58">
        <w:trPr>
          <w:jc w:val="center"/>
        </w:trPr>
        <w:tc>
          <w:tcPr>
            <w:tcW w:w="2943"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Bezradność w sprawach opiekuńczo-wychowawczych </w:t>
            </w:r>
          </w:p>
        </w:tc>
        <w:tc>
          <w:tcPr>
            <w:tcW w:w="825"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54</w:t>
            </w:r>
          </w:p>
        </w:tc>
        <w:tc>
          <w:tcPr>
            <w:tcW w:w="968"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50</w:t>
            </w:r>
          </w:p>
        </w:tc>
        <w:tc>
          <w:tcPr>
            <w:tcW w:w="947"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155</w:t>
            </w:r>
          </w:p>
        </w:tc>
        <w:tc>
          <w:tcPr>
            <w:tcW w:w="879"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40</w:t>
            </w:r>
          </w:p>
        </w:tc>
        <w:tc>
          <w:tcPr>
            <w:tcW w:w="792"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44</w:t>
            </w:r>
          </w:p>
        </w:tc>
        <w:tc>
          <w:tcPr>
            <w:tcW w:w="974"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41</w:t>
            </w:r>
          </w:p>
        </w:tc>
        <w:tc>
          <w:tcPr>
            <w:tcW w:w="1320"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33</w:t>
            </w:r>
          </w:p>
        </w:tc>
      </w:tr>
      <w:tr w:rsidR="00E17455" w:rsidRPr="00D87411" w:rsidTr="00CD3B58">
        <w:trPr>
          <w:jc w:val="center"/>
        </w:trPr>
        <w:tc>
          <w:tcPr>
            <w:tcW w:w="2943"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Przemoc </w:t>
            </w:r>
          </w:p>
        </w:tc>
        <w:tc>
          <w:tcPr>
            <w:tcW w:w="825"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9</w:t>
            </w:r>
          </w:p>
        </w:tc>
        <w:tc>
          <w:tcPr>
            <w:tcW w:w="968"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11</w:t>
            </w:r>
          </w:p>
        </w:tc>
        <w:tc>
          <w:tcPr>
            <w:tcW w:w="947"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19</w:t>
            </w:r>
          </w:p>
        </w:tc>
        <w:tc>
          <w:tcPr>
            <w:tcW w:w="879"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    5</w:t>
            </w:r>
          </w:p>
        </w:tc>
        <w:tc>
          <w:tcPr>
            <w:tcW w:w="792"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   23</w:t>
            </w:r>
          </w:p>
        </w:tc>
        <w:tc>
          <w:tcPr>
            <w:tcW w:w="974"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25</w:t>
            </w:r>
          </w:p>
        </w:tc>
        <w:tc>
          <w:tcPr>
            <w:tcW w:w="1320"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16</w:t>
            </w:r>
          </w:p>
        </w:tc>
      </w:tr>
      <w:tr w:rsidR="00E17455" w:rsidRPr="00D87411" w:rsidTr="00CD3B58">
        <w:trPr>
          <w:jc w:val="center"/>
        </w:trPr>
        <w:tc>
          <w:tcPr>
            <w:tcW w:w="2943"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Alkoholizm</w:t>
            </w:r>
          </w:p>
        </w:tc>
        <w:tc>
          <w:tcPr>
            <w:tcW w:w="825"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21</w:t>
            </w:r>
          </w:p>
        </w:tc>
        <w:tc>
          <w:tcPr>
            <w:tcW w:w="968"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28</w:t>
            </w:r>
          </w:p>
        </w:tc>
        <w:tc>
          <w:tcPr>
            <w:tcW w:w="947"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60</w:t>
            </w:r>
          </w:p>
        </w:tc>
        <w:tc>
          <w:tcPr>
            <w:tcW w:w="879"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19</w:t>
            </w:r>
          </w:p>
        </w:tc>
        <w:tc>
          <w:tcPr>
            <w:tcW w:w="792"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28</w:t>
            </w:r>
          </w:p>
        </w:tc>
        <w:tc>
          <w:tcPr>
            <w:tcW w:w="974"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24</w:t>
            </w:r>
          </w:p>
        </w:tc>
        <w:tc>
          <w:tcPr>
            <w:tcW w:w="1320"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17</w:t>
            </w:r>
          </w:p>
        </w:tc>
      </w:tr>
      <w:tr w:rsidR="00E17455" w:rsidRPr="00D87411" w:rsidTr="00CD3B58">
        <w:trPr>
          <w:jc w:val="center"/>
        </w:trPr>
        <w:tc>
          <w:tcPr>
            <w:tcW w:w="2943"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Narkomania </w:t>
            </w:r>
          </w:p>
        </w:tc>
        <w:tc>
          <w:tcPr>
            <w:tcW w:w="825"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w:t>
            </w:r>
          </w:p>
        </w:tc>
        <w:tc>
          <w:tcPr>
            <w:tcW w:w="968"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947"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879"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792"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974"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1320"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r>
      <w:tr w:rsidR="00E17455" w:rsidRPr="00D87411" w:rsidTr="00CD3B58">
        <w:trPr>
          <w:jc w:val="center"/>
        </w:trPr>
        <w:tc>
          <w:tcPr>
            <w:tcW w:w="2943"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Trudności po opuszczeniu ZK</w:t>
            </w:r>
          </w:p>
        </w:tc>
        <w:tc>
          <w:tcPr>
            <w:tcW w:w="825"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4</w:t>
            </w:r>
          </w:p>
        </w:tc>
        <w:tc>
          <w:tcPr>
            <w:tcW w:w="968"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w:t>
            </w:r>
          </w:p>
        </w:tc>
        <w:tc>
          <w:tcPr>
            <w:tcW w:w="947"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8</w:t>
            </w:r>
          </w:p>
        </w:tc>
        <w:tc>
          <w:tcPr>
            <w:tcW w:w="879"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6</w:t>
            </w:r>
          </w:p>
        </w:tc>
        <w:tc>
          <w:tcPr>
            <w:tcW w:w="792"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w:t>
            </w:r>
          </w:p>
        </w:tc>
        <w:tc>
          <w:tcPr>
            <w:tcW w:w="974"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3</w:t>
            </w:r>
          </w:p>
        </w:tc>
        <w:tc>
          <w:tcPr>
            <w:tcW w:w="1320"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r>
      <w:tr w:rsidR="00E17455" w:rsidRPr="00D87411" w:rsidTr="00CD3B58">
        <w:trPr>
          <w:trHeight w:val="907"/>
          <w:jc w:val="center"/>
        </w:trPr>
        <w:tc>
          <w:tcPr>
            <w:tcW w:w="2943" w:type="dxa"/>
          </w:tcPr>
          <w:p w:rsidR="00E17455" w:rsidRPr="00D87411" w:rsidRDefault="00E17455" w:rsidP="00CD3B58">
            <w:pPr>
              <w:tabs>
                <w:tab w:val="left" w:pos="1290"/>
              </w:tabs>
              <w:rPr>
                <w:rFonts w:ascii="Times New Roman" w:hAnsi="Times New Roman"/>
                <w:b/>
                <w:bCs/>
                <w:i/>
                <w:iCs/>
              </w:rPr>
            </w:pPr>
            <w:r w:rsidRPr="00D87411">
              <w:rPr>
                <w:rFonts w:ascii="Times New Roman" w:hAnsi="Times New Roman"/>
                <w:b/>
                <w:bCs/>
                <w:i/>
                <w:iCs/>
              </w:rPr>
              <w:t xml:space="preserve">Klęska żywiołowa lub ekologiczna – zdarzenia losowe </w:t>
            </w:r>
          </w:p>
        </w:tc>
        <w:tc>
          <w:tcPr>
            <w:tcW w:w="825" w:type="dxa"/>
          </w:tcPr>
          <w:p w:rsidR="00E17455" w:rsidRPr="00D87411" w:rsidRDefault="00E17455" w:rsidP="00CD3B58">
            <w:pPr>
              <w:tabs>
                <w:tab w:val="left" w:pos="1290"/>
              </w:tabs>
              <w:rPr>
                <w:rFonts w:ascii="Times New Roman" w:hAnsi="Times New Roman"/>
                <w:i/>
                <w:iCs/>
              </w:rPr>
            </w:pPr>
            <w:r w:rsidRPr="00D87411">
              <w:rPr>
                <w:rFonts w:ascii="Times New Roman" w:hAnsi="Times New Roman"/>
                <w:i/>
                <w:iCs/>
              </w:rPr>
              <w:t>-</w:t>
            </w:r>
          </w:p>
        </w:tc>
        <w:tc>
          <w:tcPr>
            <w:tcW w:w="968"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w:t>
            </w:r>
          </w:p>
        </w:tc>
        <w:tc>
          <w:tcPr>
            <w:tcW w:w="947"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w:t>
            </w:r>
          </w:p>
        </w:tc>
        <w:tc>
          <w:tcPr>
            <w:tcW w:w="879"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1</w:t>
            </w:r>
          </w:p>
        </w:tc>
        <w:tc>
          <w:tcPr>
            <w:tcW w:w="792"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w:t>
            </w:r>
          </w:p>
        </w:tc>
        <w:tc>
          <w:tcPr>
            <w:tcW w:w="974"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25</w:t>
            </w:r>
          </w:p>
        </w:tc>
        <w:tc>
          <w:tcPr>
            <w:tcW w:w="1320" w:type="dxa"/>
          </w:tcPr>
          <w:p w:rsidR="00E17455" w:rsidRPr="00D87411" w:rsidRDefault="00E17455" w:rsidP="00CD3B58">
            <w:pPr>
              <w:tabs>
                <w:tab w:val="left" w:pos="1290"/>
              </w:tabs>
              <w:jc w:val="center"/>
              <w:rPr>
                <w:rFonts w:ascii="Times New Roman" w:hAnsi="Times New Roman"/>
                <w:b/>
                <w:bCs/>
                <w:i/>
                <w:iCs/>
              </w:rPr>
            </w:pPr>
            <w:r w:rsidRPr="00D87411">
              <w:rPr>
                <w:rFonts w:ascii="Times New Roman" w:hAnsi="Times New Roman"/>
                <w:b/>
                <w:bCs/>
                <w:i/>
                <w:iCs/>
              </w:rPr>
              <w:t>2</w:t>
            </w:r>
          </w:p>
        </w:tc>
      </w:tr>
    </w:tbl>
    <w:p w:rsidR="00E17455" w:rsidRPr="00D87411" w:rsidRDefault="00E17455" w:rsidP="00E17455">
      <w:pPr>
        <w:tabs>
          <w:tab w:val="left" w:pos="1290"/>
        </w:tabs>
        <w:rPr>
          <w:rFonts w:ascii="Times New Roman" w:hAnsi="Times New Roman"/>
          <w:i/>
          <w:iCs/>
        </w:rPr>
      </w:pPr>
      <w:r w:rsidRPr="00D87411">
        <w:rPr>
          <w:rFonts w:ascii="Times New Roman" w:hAnsi="Times New Roman"/>
          <w:i/>
          <w:iCs/>
        </w:rPr>
        <w:t>Źródło: GOPS</w:t>
      </w:r>
    </w:p>
    <w:p w:rsidR="00E17455" w:rsidRPr="00D87411" w:rsidRDefault="00E17455" w:rsidP="00E17455">
      <w:pPr>
        <w:tabs>
          <w:tab w:val="left" w:pos="1290"/>
        </w:tabs>
        <w:spacing w:line="240" w:lineRule="auto"/>
        <w:rPr>
          <w:rFonts w:ascii="Times New Roman" w:hAnsi="Times New Roman"/>
          <w:b/>
          <w:bCs/>
        </w:rPr>
      </w:pPr>
      <w:r w:rsidRPr="00D87411">
        <w:rPr>
          <w:rFonts w:ascii="Times New Roman" w:hAnsi="Times New Roman"/>
          <w:b/>
          <w:bCs/>
        </w:rPr>
        <w:t>Główne problemy społeczne:</w:t>
      </w:r>
    </w:p>
    <w:p w:rsidR="00E17455" w:rsidRPr="00D87411" w:rsidRDefault="00E17455" w:rsidP="00E17455">
      <w:pPr>
        <w:tabs>
          <w:tab w:val="left" w:pos="1290"/>
        </w:tabs>
        <w:spacing w:line="240" w:lineRule="auto"/>
        <w:jc w:val="both"/>
        <w:rPr>
          <w:rFonts w:ascii="Times New Roman" w:hAnsi="Times New Roman"/>
        </w:rPr>
      </w:pPr>
      <w:r w:rsidRPr="00D87411">
        <w:rPr>
          <w:rFonts w:ascii="Times New Roman" w:hAnsi="Times New Roman"/>
        </w:rPr>
        <w:tab/>
        <w:t>Jak wynika z poniższej analizy główną przyczyną złego funkcjonowania rodzin jest ubóstwo, którego następstwem  bezrobocia oraz takich czynników dysfunkcyjnych  jak : ochrona macierzyństwa i wielodzietność, niepełnosprawność, bezradność w sprawach opiekuńczo-wychowawczych, długotrwała choroba. Analiza stanowi postawę do określenia na jakich płaszczyznach życia rodzin należy podjąć działania, aby rodzina prawidłowo zaczęła funkcjonować.</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2316"/>
        <w:gridCol w:w="2465"/>
        <w:gridCol w:w="2072"/>
        <w:gridCol w:w="1952"/>
      </w:tblGrid>
      <w:tr w:rsidR="00E17455" w:rsidRPr="00D87411" w:rsidTr="00CD3B58">
        <w:tc>
          <w:tcPr>
            <w:tcW w:w="589" w:type="dxa"/>
          </w:tcPr>
          <w:p w:rsidR="00E17455" w:rsidRPr="00D87411" w:rsidRDefault="00E17455" w:rsidP="00CD3B58">
            <w:pPr>
              <w:tabs>
                <w:tab w:val="left" w:pos="1290"/>
              </w:tabs>
              <w:spacing w:after="0" w:line="240" w:lineRule="auto"/>
              <w:jc w:val="center"/>
              <w:rPr>
                <w:rFonts w:ascii="Times New Roman" w:hAnsi="Times New Roman"/>
                <w:b/>
                <w:bCs/>
              </w:rPr>
            </w:pPr>
          </w:p>
        </w:tc>
        <w:tc>
          <w:tcPr>
            <w:tcW w:w="2316"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2013 rok</w:t>
            </w:r>
          </w:p>
        </w:tc>
        <w:tc>
          <w:tcPr>
            <w:tcW w:w="2465"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2014 rok</w:t>
            </w:r>
          </w:p>
        </w:tc>
        <w:tc>
          <w:tcPr>
            <w:tcW w:w="2072"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2015 rok</w:t>
            </w:r>
          </w:p>
        </w:tc>
        <w:tc>
          <w:tcPr>
            <w:tcW w:w="1952"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2016 rok za I półrocze</w:t>
            </w:r>
          </w:p>
        </w:tc>
      </w:tr>
      <w:tr w:rsidR="00E17455" w:rsidRPr="00D87411" w:rsidTr="00CD3B58">
        <w:tc>
          <w:tcPr>
            <w:tcW w:w="589"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I.</w:t>
            </w:r>
          </w:p>
        </w:tc>
        <w:tc>
          <w:tcPr>
            <w:tcW w:w="2316"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Ubóstwo</w:t>
            </w:r>
          </w:p>
        </w:tc>
        <w:tc>
          <w:tcPr>
            <w:tcW w:w="2465"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Bezrobocie</w:t>
            </w:r>
          </w:p>
        </w:tc>
        <w:tc>
          <w:tcPr>
            <w:tcW w:w="2072"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Ubóstwo</w:t>
            </w:r>
          </w:p>
        </w:tc>
        <w:tc>
          <w:tcPr>
            <w:tcW w:w="1952"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Ubóstwo</w:t>
            </w:r>
          </w:p>
        </w:tc>
      </w:tr>
      <w:tr w:rsidR="00E17455" w:rsidRPr="00D87411" w:rsidTr="00CD3B58">
        <w:tc>
          <w:tcPr>
            <w:tcW w:w="589"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II.</w:t>
            </w:r>
          </w:p>
        </w:tc>
        <w:tc>
          <w:tcPr>
            <w:tcW w:w="2316"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Bezrobocie</w:t>
            </w:r>
          </w:p>
        </w:tc>
        <w:tc>
          <w:tcPr>
            <w:tcW w:w="2465" w:type="dxa"/>
          </w:tcPr>
          <w:p w:rsidR="00E17455" w:rsidRPr="00D87411" w:rsidRDefault="00E17455" w:rsidP="00CD3B58">
            <w:pPr>
              <w:tabs>
                <w:tab w:val="left" w:pos="1290"/>
              </w:tabs>
              <w:spacing w:after="0" w:line="240" w:lineRule="auto"/>
              <w:jc w:val="center"/>
              <w:rPr>
                <w:rFonts w:ascii="Times New Roman" w:hAnsi="Times New Roman"/>
                <w:b/>
                <w:bCs/>
                <w:color w:val="FF0000"/>
              </w:rPr>
            </w:pPr>
            <w:r w:rsidRPr="00D87411">
              <w:rPr>
                <w:rFonts w:ascii="Times New Roman" w:hAnsi="Times New Roman"/>
                <w:b/>
                <w:bCs/>
              </w:rPr>
              <w:t>Ubóstwo</w:t>
            </w:r>
          </w:p>
        </w:tc>
        <w:tc>
          <w:tcPr>
            <w:tcW w:w="2072" w:type="dxa"/>
          </w:tcPr>
          <w:p w:rsidR="00E17455" w:rsidRPr="00D87411" w:rsidRDefault="00E17455" w:rsidP="00CD3B58">
            <w:pPr>
              <w:tabs>
                <w:tab w:val="left" w:pos="1290"/>
              </w:tabs>
              <w:spacing w:after="0" w:line="240" w:lineRule="auto"/>
              <w:rPr>
                <w:rFonts w:ascii="Times New Roman" w:hAnsi="Times New Roman"/>
                <w:b/>
                <w:bCs/>
              </w:rPr>
            </w:pPr>
            <w:r w:rsidRPr="00D87411">
              <w:rPr>
                <w:rFonts w:ascii="Times New Roman" w:hAnsi="Times New Roman"/>
                <w:b/>
                <w:bCs/>
              </w:rPr>
              <w:t xml:space="preserve">       Bezrobocie  </w:t>
            </w:r>
          </w:p>
        </w:tc>
        <w:tc>
          <w:tcPr>
            <w:tcW w:w="1952"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Bezrobocie</w:t>
            </w:r>
          </w:p>
        </w:tc>
      </w:tr>
      <w:tr w:rsidR="00E17455" w:rsidRPr="00D87411" w:rsidTr="00CD3B58">
        <w:trPr>
          <w:trHeight w:val="633"/>
        </w:trPr>
        <w:tc>
          <w:tcPr>
            <w:tcW w:w="589"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III.</w:t>
            </w:r>
          </w:p>
        </w:tc>
        <w:tc>
          <w:tcPr>
            <w:tcW w:w="2316"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Niepełnosprawność i Długotrwała choroba</w:t>
            </w:r>
          </w:p>
        </w:tc>
        <w:tc>
          <w:tcPr>
            <w:tcW w:w="2465"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Ochrona macierzyństwa i wielodzietność</w:t>
            </w:r>
          </w:p>
        </w:tc>
        <w:tc>
          <w:tcPr>
            <w:tcW w:w="2072"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Potrzeba ochrony macierzyństwa</w:t>
            </w:r>
          </w:p>
        </w:tc>
        <w:tc>
          <w:tcPr>
            <w:tcW w:w="1952"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Ochrona macierzyństwa i wielodzietność</w:t>
            </w:r>
          </w:p>
        </w:tc>
      </w:tr>
      <w:tr w:rsidR="00E17455" w:rsidRPr="00D87411" w:rsidTr="00CD3B58">
        <w:tc>
          <w:tcPr>
            <w:tcW w:w="589"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IV.</w:t>
            </w:r>
          </w:p>
        </w:tc>
        <w:tc>
          <w:tcPr>
            <w:tcW w:w="2316"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Bezradność opiekuńczo-wychowawcza</w:t>
            </w:r>
          </w:p>
        </w:tc>
        <w:tc>
          <w:tcPr>
            <w:tcW w:w="2465"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Niepełnosprawność</w:t>
            </w:r>
          </w:p>
        </w:tc>
        <w:tc>
          <w:tcPr>
            <w:tcW w:w="2072"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Niepełnosprawność</w:t>
            </w:r>
          </w:p>
        </w:tc>
        <w:tc>
          <w:tcPr>
            <w:tcW w:w="1952"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Niepełnosprawność</w:t>
            </w:r>
          </w:p>
        </w:tc>
      </w:tr>
      <w:tr w:rsidR="00E17455" w:rsidRPr="00D87411" w:rsidTr="00CD3B58">
        <w:tc>
          <w:tcPr>
            <w:tcW w:w="589" w:type="dxa"/>
          </w:tcPr>
          <w:p w:rsidR="00E17455" w:rsidRPr="00D87411" w:rsidRDefault="00E17455" w:rsidP="00CD3B58">
            <w:pPr>
              <w:tabs>
                <w:tab w:val="left" w:pos="1290"/>
              </w:tabs>
              <w:spacing w:after="0" w:line="240" w:lineRule="auto"/>
              <w:jc w:val="center"/>
              <w:rPr>
                <w:rFonts w:ascii="Times New Roman" w:hAnsi="Times New Roman"/>
                <w:b/>
                <w:bCs/>
              </w:rPr>
            </w:pPr>
            <w:r w:rsidRPr="00D87411">
              <w:rPr>
                <w:rFonts w:ascii="Times New Roman" w:hAnsi="Times New Roman"/>
                <w:b/>
                <w:bCs/>
              </w:rPr>
              <w:t>V.</w:t>
            </w:r>
          </w:p>
        </w:tc>
        <w:tc>
          <w:tcPr>
            <w:tcW w:w="2316"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Alkoholizm</w:t>
            </w:r>
          </w:p>
        </w:tc>
        <w:tc>
          <w:tcPr>
            <w:tcW w:w="2465"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Długotrwała choroba</w:t>
            </w:r>
          </w:p>
        </w:tc>
        <w:tc>
          <w:tcPr>
            <w:tcW w:w="2072"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Długotrwała choroba</w:t>
            </w:r>
          </w:p>
        </w:tc>
        <w:tc>
          <w:tcPr>
            <w:tcW w:w="1952" w:type="dxa"/>
          </w:tcPr>
          <w:p w:rsidR="00E17455" w:rsidRPr="00D87411" w:rsidRDefault="00E17455" w:rsidP="00CD3B58">
            <w:pPr>
              <w:tabs>
                <w:tab w:val="left" w:pos="1290"/>
              </w:tabs>
              <w:spacing w:after="0" w:line="240" w:lineRule="auto"/>
              <w:jc w:val="center"/>
              <w:rPr>
                <w:rFonts w:ascii="Times New Roman" w:hAnsi="Times New Roman"/>
              </w:rPr>
            </w:pPr>
            <w:r w:rsidRPr="00D87411">
              <w:rPr>
                <w:rFonts w:ascii="Times New Roman" w:hAnsi="Times New Roman"/>
              </w:rPr>
              <w:t>Długotrwała choroba</w:t>
            </w:r>
          </w:p>
        </w:tc>
      </w:tr>
    </w:tbl>
    <w:p w:rsidR="00A24DE6" w:rsidRDefault="00A24DE6" w:rsidP="00E17455">
      <w:pPr>
        <w:rPr>
          <w:rFonts w:ascii="Times New Roman" w:hAnsi="Times New Roman"/>
          <w:b/>
          <w:bCs/>
        </w:rPr>
      </w:pPr>
    </w:p>
    <w:p w:rsidR="00E17455" w:rsidRPr="00D87411" w:rsidRDefault="00E17455" w:rsidP="00E17455">
      <w:pPr>
        <w:rPr>
          <w:rFonts w:ascii="Times New Roman" w:hAnsi="Times New Roman"/>
          <w:b/>
          <w:bCs/>
        </w:rPr>
      </w:pPr>
      <w:r w:rsidRPr="00D87411">
        <w:rPr>
          <w:rFonts w:ascii="Times New Roman" w:hAnsi="Times New Roman"/>
          <w:b/>
          <w:bCs/>
        </w:rPr>
        <w:t>5. Punkty sprzedaży alkoholu</w:t>
      </w:r>
    </w:p>
    <w:p w:rsidR="00E17455" w:rsidRPr="00D87411" w:rsidRDefault="00E17455" w:rsidP="00E17455">
      <w:pPr>
        <w:rPr>
          <w:rFonts w:ascii="Times New Roman" w:hAnsi="Times New Roman"/>
          <w:b/>
          <w:bCs/>
        </w:rPr>
      </w:pPr>
      <w:r w:rsidRPr="00D87411">
        <w:rPr>
          <w:rFonts w:ascii="Times New Roman" w:hAnsi="Times New Roman"/>
          <w:b/>
          <w:bCs/>
        </w:rPr>
        <w:t>Punkty sprzedaży napojów alkoholowych gmina Sadki.</w:t>
      </w:r>
    </w:p>
    <w:p w:rsidR="00E17455" w:rsidRPr="00D87411" w:rsidRDefault="00E17455" w:rsidP="00E17455">
      <w:pPr>
        <w:rPr>
          <w:rFonts w:ascii="Times New Roman" w:hAnsi="Times New Roman"/>
        </w:rPr>
      </w:pPr>
      <w:r w:rsidRPr="00D87411">
        <w:rPr>
          <w:rFonts w:ascii="Times New Roman" w:hAnsi="Times New Roman"/>
        </w:rPr>
        <w:t>-  Limit 30 punktów sprzedaży napojów alkoholowych zawierających powyżej 4,5 % alkoholu                   (z wyjątkiem piwa) przeznaczonych do spożycia poza miejscem sprzedaży,</w:t>
      </w:r>
    </w:p>
    <w:p w:rsidR="00E17455" w:rsidRPr="00D87411" w:rsidRDefault="00E17455" w:rsidP="00E17455">
      <w:pPr>
        <w:rPr>
          <w:rFonts w:ascii="Times New Roman" w:hAnsi="Times New Roman"/>
        </w:rPr>
      </w:pPr>
      <w:r w:rsidRPr="00D87411">
        <w:rPr>
          <w:rFonts w:ascii="Times New Roman" w:hAnsi="Times New Roman"/>
        </w:rPr>
        <w:t>- Limit 5 punktów sprzedaży napojów alkoholowych zawierających powyżej 4,5 % alkoholu                         (z wyjątkiem piwa) przeznaczonych do spożycia w miejscu  sprzedaży,</w:t>
      </w:r>
    </w:p>
    <w:p w:rsidR="00E17455" w:rsidRPr="00D87411" w:rsidRDefault="00E17455" w:rsidP="00E17455">
      <w:pPr>
        <w:rPr>
          <w:rFonts w:ascii="Times New Roman" w:hAnsi="Times New Roman"/>
        </w:rPr>
      </w:pPr>
      <w:r w:rsidRPr="00D87411">
        <w:rPr>
          <w:rFonts w:ascii="Times New Roman" w:hAnsi="Times New Roman"/>
        </w:rPr>
        <w:t>- Limit 10 tzw. Letnie kawiarenki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3711"/>
        <w:gridCol w:w="2271"/>
        <w:gridCol w:w="2271"/>
      </w:tblGrid>
      <w:tr w:rsidR="00E17455" w:rsidRPr="00D87411" w:rsidTr="00CD3B58">
        <w:tc>
          <w:tcPr>
            <w:tcW w:w="809" w:type="dxa"/>
          </w:tcPr>
          <w:p w:rsidR="00E17455" w:rsidRPr="00D87411" w:rsidRDefault="00E17455" w:rsidP="00CD3B58">
            <w:pPr>
              <w:rPr>
                <w:rFonts w:ascii="Times New Roman" w:hAnsi="Times New Roman"/>
              </w:rPr>
            </w:pPr>
            <w:r w:rsidRPr="00D87411">
              <w:rPr>
                <w:rFonts w:ascii="Times New Roman" w:hAnsi="Times New Roman"/>
              </w:rPr>
              <w:t>L.p.</w:t>
            </w:r>
          </w:p>
        </w:tc>
        <w:tc>
          <w:tcPr>
            <w:tcW w:w="8253" w:type="dxa"/>
            <w:gridSpan w:val="3"/>
            <w:shd w:val="pct10" w:color="auto" w:fill="auto"/>
          </w:tcPr>
          <w:p w:rsidR="00E17455" w:rsidRPr="00D87411" w:rsidRDefault="00E17455" w:rsidP="00CD3B58">
            <w:pPr>
              <w:jc w:val="center"/>
              <w:rPr>
                <w:rFonts w:ascii="Times New Roman" w:hAnsi="Times New Roman"/>
                <w:b/>
                <w:bCs/>
              </w:rPr>
            </w:pPr>
            <w:r w:rsidRPr="00D87411">
              <w:rPr>
                <w:rFonts w:ascii="Times New Roman" w:hAnsi="Times New Roman"/>
                <w:b/>
                <w:bCs/>
              </w:rPr>
              <w:t>POZA MIEJSCEM SPRZEDAŻY</w:t>
            </w:r>
          </w:p>
        </w:tc>
      </w:tr>
      <w:tr w:rsidR="00E17455" w:rsidRPr="00D87411" w:rsidTr="00CD3B58">
        <w:trPr>
          <w:trHeight w:val="1716"/>
        </w:trPr>
        <w:tc>
          <w:tcPr>
            <w:tcW w:w="809" w:type="dxa"/>
          </w:tcPr>
          <w:p w:rsidR="00E17455" w:rsidRPr="00D87411" w:rsidRDefault="00E17455" w:rsidP="00CD3B58">
            <w:pPr>
              <w:rPr>
                <w:rFonts w:ascii="Times New Roman" w:hAnsi="Times New Roman"/>
              </w:rPr>
            </w:pPr>
            <w:r w:rsidRPr="00D87411">
              <w:rPr>
                <w:rFonts w:ascii="Times New Roman" w:hAnsi="Times New Roman"/>
              </w:rPr>
              <w:t>1.</w:t>
            </w:r>
          </w:p>
        </w:tc>
        <w:tc>
          <w:tcPr>
            <w:tcW w:w="3711" w:type="dxa"/>
            <w:vAlign w:val="center"/>
          </w:tcPr>
          <w:p w:rsidR="00E17455" w:rsidRPr="00D87411" w:rsidRDefault="00E17455" w:rsidP="00CD3B58">
            <w:pPr>
              <w:rPr>
                <w:rFonts w:ascii="Times New Roman" w:hAnsi="Times New Roman"/>
              </w:rPr>
            </w:pPr>
            <w:r w:rsidRPr="00D87411">
              <w:rPr>
                <w:rFonts w:ascii="Times New Roman" w:hAnsi="Times New Roman"/>
              </w:rPr>
              <w:t>napoje alkoholowe do 4,5% zawartości alkoholu oraz na piwo</w:t>
            </w:r>
          </w:p>
        </w:tc>
        <w:tc>
          <w:tcPr>
            <w:tcW w:w="2271" w:type="dxa"/>
            <w:vAlign w:val="center"/>
          </w:tcPr>
          <w:p w:rsidR="00E17455" w:rsidRPr="00D87411" w:rsidRDefault="00E17455" w:rsidP="00CD3B58">
            <w:pPr>
              <w:jc w:val="center"/>
              <w:rPr>
                <w:rFonts w:ascii="Times New Roman" w:hAnsi="Times New Roman"/>
              </w:rPr>
            </w:pPr>
          </w:p>
          <w:p w:rsidR="00E17455" w:rsidRPr="00D87411" w:rsidRDefault="00E17455" w:rsidP="00CD3B58">
            <w:pPr>
              <w:jc w:val="center"/>
              <w:rPr>
                <w:rFonts w:ascii="Times New Roman" w:hAnsi="Times New Roman"/>
              </w:rPr>
            </w:pPr>
            <w:r w:rsidRPr="00D87411">
              <w:rPr>
                <w:rFonts w:ascii="Times New Roman" w:hAnsi="Times New Roman"/>
              </w:rPr>
              <w:t>napoje alkoholowe powyżej 4,5% do 18% zawartości alkoholu        ( z wyjątkiem piwa )</w:t>
            </w:r>
          </w:p>
        </w:tc>
        <w:tc>
          <w:tcPr>
            <w:tcW w:w="2271" w:type="dxa"/>
            <w:vAlign w:val="center"/>
          </w:tcPr>
          <w:p w:rsidR="00E17455" w:rsidRPr="00D87411" w:rsidRDefault="00E17455" w:rsidP="00CD3B58">
            <w:pPr>
              <w:jc w:val="center"/>
              <w:rPr>
                <w:rFonts w:ascii="Times New Roman" w:hAnsi="Times New Roman"/>
              </w:rPr>
            </w:pPr>
            <w:r w:rsidRPr="00D87411">
              <w:rPr>
                <w:rFonts w:ascii="Times New Roman" w:hAnsi="Times New Roman"/>
              </w:rPr>
              <w:t>napoje alkoholowe powyżej 18% zawartości alkoholu</w:t>
            </w:r>
          </w:p>
        </w:tc>
      </w:tr>
      <w:tr w:rsidR="00E17455" w:rsidRPr="00D87411" w:rsidTr="00CD3B58">
        <w:tc>
          <w:tcPr>
            <w:tcW w:w="809" w:type="dxa"/>
          </w:tcPr>
          <w:p w:rsidR="00E17455" w:rsidRPr="00D87411" w:rsidRDefault="00E17455" w:rsidP="00CD3B58">
            <w:pPr>
              <w:rPr>
                <w:rFonts w:ascii="Times New Roman" w:hAnsi="Times New Roman"/>
              </w:rPr>
            </w:pPr>
          </w:p>
        </w:tc>
        <w:tc>
          <w:tcPr>
            <w:tcW w:w="3711" w:type="dxa"/>
            <w:vAlign w:val="center"/>
          </w:tcPr>
          <w:p w:rsidR="00E17455" w:rsidRPr="00D87411" w:rsidRDefault="00E17455" w:rsidP="00CD3B58">
            <w:pPr>
              <w:jc w:val="center"/>
              <w:rPr>
                <w:rFonts w:ascii="Times New Roman" w:hAnsi="Times New Roman"/>
                <w:b/>
                <w:bCs/>
              </w:rPr>
            </w:pPr>
            <w:r w:rsidRPr="00D87411">
              <w:rPr>
                <w:rFonts w:ascii="Times New Roman" w:hAnsi="Times New Roman"/>
                <w:b/>
                <w:bCs/>
              </w:rPr>
              <w:t>29</w:t>
            </w:r>
          </w:p>
        </w:tc>
        <w:tc>
          <w:tcPr>
            <w:tcW w:w="2271" w:type="dxa"/>
            <w:vAlign w:val="center"/>
          </w:tcPr>
          <w:p w:rsidR="00E17455" w:rsidRPr="00D87411" w:rsidRDefault="00E17455" w:rsidP="00CD3B58">
            <w:pPr>
              <w:jc w:val="center"/>
              <w:rPr>
                <w:rFonts w:ascii="Times New Roman" w:hAnsi="Times New Roman"/>
                <w:b/>
                <w:bCs/>
              </w:rPr>
            </w:pPr>
            <w:r w:rsidRPr="00D87411">
              <w:rPr>
                <w:rFonts w:ascii="Times New Roman" w:hAnsi="Times New Roman"/>
                <w:b/>
                <w:bCs/>
              </w:rPr>
              <w:t>22</w:t>
            </w:r>
          </w:p>
        </w:tc>
        <w:tc>
          <w:tcPr>
            <w:tcW w:w="2271" w:type="dxa"/>
            <w:vAlign w:val="center"/>
          </w:tcPr>
          <w:p w:rsidR="00E17455" w:rsidRPr="00D87411" w:rsidRDefault="00E17455" w:rsidP="00CD3B58">
            <w:pPr>
              <w:jc w:val="center"/>
              <w:rPr>
                <w:rFonts w:ascii="Times New Roman" w:hAnsi="Times New Roman"/>
                <w:b/>
                <w:bCs/>
              </w:rPr>
            </w:pPr>
            <w:r w:rsidRPr="00D87411">
              <w:rPr>
                <w:rFonts w:ascii="Times New Roman" w:hAnsi="Times New Roman"/>
                <w:b/>
                <w:bCs/>
              </w:rPr>
              <w:t>19</w:t>
            </w:r>
          </w:p>
        </w:tc>
      </w:tr>
      <w:tr w:rsidR="00E17455" w:rsidRPr="00D87411" w:rsidTr="00CD3B58">
        <w:tc>
          <w:tcPr>
            <w:tcW w:w="809" w:type="dxa"/>
          </w:tcPr>
          <w:p w:rsidR="00E17455" w:rsidRPr="00D87411" w:rsidRDefault="00E17455" w:rsidP="00CD3B58">
            <w:pPr>
              <w:rPr>
                <w:rFonts w:ascii="Times New Roman" w:hAnsi="Times New Roman"/>
              </w:rPr>
            </w:pPr>
            <w:r w:rsidRPr="00D87411">
              <w:rPr>
                <w:rFonts w:ascii="Times New Roman" w:hAnsi="Times New Roman"/>
              </w:rPr>
              <w:t>2.</w:t>
            </w:r>
          </w:p>
        </w:tc>
        <w:tc>
          <w:tcPr>
            <w:tcW w:w="8253" w:type="dxa"/>
            <w:gridSpan w:val="3"/>
            <w:shd w:val="pct10" w:color="auto" w:fill="auto"/>
          </w:tcPr>
          <w:p w:rsidR="00E17455" w:rsidRPr="00D87411" w:rsidRDefault="00E17455" w:rsidP="00CD3B58">
            <w:pPr>
              <w:jc w:val="center"/>
              <w:rPr>
                <w:rFonts w:ascii="Times New Roman" w:hAnsi="Times New Roman"/>
                <w:b/>
                <w:bCs/>
              </w:rPr>
            </w:pPr>
            <w:r w:rsidRPr="00D87411">
              <w:rPr>
                <w:rFonts w:ascii="Times New Roman" w:hAnsi="Times New Roman"/>
                <w:b/>
                <w:bCs/>
              </w:rPr>
              <w:t>W MIEJSCU SPRZEDAŻY</w:t>
            </w:r>
          </w:p>
        </w:tc>
      </w:tr>
      <w:tr w:rsidR="00E17455" w:rsidRPr="00D87411" w:rsidTr="00CD3B58">
        <w:tc>
          <w:tcPr>
            <w:tcW w:w="809" w:type="dxa"/>
          </w:tcPr>
          <w:p w:rsidR="00E17455" w:rsidRPr="00D87411" w:rsidRDefault="00E17455" w:rsidP="00CD3B58">
            <w:pPr>
              <w:rPr>
                <w:rFonts w:ascii="Times New Roman" w:hAnsi="Times New Roman"/>
              </w:rPr>
            </w:pPr>
          </w:p>
        </w:tc>
        <w:tc>
          <w:tcPr>
            <w:tcW w:w="3711" w:type="dxa"/>
          </w:tcPr>
          <w:p w:rsidR="00E17455" w:rsidRPr="00D87411" w:rsidRDefault="00E17455" w:rsidP="00CD3B58">
            <w:pPr>
              <w:jc w:val="center"/>
              <w:rPr>
                <w:rFonts w:ascii="Times New Roman" w:hAnsi="Times New Roman"/>
                <w:b/>
                <w:bCs/>
              </w:rPr>
            </w:pPr>
            <w:r w:rsidRPr="00D87411">
              <w:rPr>
                <w:rFonts w:ascii="Times New Roman" w:hAnsi="Times New Roman"/>
                <w:b/>
                <w:bCs/>
              </w:rPr>
              <w:t>4</w:t>
            </w:r>
          </w:p>
        </w:tc>
        <w:tc>
          <w:tcPr>
            <w:tcW w:w="2271" w:type="dxa"/>
          </w:tcPr>
          <w:p w:rsidR="00E17455" w:rsidRPr="00D87411" w:rsidRDefault="00E17455" w:rsidP="00CD3B58">
            <w:pPr>
              <w:jc w:val="center"/>
              <w:rPr>
                <w:rFonts w:ascii="Times New Roman" w:hAnsi="Times New Roman"/>
                <w:b/>
                <w:bCs/>
              </w:rPr>
            </w:pPr>
            <w:r w:rsidRPr="00D87411">
              <w:rPr>
                <w:rFonts w:ascii="Times New Roman" w:hAnsi="Times New Roman"/>
                <w:b/>
                <w:bCs/>
              </w:rPr>
              <w:t>1</w:t>
            </w:r>
          </w:p>
        </w:tc>
        <w:tc>
          <w:tcPr>
            <w:tcW w:w="2271" w:type="dxa"/>
          </w:tcPr>
          <w:p w:rsidR="00E17455" w:rsidRPr="00D87411" w:rsidRDefault="00E17455" w:rsidP="00CD3B58">
            <w:pPr>
              <w:jc w:val="center"/>
              <w:rPr>
                <w:rFonts w:ascii="Times New Roman" w:hAnsi="Times New Roman"/>
                <w:b/>
                <w:bCs/>
              </w:rPr>
            </w:pPr>
            <w:r w:rsidRPr="00D87411">
              <w:rPr>
                <w:rFonts w:ascii="Times New Roman" w:hAnsi="Times New Roman"/>
                <w:b/>
                <w:bCs/>
              </w:rPr>
              <w:t>1</w:t>
            </w:r>
          </w:p>
        </w:tc>
      </w:tr>
      <w:tr w:rsidR="00E17455" w:rsidRPr="00D87411" w:rsidTr="00CD3B58">
        <w:tc>
          <w:tcPr>
            <w:tcW w:w="809" w:type="dxa"/>
          </w:tcPr>
          <w:p w:rsidR="00E17455" w:rsidRPr="00D87411" w:rsidRDefault="00E17455" w:rsidP="00CD3B58">
            <w:pPr>
              <w:rPr>
                <w:rFonts w:ascii="Times New Roman" w:hAnsi="Times New Roman"/>
              </w:rPr>
            </w:pPr>
            <w:r w:rsidRPr="00D87411">
              <w:rPr>
                <w:rFonts w:ascii="Times New Roman" w:hAnsi="Times New Roman"/>
              </w:rPr>
              <w:t>3.</w:t>
            </w:r>
          </w:p>
        </w:tc>
        <w:tc>
          <w:tcPr>
            <w:tcW w:w="8253" w:type="dxa"/>
            <w:gridSpan w:val="3"/>
            <w:shd w:val="pct10" w:color="auto" w:fill="auto"/>
          </w:tcPr>
          <w:p w:rsidR="00E17455" w:rsidRPr="00D87411" w:rsidRDefault="00E17455" w:rsidP="00CD3B58">
            <w:pPr>
              <w:jc w:val="center"/>
              <w:rPr>
                <w:rFonts w:ascii="Times New Roman" w:hAnsi="Times New Roman"/>
                <w:b/>
                <w:bCs/>
              </w:rPr>
            </w:pPr>
            <w:r w:rsidRPr="00D87411">
              <w:rPr>
                <w:rFonts w:ascii="Times New Roman" w:hAnsi="Times New Roman"/>
                <w:b/>
                <w:bCs/>
              </w:rPr>
              <w:t>LETNIE KAWIARENKI</w:t>
            </w:r>
          </w:p>
        </w:tc>
      </w:tr>
      <w:tr w:rsidR="00E17455" w:rsidRPr="00D87411" w:rsidTr="00CD3B58">
        <w:tc>
          <w:tcPr>
            <w:tcW w:w="809" w:type="dxa"/>
          </w:tcPr>
          <w:p w:rsidR="00E17455" w:rsidRPr="00D87411" w:rsidRDefault="00E17455" w:rsidP="00CD3B58">
            <w:pPr>
              <w:rPr>
                <w:rFonts w:ascii="Times New Roman" w:hAnsi="Times New Roman"/>
              </w:rPr>
            </w:pPr>
          </w:p>
        </w:tc>
        <w:tc>
          <w:tcPr>
            <w:tcW w:w="3711" w:type="dxa"/>
          </w:tcPr>
          <w:p w:rsidR="00E17455" w:rsidRPr="00D87411" w:rsidRDefault="00E17455" w:rsidP="00CD3B58">
            <w:pPr>
              <w:jc w:val="center"/>
              <w:rPr>
                <w:rFonts w:ascii="Times New Roman" w:hAnsi="Times New Roman"/>
                <w:b/>
                <w:bCs/>
              </w:rPr>
            </w:pPr>
            <w:r w:rsidRPr="00D87411">
              <w:rPr>
                <w:rFonts w:ascii="Times New Roman" w:hAnsi="Times New Roman"/>
                <w:b/>
                <w:bCs/>
              </w:rPr>
              <w:t>8</w:t>
            </w:r>
          </w:p>
        </w:tc>
        <w:tc>
          <w:tcPr>
            <w:tcW w:w="2271" w:type="dxa"/>
          </w:tcPr>
          <w:p w:rsidR="00E17455" w:rsidRPr="00D87411" w:rsidRDefault="00E17455" w:rsidP="00CD3B58">
            <w:pPr>
              <w:jc w:val="center"/>
              <w:rPr>
                <w:rFonts w:ascii="Times New Roman" w:hAnsi="Times New Roman"/>
                <w:b/>
                <w:bCs/>
              </w:rPr>
            </w:pPr>
            <w:r w:rsidRPr="00D87411">
              <w:rPr>
                <w:rFonts w:ascii="Times New Roman" w:hAnsi="Times New Roman"/>
                <w:b/>
                <w:bCs/>
              </w:rPr>
              <w:t>X</w:t>
            </w:r>
          </w:p>
        </w:tc>
        <w:tc>
          <w:tcPr>
            <w:tcW w:w="2271" w:type="dxa"/>
          </w:tcPr>
          <w:p w:rsidR="00E17455" w:rsidRPr="00D87411" w:rsidRDefault="00E17455" w:rsidP="00CD3B58">
            <w:pPr>
              <w:jc w:val="center"/>
              <w:rPr>
                <w:rFonts w:ascii="Times New Roman" w:hAnsi="Times New Roman"/>
                <w:b/>
                <w:bCs/>
              </w:rPr>
            </w:pPr>
            <w:r w:rsidRPr="00D87411">
              <w:rPr>
                <w:rFonts w:ascii="Times New Roman" w:hAnsi="Times New Roman"/>
                <w:b/>
                <w:bCs/>
              </w:rPr>
              <w:t>X</w:t>
            </w:r>
          </w:p>
        </w:tc>
      </w:tr>
    </w:tbl>
    <w:p w:rsidR="00E17455" w:rsidRPr="00D87411" w:rsidRDefault="00E17455" w:rsidP="00E17455">
      <w:pPr>
        <w:ind w:left="708"/>
        <w:jc w:val="both"/>
        <w:rPr>
          <w:rFonts w:ascii="Times New Roman" w:hAnsi="Times New Roman"/>
          <w:i/>
          <w:iCs/>
        </w:rPr>
      </w:pPr>
      <w:r w:rsidRPr="00D87411">
        <w:rPr>
          <w:rFonts w:ascii="Times New Roman" w:hAnsi="Times New Roman"/>
          <w:i/>
          <w:iCs/>
        </w:rPr>
        <w:t xml:space="preserve">Źródło: UG Sadki – inspektor Teresa Kozłowska </w:t>
      </w:r>
    </w:p>
    <w:p w:rsidR="00E17455" w:rsidRPr="00D87411" w:rsidRDefault="00E17455" w:rsidP="00E17455">
      <w:pPr>
        <w:ind w:left="708"/>
        <w:rPr>
          <w:rFonts w:ascii="Times New Roman" w:hAnsi="Times New Roman"/>
          <w:i/>
          <w:iCs/>
        </w:rPr>
      </w:pPr>
    </w:p>
    <w:p w:rsidR="00E17455" w:rsidRPr="00D87411" w:rsidRDefault="00E17455" w:rsidP="00E17455">
      <w:pPr>
        <w:jc w:val="both"/>
        <w:rPr>
          <w:rFonts w:ascii="Times New Roman" w:hAnsi="Times New Roman"/>
          <w:i/>
          <w:iCs/>
        </w:rPr>
      </w:pPr>
      <w:r w:rsidRPr="00D87411">
        <w:rPr>
          <w:rFonts w:ascii="Times New Roman" w:hAnsi="Times New Roman"/>
          <w:b/>
          <w:bCs/>
        </w:rPr>
        <w:t xml:space="preserve">6. Problemy wśród dzieci i  młodzieży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2600"/>
        <w:gridCol w:w="5921"/>
      </w:tblGrid>
      <w:tr w:rsidR="00E17455" w:rsidRPr="00D87411" w:rsidTr="00CD3B58">
        <w:tc>
          <w:tcPr>
            <w:tcW w:w="767" w:type="dxa"/>
          </w:tcPr>
          <w:p w:rsidR="00E17455" w:rsidRPr="00D87411" w:rsidRDefault="00E17455" w:rsidP="00CD3B58">
            <w:pPr>
              <w:spacing w:after="0" w:line="240" w:lineRule="auto"/>
              <w:jc w:val="both"/>
              <w:rPr>
                <w:rFonts w:ascii="Times New Roman" w:hAnsi="Times New Roman"/>
                <w:b/>
                <w:bCs/>
              </w:rPr>
            </w:pPr>
            <w:r w:rsidRPr="00D87411">
              <w:rPr>
                <w:rFonts w:ascii="Times New Roman" w:hAnsi="Times New Roman"/>
                <w:b/>
                <w:bCs/>
              </w:rPr>
              <w:t>I.</w:t>
            </w:r>
          </w:p>
        </w:tc>
        <w:tc>
          <w:tcPr>
            <w:tcW w:w="2600" w:type="dxa"/>
          </w:tcPr>
          <w:p w:rsidR="00E17455" w:rsidRPr="00D87411" w:rsidRDefault="00E17455" w:rsidP="00CD3B58">
            <w:pPr>
              <w:spacing w:after="0" w:line="240" w:lineRule="auto"/>
              <w:jc w:val="both"/>
              <w:rPr>
                <w:rFonts w:ascii="Times New Roman" w:hAnsi="Times New Roman"/>
                <w:b/>
                <w:bCs/>
                <w:u w:val="single"/>
              </w:rPr>
            </w:pPr>
            <w:r w:rsidRPr="00D87411">
              <w:rPr>
                <w:rFonts w:ascii="Times New Roman" w:hAnsi="Times New Roman"/>
                <w:b/>
                <w:bCs/>
                <w:u w:val="single"/>
              </w:rPr>
              <w:t>Przemoc i agresja wśród dzieci i młodzieży</w:t>
            </w:r>
          </w:p>
          <w:p w:rsidR="00E17455" w:rsidRPr="00D87411" w:rsidRDefault="00E17455" w:rsidP="00CD3B58">
            <w:pPr>
              <w:spacing w:after="0" w:line="240" w:lineRule="auto"/>
              <w:jc w:val="both"/>
              <w:rPr>
                <w:rFonts w:ascii="Times New Roman" w:hAnsi="Times New Roman"/>
                <w:b/>
                <w:bCs/>
              </w:rPr>
            </w:pPr>
          </w:p>
        </w:tc>
        <w:tc>
          <w:tcPr>
            <w:tcW w:w="5921" w:type="dxa"/>
          </w:tcPr>
          <w:p w:rsidR="00E17455" w:rsidRPr="00D87411" w:rsidRDefault="00E17455" w:rsidP="00CD3B58">
            <w:pPr>
              <w:spacing w:after="0" w:line="240" w:lineRule="auto"/>
              <w:jc w:val="both"/>
              <w:rPr>
                <w:rFonts w:ascii="Times New Roman" w:hAnsi="Times New Roman"/>
                <w:b/>
                <w:bCs/>
              </w:rPr>
            </w:pPr>
            <w:r w:rsidRPr="00D87411">
              <w:rPr>
                <w:rFonts w:ascii="Times New Roman" w:hAnsi="Times New Roman"/>
                <w:b/>
                <w:bCs/>
              </w:rPr>
              <w:t xml:space="preserve">Definicja: wroga, napastliwa postawa względem kogoś lub czegoś </w:t>
            </w:r>
          </w:p>
          <w:p w:rsidR="00E17455" w:rsidRPr="00D87411" w:rsidRDefault="00E17455" w:rsidP="00CD3B58">
            <w:pPr>
              <w:spacing w:after="0" w:line="240" w:lineRule="auto"/>
              <w:jc w:val="both"/>
              <w:rPr>
                <w:rFonts w:ascii="Times New Roman" w:hAnsi="Times New Roman"/>
              </w:rPr>
            </w:pPr>
            <w:r w:rsidRPr="00D87411">
              <w:rPr>
                <w:rFonts w:ascii="Times New Roman" w:hAnsi="Times New Roman"/>
              </w:rPr>
              <w:t xml:space="preserve">Przyczyny: </w:t>
            </w:r>
          </w:p>
          <w:p w:rsidR="00E17455" w:rsidRPr="00D87411" w:rsidRDefault="00E17455" w:rsidP="00E17455">
            <w:pPr>
              <w:pStyle w:val="Akapitzlist"/>
              <w:numPr>
                <w:ilvl w:val="0"/>
                <w:numId w:val="4"/>
              </w:numPr>
              <w:spacing w:after="0" w:line="240" w:lineRule="auto"/>
              <w:ind w:left="720"/>
              <w:jc w:val="both"/>
            </w:pPr>
            <w:r w:rsidRPr="00D87411">
              <w:rPr>
                <w:sz w:val="22"/>
                <w:szCs w:val="22"/>
              </w:rPr>
              <w:t xml:space="preserve">w rodzinie panuje chaos, a role matki i ojca nie są </w:t>
            </w:r>
            <w:r w:rsidRPr="00D87411">
              <w:rPr>
                <w:sz w:val="22"/>
                <w:szCs w:val="22"/>
              </w:rPr>
              <w:br/>
              <w:t>w pełni realizowane;</w:t>
            </w:r>
          </w:p>
          <w:p w:rsidR="00E17455" w:rsidRPr="00D87411" w:rsidRDefault="00E17455" w:rsidP="00E17455">
            <w:pPr>
              <w:pStyle w:val="Akapitzlist"/>
              <w:numPr>
                <w:ilvl w:val="0"/>
                <w:numId w:val="4"/>
              </w:numPr>
              <w:spacing w:after="0" w:line="240" w:lineRule="auto"/>
              <w:ind w:left="720"/>
              <w:jc w:val="both"/>
            </w:pPr>
            <w:r w:rsidRPr="00D87411">
              <w:rPr>
                <w:sz w:val="22"/>
                <w:szCs w:val="22"/>
              </w:rPr>
              <w:t>w rodzinie często używa się w stosunku do dzieci agresji i przemocy;</w:t>
            </w:r>
          </w:p>
          <w:p w:rsidR="00E17455" w:rsidRPr="00D87411" w:rsidRDefault="00E17455" w:rsidP="00E17455">
            <w:pPr>
              <w:pStyle w:val="Akapitzlist"/>
              <w:numPr>
                <w:ilvl w:val="0"/>
                <w:numId w:val="4"/>
              </w:numPr>
              <w:spacing w:after="0" w:line="240" w:lineRule="auto"/>
              <w:ind w:left="720"/>
              <w:jc w:val="both"/>
            </w:pPr>
            <w:r w:rsidRPr="00D87411">
              <w:rPr>
                <w:sz w:val="22"/>
                <w:szCs w:val="22"/>
              </w:rPr>
              <w:t>negatywny lub chłodny stosunek emocjonalny rodziców do dziecka, przede wszystkim w pierwszych latach jego życia;</w:t>
            </w:r>
          </w:p>
          <w:p w:rsidR="00E17455" w:rsidRPr="00D87411" w:rsidRDefault="00E17455" w:rsidP="00E17455">
            <w:pPr>
              <w:pStyle w:val="Akapitzlist"/>
              <w:numPr>
                <w:ilvl w:val="0"/>
                <w:numId w:val="4"/>
              </w:numPr>
              <w:spacing w:after="0" w:line="240" w:lineRule="auto"/>
              <w:ind w:left="720"/>
              <w:jc w:val="both"/>
            </w:pPr>
            <w:r w:rsidRPr="00D87411">
              <w:rPr>
                <w:sz w:val="22"/>
                <w:szCs w:val="22"/>
              </w:rPr>
              <w:t>brak wyznaczonych granic, których dziecku nie wolno przekraczać w zachowaniu wobec rodziców, rodzeństwa innych dorosłych i rówieśników;</w:t>
            </w:r>
          </w:p>
          <w:p w:rsidR="00E17455" w:rsidRPr="00D87411" w:rsidRDefault="00E17455" w:rsidP="00E17455">
            <w:pPr>
              <w:pStyle w:val="Akapitzlist"/>
              <w:numPr>
                <w:ilvl w:val="0"/>
                <w:numId w:val="4"/>
              </w:numPr>
              <w:spacing w:after="0" w:line="240" w:lineRule="auto"/>
              <w:ind w:left="720"/>
              <w:jc w:val="both"/>
            </w:pPr>
            <w:r w:rsidRPr="00D87411">
              <w:rPr>
                <w:sz w:val="22"/>
                <w:szCs w:val="22"/>
              </w:rPr>
              <w:t xml:space="preserve">brak relacji ze strony rodziców w rozpoznawaniu </w:t>
            </w:r>
            <w:r w:rsidRPr="00D87411">
              <w:rPr>
                <w:sz w:val="22"/>
                <w:szCs w:val="22"/>
              </w:rPr>
              <w:br/>
              <w:t xml:space="preserve">i akceptowaniu dziecięcych </w:t>
            </w:r>
            <w:proofErr w:type="spellStart"/>
            <w:r w:rsidRPr="00D87411">
              <w:rPr>
                <w:sz w:val="22"/>
                <w:szCs w:val="22"/>
              </w:rPr>
              <w:t>zachowań</w:t>
            </w:r>
            <w:proofErr w:type="spellEnd"/>
            <w:r w:rsidRPr="00D87411">
              <w:rPr>
                <w:sz w:val="22"/>
                <w:szCs w:val="22"/>
              </w:rPr>
              <w:t>;</w:t>
            </w:r>
          </w:p>
          <w:p w:rsidR="00E17455" w:rsidRPr="00D87411" w:rsidRDefault="00E17455" w:rsidP="00E17455">
            <w:pPr>
              <w:pStyle w:val="Akapitzlist"/>
              <w:numPr>
                <w:ilvl w:val="0"/>
                <w:numId w:val="4"/>
              </w:numPr>
              <w:spacing w:after="0" w:line="240" w:lineRule="auto"/>
              <w:ind w:left="720"/>
              <w:jc w:val="both"/>
            </w:pPr>
            <w:r w:rsidRPr="00D87411">
              <w:rPr>
                <w:sz w:val="22"/>
                <w:szCs w:val="22"/>
              </w:rPr>
              <w:t>mało rozwinięta kontrola swoich emocji;</w:t>
            </w:r>
          </w:p>
          <w:p w:rsidR="00E17455" w:rsidRPr="00D87411" w:rsidRDefault="00E17455" w:rsidP="00E17455">
            <w:pPr>
              <w:pStyle w:val="Akapitzlist"/>
              <w:numPr>
                <w:ilvl w:val="0"/>
                <w:numId w:val="4"/>
              </w:numPr>
              <w:spacing w:after="0" w:line="240" w:lineRule="auto"/>
              <w:ind w:left="720"/>
              <w:jc w:val="both"/>
            </w:pPr>
            <w:r w:rsidRPr="00D87411">
              <w:rPr>
                <w:sz w:val="22"/>
                <w:szCs w:val="22"/>
              </w:rPr>
              <w:t xml:space="preserve">używanie alkoholu lub narkotyków; </w:t>
            </w:r>
          </w:p>
          <w:p w:rsidR="00E17455" w:rsidRPr="00D87411" w:rsidRDefault="00E17455" w:rsidP="00E17455">
            <w:pPr>
              <w:pStyle w:val="Akapitzlist"/>
              <w:numPr>
                <w:ilvl w:val="0"/>
                <w:numId w:val="4"/>
              </w:numPr>
              <w:spacing w:after="0" w:line="240" w:lineRule="auto"/>
              <w:ind w:left="720"/>
              <w:jc w:val="both"/>
            </w:pPr>
            <w:r w:rsidRPr="00D87411">
              <w:rPr>
                <w:sz w:val="22"/>
                <w:szCs w:val="22"/>
              </w:rPr>
              <w:t xml:space="preserve">przemoc pokazywana w mediach. </w:t>
            </w:r>
          </w:p>
          <w:p w:rsidR="00E17455" w:rsidRPr="00D87411" w:rsidRDefault="00E17455" w:rsidP="00CD3B58">
            <w:pPr>
              <w:spacing w:after="0" w:line="240" w:lineRule="auto"/>
              <w:jc w:val="both"/>
              <w:rPr>
                <w:rFonts w:ascii="Times New Roman" w:hAnsi="Times New Roman"/>
                <w:b/>
                <w:bCs/>
              </w:rPr>
            </w:pPr>
          </w:p>
        </w:tc>
      </w:tr>
      <w:tr w:rsidR="00E17455" w:rsidRPr="00D87411" w:rsidTr="00CD3B58">
        <w:tc>
          <w:tcPr>
            <w:tcW w:w="767" w:type="dxa"/>
          </w:tcPr>
          <w:p w:rsidR="00E17455" w:rsidRPr="00D87411" w:rsidRDefault="00E17455" w:rsidP="00CD3B58">
            <w:pPr>
              <w:spacing w:after="0" w:line="240" w:lineRule="auto"/>
              <w:jc w:val="both"/>
              <w:rPr>
                <w:rFonts w:ascii="Times New Roman" w:hAnsi="Times New Roman"/>
                <w:b/>
                <w:bCs/>
              </w:rPr>
            </w:pPr>
            <w:r w:rsidRPr="00D87411">
              <w:rPr>
                <w:rFonts w:ascii="Times New Roman" w:hAnsi="Times New Roman"/>
                <w:b/>
                <w:bCs/>
              </w:rPr>
              <w:t>II.</w:t>
            </w:r>
          </w:p>
        </w:tc>
        <w:tc>
          <w:tcPr>
            <w:tcW w:w="2600" w:type="dxa"/>
          </w:tcPr>
          <w:p w:rsidR="00E17455" w:rsidRPr="00D87411" w:rsidRDefault="00E17455" w:rsidP="00CD3B58">
            <w:pPr>
              <w:pStyle w:val="Akapitzlist"/>
              <w:spacing w:after="0" w:line="240" w:lineRule="auto"/>
              <w:ind w:left="0"/>
              <w:jc w:val="both"/>
              <w:rPr>
                <w:b/>
                <w:bCs/>
              </w:rPr>
            </w:pPr>
            <w:r w:rsidRPr="00D87411">
              <w:rPr>
                <w:b/>
                <w:bCs/>
                <w:sz w:val="22"/>
                <w:szCs w:val="22"/>
              </w:rPr>
              <w:t xml:space="preserve">Problem depresji wśród dzieci i młodzieży: </w:t>
            </w:r>
          </w:p>
          <w:p w:rsidR="00E17455" w:rsidRPr="00D87411" w:rsidRDefault="00E17455" w:rsidP="00CD3B58">
            <w:pPr>
              <w:spacing w:after="0" w:line="240" w:lineRule="auto"/>
              <w:jc w:val="both"/>
              <w:rPr>
                <w:rFonts w:ascii="Times New Roman" w:hAnsi="Times New Roman"/>
                <w:b/>
                <w:bCs/>
              </w:rPr>
            </w:pPr>
          </w:p>
        </w:tc>
        <w:tc>
          <w:tcPr>
            <w:tcW w:w="5921" w:type="dxa"/>
          </w:tcPr>
          <w:p w:rsidR="00E17455" w:rsidRPr="00D87411" w:rsidRDefault="00E17455" w:rsidP="00CD3B58">
            <w:pPr>
              <w:pStyle w:val="firstlt"/>
              <w:spacing w:line="276" w:lineRule="auto"/>
              <w:ind w:left="0" w:firstLine="0"/>
              <w:textAlignment w:val="center"/>
              <w:rPr>
                <w:rFonts w:ascii="Times New Roman" w:hAnsi="Times New Roman" w:cs="Times New Roman"/>
                <w:color w:val="auto"/>
                <w:sz w:val="22"/>
                <w:szCs w:val="22"/>
              </w:rPr>
            </w:pPr>
            <w:r w:rsidRPr="00D87411">
              <w:rPr>
                <w:rFonts w:ascii="Times New Roman" w:hAnsi="Times New Roman" w:cs="Times New Roman"/>
                <w:color w:val="auto"/>
                <w:sz w:val="22"/>
                <w:szCs w:val="22"/>
              </w:rPr>
              <w:t>Depresja jest to zaburzenie charakteryzujące się różnymi objawami, które występują przez okres co najmniej 2 tygodni w postaci zmian nastroju polegających na pogrążeniu się w smutku, przygnębieniu, wygaszeniu zainteresowań, utraty zdolności do odczuwania przyjemności oraz zaburzenia psychoruchowego.</w:t>
            </w:r>
          </w:p>
          <w:p w:rsidR="00E17455" w:rsidRPr="00D87411" w:rsidRDefault="00E17455" w:rsidP="00CD3B58">
            <w:pPr>
              <w:pStyle w:val="firstlt"/>
              <w:spacing w:line="276" w:lineRule="auto"/>
              <w:ind w:left="0" w:firstLine="0"/>
              <w:textAlignment w:val="center"/>
              <w:rPr>
                <w:rFonts w:ascii="Times New Roman" w:hAnsi="Times New Roman" w:cs="Times New Roman"/>
                <w:color w:val="auto"/>
                <w:sz w:val="22"/>
                <w:szCs w:val="22"/>
              </w:rPr>
            </w:pPr>
            <w:r w:rsidRPr="00D87411">
              <w:rPr>
                <w:rFonts w:ascii="Times New Roman" w:hAnsi="Times New Roman" w:cs="Times New Roman"/>
                <w:color w:val="auto"/>
                <w:sz w:val="22"/>
                <w:szCs w:val="22"/>
              </w:rPr>
              <w:t>Depresja jest z reguły wtórna, a pierwotnym podłożem jest lęk, nerwica, tłumienie emocji. Inne częste objawy pojawiają się w postaci pogorszenia koncentracji, pamięci, procesów myślowych oraz zaniżenia poczucia własnej wartości</w:t>
            </w:r>
          </w:p>
          <w:p w:rsidR="00E17455" w:rsidRPr="00D87411" w:rsidRDefault="00E17455" w:rsidP="00CD3B58">
            <w:pPr>
              <w:spacing w:after="0" w:line="240" w:lineRule="auto"/>
              <w:jc w:val="both"/>
              <w:rPr>
                <w:rFonts w:ascii="Times New Roman" w:hAnsi="Times New Roman"/>
              </w:rPr>
            </w:pPr>
            <w:r w:rsidRPr="00D87411">
              <w:rPr>
                <w:rFonts w:ascii="Times New Roman" w:hAnsi="Times New Roman"/>
              </w:rPr>
              <w:t>Depresja może przejawiać się:</w:t>
            </w:r>
          </w:p>
          <w:p w:rsidR="00E17455" w:rsidRPr="00D87411" w:rsidRDefault="00E17455" w:rsidP="00E17455">
            <w:pPr>
              <w:pStyle w:val="Akapitzlist"/>
              <w:numPr>
                <w:ilvl w:val="0"/>
                <w:numId w:val="5"/>
              </w:numPr>
              <w:spacing w:after="0" w:line="240" w:lineRule="auto"/>
              <w:jc w:val="both"/>
            </w:pPr>
            <w:r w:rsidRPr="00D87411">
              <w:rPr>
                <w:sz w:val="22"/>
                <w:szCs w:val="22"/>
              </w:rPr>
              <w:t xml:space="preserve">zaburzeniami zachowania: nadruchliwość, agresja, wycofanie się z kontaktów, brak zainteresowania zabawą; </w:t>
            </w:r>
          </w:p>
          <w:p w:rsidR="00E17455" w:rsidRPr="00D87411" w:rsidRDefault="00E17455" w:rsidP="00E17455">
            <w:pPr>
              <w:pStyle w:val="Akapitzlist"/>
              <w:numPr>
                <w:ilvl w:val="0"/>
                <w:numId w:val="5"/>
              </w:numPr>
              <w:spacing w:after="0" w:line="240" w:lineRule="auto"/>
              <w:jc w:val="both"/>
            </w:pPr>
            <w:r w:rsidRPr="00D87411">
              <w:rPr>
                <w:sz w:val="22"/>
                <w:szCs w:val="22"/>
              </w:rPr>
              <w:t>nastrojem depresyjnym: płacz, senność, lęk, bunt, zmienność nastrojów</w:t>
            </w:r>
          </w:p>
          <w:p w:rsidR="00E17455" w:rsidRPr="00D87411" w:rsidRDefault="00E17455" w:rsidP="00E17455">
            <w:pPr>
              <w:pStyle w:val="Akapitzlist"/>
              <w:numPr>
                <w:ilvl w:val="0"/>
                <w:numId w:val="5"/>
              </w:numPr>
              <w:spacing w:after="0" w:line="240" w:lineRule="auto"/>
              <w:jc w:val="both"/>
            </w:pPr>
            <w:r w:rsidRPr="00D87411">
              <w:rPr>
                <w:sz w:val="22"/>
                <w:szCs w:val="22"/>
              </w:rPr>
              <w:t>negatywną samooceną: poczucie bezradności i braku kompetencji.</w:t>
            </w:r>
          </w:p>
          <w:p w:rsidR="00E17455" w:rsidRPr="00D87411" w:rsidRDefault="00E17455" w:rsidP="00CD3B58">
            <w:pPr>
              <w:spacing w:after="0" w:line="240" w:lineRule="auto"/>
              <w:jc w:val="both"/>
              <w:rPr>
                <w:rFonts w:ascii="Times New Roman" w:hAnsi="Times New Roman"/>
                <w:b/>
                <w:bCs/>
              </w:rPr>
            </w:pPr>
          </w:p>
        </w:tc>
      </w:tr>
      <w:tr w:rsidR="00E17455" w:rsidRPr="00D87411" w:rsidTr="00CD3B58">
        <w:tc>
          <w:tcPr>
            <w:tcW w:w="767" w:type="dxa"/>
          </w:tcPr>
          <w:p w:rsidR="00E17455" w:rsidRPr="00D87411" w:rsidRDefault="00E17455" w:rsidP="00CD3B58">
            <w:pPr>
              <w:spacing w:after="0" w:line="240" w:lineRule="auto"/>
              <w:jc w:val="both"/>
              <w:rPr>
                <w:rFonts w:ascii="Times New Roman" w:hAnsi="Times New Roman"/>
                <w:b/>
                <w:bCs/>
              </w:rPr>
            </w:pPr>
            <w:r w:rsidRPr="00D87411">
              <w:rPr>
                <w:rFonts w:ascii="Times New Roman" w:hAnsi="Times New Roman"/>
                <w:b/>
                <w:bCs/>
              </w:rPr>
              <w:t>III.</w:t>
            </w:r>
          </w:p>
        </w:tc>
        <w:tc>
          <w:tcPr>
            <w:tcW w:w="2600" w:type="dxa"/>
          </w:tcPr>
          <w:p w:rsidR="00E17455" w:rsidRPr="00D87411" w:rsidRDefault="00E17455" w:rsidP="00CD3B58">
            <w:pPr>
              <w:spacing w:after="0" w:line="240" w:lineRule="auto"/>
              <w:rPr>
                <w:rFonts w:ascii="Times New Roman" w:hAnsi="Times New Roman"/>
                <w:b/>
                <w:bCs/>
              </w:rPr>
            </w:pPr>
            <w:r w:rsidRPr="00D87411">
              <w:rPr>
                <w:rFonts w:ascii="Times New Roman" w:hAnsi="Times New Roman"/>
                <w:b/>
                <w:bCs/>
              </w:rPr>
              <w:t xml:space="preserve">Eksperymentowanie </w:t>
            </w:r>
            <w:r w:rsidRPr="00D87411">
              <w:rPr>
                <w:rFonts w:ascii="Times New Roman" w:hAnsi="Times New Roman"/>
                <w:b/>
                <w:bCs/>
              </w:rPr>
              <w:br/>
              <w:t xml:space="preserve">z używkami: </w:t>
            </w:r>
            <w:r w:rsidRPr="00D87411">
              <w:rPr>
                <w:rFonts w:ascii="Times New Roman" w:hAnsi="Times New Roman"/>
                <w:b/>
                <w:bCs/>
              </w:rPr>
              <w:br/>
              <w:t xml:space="preserve">alkohol </w:t>
            </w:r>
            <w:r w:rsidRPr="00D87411">
              <w:rPr>
                <w:rFonts w:ascii="Times New Roman" w:hAnsi="Times New Roman"/>
                <w:b/>
                <w:bCs/>
              </w:rPr>
              <w:br/>
              <w:t>i narkotyki w szkole</w:t>
            </w:r>
          </w:p>
          <w:p w:rsidR="00E17455" w:rsidRPr="00D87411" w:rsidRDefault="00E17455" w:rsidP="00CD3B58">
            <w:pPr>
              <w:spacing w:after="0" w:line="240" w:lineRule="auto"/>
              <w:jc w:val="both"/>
              <w:rPr>
                <w:rFonts w:ascii="Times New Roman" w:hAnsi="Times New Roman"/>
                <w:b/>
                <w:bCs/>
              </w:rPr>
            </w:pPr>
          </w:p>
        </w:tc>
        <w:tc>
          <w:tcPr>
            <w:tcW w:w="5921" w:type="dxa"/>
          </w:tcPr>
          <w:p w:rsidR="00E17455" w:rsidRPr="00D87411" w:rsidRDefault="00E17455" w:rsidP="00CD3B58">
            <w:pPr>
              <w:pStyle w:val="Akapitzlist"/>
              <w:spacing w:after="0" w:line="240" w:lineRule="auto"/>
              <w:ind w:left="0"/>
              <w:jc w:val="both"/>
            </w:pPr>
            <w:r w:rsidRPr="00D87411">
              <w:rPr>
                <w:sz w:val="22"/>
                <w:szCs w:val="22"/>
              </w:rPr>
              <w:t>konsekwencją picia alkoholu i nadużywania substancji psychoaktywnych są:</w:t>
            </w:r>
          </w:p>
          <w:p w:rsidR="00E17455" w:rsidRPr="00D87411" w:rsidRDefault="00E17455" w:rsidP="00E17455">
            <w:pPr>
              <w:pStyle w:val="Akapitzlist"/>
              <w:numPr>
                <w:ilvl w:val="0"/>
                <w:numId w:val="6"/>
              </w:numPr>
              <w:spacing w:after="0" w:line="240" w:lineRule="auto"/>
              <w:ind w:left="720"/>
              <w:jc w:val="both"/>
            </w:pPr>
            <w:r w:rsidRPr="00D87411">
              <w:rPr>
                <w:sz w:val="22"/>
                <w:szCs w:val="22"/>
              </w:rPr>
              <w:t xml:space="preserve">problemy z rodzicami; </w:t>
            </w:r>
          </w:p>
          <w:p w:rsidR="00E17455" w:rsidRPr="00D87411" w:rsidRDefault="00E17455" w:rsidP="00E17455">
            <w:pPr>
              <w:pStyle w:val="Akapitzlist"/>
              <w:numPr>
                <w:ilvl w:val="0"/>
                <w:numId w:val="6"/>
              </w:numPr>
              <w:spacing w:after="0" w:line="240" w:lineRule="auto"/>
              <w:ind w:left="720"/>
              <w:jc w:val="both"/>
            </w:pPr>
            <w:r w:rsidRPr="00D87411">
              <w:rPr>
                <w:sz w:val="22"/>
                <w:szCs w:val="22"/>
              </w:rPr>
              <w:t xml:space="preserve">gorsze wyniki w nauce lub pracy; </w:t>
            </w:r>
          </w:p>
          <w:p w:rsidR="00E17455" w:rsidRPr="00D87411" w:rsidRDefault="00E17455" w:rsidP="00E17455">
            <w:pPr>
              <w:pStyle w:val="Akapitzlist"/>
              <w:numPr>
                <w:ilvl w:val="0"/>
                <w:numId w:val="6"/>
              </w:numPr>
              <w:spacing w:after="0" w:line="240" w:lineRule="auto"/>
              <w:ind w:left="720"/>
              <w:jc w:val="both"/>
            </w:pPr>
            <w:r w:rsidRPr="00D87411">
              <w:rPr>
                <w:sz w:val="22"/>
                <w:szCs w:val="22"/>
              </w:rPr>
              <w:t xml:space="preserve">problemy z przyjaciółmi; </w:t>
            </w:r>
          </w:p>
          <w:p w:rsidR="00E17455" w:rsidRPr="00D87411" w:rsidRDefault="00E17455" w:rsidP="00E17455">
            <w:pPr>
              <w:pStyle w:val="Akapitzlist"/>
              <w:numPr>
                <w:ilvl w:val="0"/>
                <w:numId w:val="6"/>
              </w:numPr>
              <w:spacing w:after="0" w:line="240" w:lineRule="auto"/>
              <w:ind w:left="720"/>
              <w:jc w:val="both"/>
            </w:pPr>
            <w:r w:rsidRPr="00D87411">
              <w:rPr>
                <w:sz w:val="22"/>
                <w:szCs w:val="22"/>
              </w:rPr>
              <w:t>bójki oraz wypadki lub uszkodzenia ciała;</w:t>
            </w:r>
          </w:p>
          <w:p w:rsidR="00E17455" w:rsidRPr="00D87411" w:rsidRDefault="00E17455" w:rsidP="00E17455">
            <w:pPr>
              <w:pStyle w:val="Akapitzlist"/>
              <w:numPr>
                <w:ilvl w:val="0"/>
                <w:numId w:val="6"/>
              </w:numPr>
              <w:spacing w:after="0" w:line="240" w:lineRule="auto"/>
              <w:ind w:left="720"/>
              <w:jc w:val="both"/>
            </w:pPr>
            <w:r w:rsidRPr="00D87411">
              <w:rPr>
                <w:sz w:val="22"/>
                <w:szCs w:val="22"/>
              </w:rPr>
              <w:t xml:space="preserve">seks bez zabezpieczeń. </w:t>
            </w:r>
          </w:p>
          <w:p w:rsidR="00E17455" w:rsidRPr="00D87411" w:rsidRDefault="00E17455" w:rsidP="00CD3B58">
            <w:pPr>
              <w:spacing w:after="0" w:line="240" w:lineRule="auto"/>
              <w:jc w:val="both"/>
              <w:rPr>
                <w:rFonts w:ascii="Times New Roman" w:hAnsi="Times New Roman"/>
                <w:b/>
                <w:bCs/>
              </w:rPr>
            </w:pPr>
          </w:p>
        </w:tc>
      </w:tr>
      <w:tr w:rsidR="00E17455" w:rsidRPr="00D87411" w:rsidTr="00CD3B58">
        <w:tc>
          <w:tcPr>
            <w:tcW w:w="767" w:type="dxa"/>
          </w:tcPr>
          <w:p w:rsidR="00E17455" w:rsidRPr="00D87411" w:rsidRDefault="00E17455" w:rsidP="00CD3B58">
            <w:pPr>
              <w:spacing w:after="0" w:line="240" w:lineRule="auto"/>
              <w:jc w:val="both"/>
              <w:rPr>
                <w:rFonts w:ascii="Times New Roman" w:hAnsi="Times New Roman"/>
                <w:b/>
                <w:bCs/>
              </w:rPr>
            </w:pPr>
            <w:r w:rsidRPr="00D87411">
              <w:rPr>
                <w:rFonts w:ascii="Times New Roman" w:hAnsi="Times New Roman"/>
                <w:b/>
                <w:bCs/>
              </w:rPr>
              <w:t>IV.</w:t>
            </w:r>
          </w:p>
        </w:tc>
        <w:tc>
          <w:tcPr>
            <w:tcW w:w="2600" w:type="dxa"/>
          </w:tcPr>
          <w:p w:rsidR="00E17455" w:rsidRPr="00D87411" w:rsidRDefault="00E17455" w:rsidP="00CD3B58">
            <w:pPr>
              <w:spacing w:after="0" w:line="240" w:lineRule="auto"/>
              <w:jc w:val="both"/>
              <w:rPr>
                <w:rFonts w:ascii="Times New Roman" w:hAnsi="Times New Roman"/>
                <w:b/>
                <w:bCs/>
              </w:rPr>
            </w:pPr>
            <w:r w:rsidRPr="00D87411">
              <w:rPr>
                <w:rFonts w:ascii="Times New Roman" w:hAnsi="Times New Roman"/>
                <w:b/>
                <w:bCs/>
              </w:rPr>
              <w:t xml:space="preserve">Wagary </w:t>
            </w:r>
          </w:p>
        </w:tc>
        <w:tc>
          <w:tcPr>
            <w:tcW w:w="5921" w:type="dxa"/>
          </w:tcPr>
          <w:p w:rsidR="00E17455" w:rsidRPr="00D87411" w:rsidRDefault="00E17455" w:rsidP="00CD3B58">
            <w:pPr>
              <w:spacing w:after="0" w:line="240" w:lineRule="auto"/>
              <w:jc w:val="both"/>
              <w:rPr>
                <w:rFonts w:ascii="Times New Roman" w:hAnsi="Times New Roman"/>
                <w:b/>
                <w:bCs/>
              </w:rPr>
            </w:pPr>
          </w:p>
        </w:tc>
      </w:tr>
      <w:tr w:rsidR="00E17455" w:rsidRPr="00D87411" w:rsidTr="00CD3B58">
        <w:tc>
          <w:tcPr>
            <w:tcW w:w="767" w:type="dxa"/>
          </w:tcPr>
          <w:p w:rsidR="00E17455" w:rsidRPr="00D87411" w:rsidRDefault="00E17455" w:rsidP="00CD3B58">
            <w:pPr>
              <w:spacing w:after="0" w:line="240" w:lineRule="auto"/>
              <w:jc w:val="both"/>
              <w:rPr>
                <w:rFonts w:ascii="Times New Roman" w:hAnsi="Times New Roman"/>
                <w:b/>
                <w:bCs/>
              </w:rPr>
            </w:pPr>
            <w:r w:rsidRPr="00D87411">
              <w:rPr>
                <w:rFonts w:ascii="Times New Roman" w:hAnsi="Times New Roman"/>
                <w:b/>
                <w:bCs/>
              </w:rPr>
              <w:t>V.</w:t>
            </w:r>
          </w:p>
        </w:tc>
        <w:tc>
          <w:tcPr>
            <w:tcW w:w="2600" w:type="dxa"/>
          </w:tcPr>
          <w:p w:rsidR="00E17455" w:rsidRPr="00D87411" w:rsidRDefault="00E17455" w:rsidP="00CD3B58">
            <w:pPr>
              <w:spacing w:after="0" w:line="240" w:lineRule="auto"/>
              <w:jc w:val="both"/>
              <w:rPr>
                <w:rFonts w:ascii="Times New Roman" w:hAnsi="Times New Roman"/>
                <w:b/>
                <w:bCs/>
              </w:rPr>
            </w:pPr>
            <w:r w:rsidRPr="00D87411">
              <w:rPr>
                <w:rFonts w:ascii="Times New Roman" w:hAnsi="Times New Roman"/>
                <w:b/>
                <w:bCs/>
              </w:rPr>
              <w:t xml:space="preserve">Zbyt wczesna inicjacja seksualna </w:t>
            </w:r>
          </w:p>
          <w:p w:rsidR="00E17455" w:rsidRPr="00D87411" w:rsidRDefault="00E17455" w:rsidP="00CD3B58">
            <w:pPr>
              <w:spacing w:after="0" w:line="240" w:lineRule="auto"/>
              <w:jc w:val="both"/>
              <w:rPr>
                <w:rFonts w:ascii="Times New Roman" w:hAnsi="Times New Roman"/>
                <w:b/>
                <w:bCs/>
              </w:rPr>
            </w:pPr>
          </w:p>
        </w:tc>
        <w:tc>
          <w:tcPr>
            <w:tcW w:w="5921" w:type="dxa"/>
          </w:tcPr>
          <w:p w:rsidR="00E17455" w:rsidRPr="00D87411" w:rsidRDefault="00E17455" w:rsidP="00CD3B58">
            <w:pPr>
              <w:spacing w:after="0" w:line="240" w:lineRule="auto"/>
              <w:jc w:val="both"/>
              <w:rPr>
                <w:rFonts w:ascii="Times New Roman" w:hAnsi="Times New Roman"/>
                <w:b/>
                <w:bCs/>
              </w:rPr>
            </w:pPr>
          </w:p>
        </w:tc>
      </w:tr>
    </w:tbl>
    <w:p w:rsidR="00E17455" w:rsidRDefault="00E17455" w:rsidP="00E17455">
      <w:pPr>
        <w:rPr>
          <w:rFonts w:ascii="Times New Roman" w:hAnsi="Times New Roman"/>
          <w:i/>
          <w:iCs/>
        </w:rPr>
      </w:pPr>
      <w:r w:rsidRPr="00D87411">
        <w:rPr>
          <w:rFonts w:ascii="Times New Roman" w:hAnsi="Times New Roman"/>
          <w:i/>
          <w:iCs/>
        </w:rPr>
        <w:t>Źródło: Szkoły na terenie Gminy Sadki</w:t>
      </w:r>
    </w:p>
    <w:p w:rsidR="00D87411" w:rsidRPr="00D87411" w:rsidRDefault="00D87411" w:rsidP="00E17455">
      <w:pPr>
        <w:rPr>
          <w:rFonts w:ascii="Times New Roman" w:hAnsi="Times New Roman"/>
          <w:b/>
          <w:bCs/>
        </w:rPr>
      </w:pPr>
    </w:p>
    <w:p w:rsidR="00E17455" w:rsidRPr="00D87411" w:rsidRDefault="00E17455" w:rsidP="00E17455">
      <w:pPr>
        <w:jc w:val="both"/>
        <w:rPr>
          <w:rFonts w:ascii="Times New Roman" w:hAnsi="Times New Roman"/>
        </w:rPr>
      </w:pPr>
      <w:r w:rsidRPr="00D87411">
        <w:rPr>
          <w:rFonts w:ascii="Times New Roman" w:hAnsi="Times New Roman"/>
        </w:rPr>
        <w:t>Powiatowa Poradnia Psychologiczno-Pedagogiczna w Nakle nad Notecią wskazuje występowanie problemów w takich obszarach jak:</w:t>
      </w:r>
    </w:p>
    <w:p w:rsidR="00E17455" w:rsidRPr="00D87411" w:rsidRDefault="00E17455" w:rsidP="00E17455">
      <w:pPr>
        <w:numPr>
          <w:ilvl w:val="0"/>
          <w:numId w:val="8"/>
        </w:numPr>
        <w:spacing w:after="0" w:line="240" w:lineRule="auto"/>
        <w:jc w:val="both"/>
        <w:rPr>
          <w:rFonts w:ascii="Times New Roman" w:hAnsi="Times New Roman"/>
        </w:rPr>
      </w:pPr>
      <w:r w:rsidRPr="00D87411">
        <w:rPr>
          <w:rFonts w:ascii="Times New Roman" w:hAnsi="Times New Roman"/>
        </w:rPr>
        <w:t>zaniedbanie środowiskowe w rodzinach dysfunkcyjnych, zwłaszcza z problemem alkoholowym, potrzeba wspierania środowiska rodzinnego, terapii;</w:t>
      </w:r>
    </w:p>
    <w:p w:rsidR="00E17455" w:rsidRPr="00D87411" w:rsidRDefault="00E17455" w:rsidP="00E17455">
      <w:pPr>
        <w:numPr>
          <w:ilvl w:val="0"/>
          <w:numId w:val="8"/>
        </w:numPr>
        <w:spacing w:after="0" w:line="240" w:lineRule="auto"/>
        <w:jc w:val="both"/>
        <w:rPr>
          <w:rFonts w:ascii="Times New Roman" w:hAnsi="Times New Roman"/>
        </w:rPr>
      </w:pPr>
      <w:r w:rsidRPr="00D87411">
        <w:rPr>
          <w:rFonts w:ascii="Times New Roman" w:hAnsi="Times New Roman"/>
        </w:rPr>
        <w:t>potrzeba terapii dla dzieci alkoholików ( w tym – grupy wsparcia);</w:t>
      </w:r>
    </w:p>
    <w:p w:rsidR="00E17455" w:rsidRPr="00D87411" w:rsidRDefault="00E17455" w:rsidP="00E17455">
      <w:pPr>
        <w:numPr>
          <w:ilvl w:val="0"/>
          <w:numId w:val="8"/>
        </w:numPr>
        <w:spacing w:after="0" w:line="240" w:lineRule="auto"/>
        <w:jc w:val="both"/>
        <w:rPr>
          <w:rFonts w:ascii="Times New Roman" w:hAnsi="Times New Roman"/>
        </w:rPr>
      </w:pPr>
      <w:r w:rsidRPr="00D87411">
        <w:rPr>
          <w:rFonts w:ascii="Times New Roman" w:hAnsi="Times New Roman"/>
        </w:rPr>
        <w:t>konieczność promowania zdrowego stylu życia i rozwijania zainteresowań u dzieci                               i młodzieży;</w:t>
      </w:r>
    </w:p>
    <w:p w:rsidR="00E17455" w:rsidRPr="00D87411" w:rsidRDefault="00E17455" w:rsidP="00E17455">
      <w:pPr>
        <w:numPr>
          <w:ilvl w:val="0"/>
          <w:numId w:val="8"/>
        </w:numPr>
        <w:spacing w:after="0" w:line="240" w:lineRule="auto"/>
        <w:jc w:val="both"/>
        <w:rPr>
          <w:rFonts w:ascii="Times New Roman" w:hAnsi="Times New Roman"/>
        </w:rPr>
      </w:pPr>
      <w:r w:rsidRPr="00D87411">
        <w:rPr>
          <w:rFonts w:ascii="Times New Roman" w:hAnsi="Times New Roman"/>
        </w:rPr>
        <w:t>wzrastająca agresja oraz trudności wychowawcze u dzieci(już w szkołach podstawowych)                              i młodzieży, konieczność wprowadzenia zajęć terapeutycznych, w tym socjoterapii;</w:t>
      </w:r>
    </w:p>
    <w:p w:rsidR="00E17455" w:rsidRPr="00D87411" w:rsidRDefault="00E17455" w:rsidP="00E17455">
      <w:pPr>
        <w:numPr>
          <w:ilvl w:val="0"/>
          <w:numId w:val="8"/>
        </w:numPr>
        <w:spacing w:after="0" w:line="240" w:lineRule="auto"/>
        <w:jc w:val="both"/>
        <w:rPr>
          <w:rFonts w:ascii="Times New Roman" w:hAnsi="Times New Roman"/>
        </w:rPr>
      </w:pPr>
      <w:r w:rsidRPr="00D87411">
        <w:rPr>
          <w:rFonts w:ascii="Times New Roman" w:hAnsi="Times New Roman"/>
        </w:rPr>
        <w:t>zagrożenie nasilania się przemocy rówieśniczej w szkołach, także psychicznej – konieczność profilaktyki  (uwrażliwiania dzieci – obserwatorów) , działań interwencyjnych, wsparcia dla ofiar;</w:t>
      </w:r>
    </w:p>
    <w:p w:rsidR="00E17455" w:rsidRPr="00D87411" w:rsidRDefault="00E17455" w:rsidP="00E17455">
      <w:pPr>
        <w:numPr>
          <w:ilvl w:val="0"/>
          <w:numId w:val="8"/>
        </w:numPr>
        <w:spacing w:after="0" w:line="240" w:lineRule="auto"/>
        <w:jc w:val="both"/>
        <w:rPr>
          <w:rFonts w:ascii="Times New Roman" w:hAnsi="Times New Roman"/>
        </w:rPr>
      </w:pPr>
      <w:r w:rsidRPr="00D87411">
        <w:rPr>
          <w:rFonts w:ascii="Times New Roman" w:hAnsi="Times New Roman"/>
        </w:rPr>
        <w:t>trudności w objęciu pomocą rodzin z terenów wiejskich, o niskim statusie ekonomicznym -  utrudniony dojazd do poradni i innych placówek pomocowych.</w:t>
      </w:r>
    </w:p>
    <w:p w:rsidR="00A24DE6" w:rsidRDefault="00A24DE6" w:rsidP="00E17455">
      <w:pPr>
        <w:rPr>
          <w:rFonts w:ascii="Times New Roman" w:hAnsi="Times New Roman"/>
          <w:b/>
          <w:bCs/>
        </w:rPr>
      </w:pPr>
    </w:p>
    <w:p w:rsidR="00E17455" w:rsidRPr="00D87411" w:rsidRDefault="00E17455" w:rsidP="00E17455">
      <w:pPr>
        <w:rPr>
          <w:rFonts w:ascii="Times New Roman" w:hAnsi="Times New Roman"/>
          <w:i/>
          <w:iCs/>
        </w:rPr>
      </w:pPr>
      <w:r w:rsidRPr="00D87411">
        <w:rPr>
          <w:rFonts w:ascii="Times New Roman" w:hAnsi="Times New Roman"/>
          <w:b/>
          <w:bCs/>
        </w:rPr>
        <w:t>7. Przemoc w rodzinie.</w:t>
      </w:r>
    </w:p>
    <w:p w:rsidR="00E17455" w:rsidRPr="00D87411" w:rsidRDefault="00E17455" w:rsidP="00E17455">
      <w:pPr>
        <w:jc w:val="both"/>
        <w:rPr>
          <w:rFonts w:ascii="Times New Roman" w:hAnsi="Times New Roman"/>
        </w:rPr>
      </w:pPr>
      <w:r w:rsidRPr="00D87411">
        <w:rPr>
          <w:rFonts w:ascii="Times New Roman" w:hAnsi="Times New Roman"/>
        </w:rPr>
        <w:tab/>
        <w:t>Podejmując działania na temat przeciwdziałania alkoholizmowi nie można pominąć roli Policji, która jest zobowiązana do ochrony bezpieczeństwa ludzi oraz do utrzymania porządku publicznego. Bezsprzecznym pozostaje fakt, ze poczucie bezpieczeństwa obywatelom gwarantuje obecność patroli policyjnych w miejscu zamieszkania, jak i w miejscach publicznych. Policja posiada szeroki wachlarz zadań, do jednych  z nich należy inicjowanie i organizowanie działań mających na celu zapobieganie popełn</w:t>
      </w:r>
      <w:r w:rsidR="003F3DB9">
        <w:rPr>
          <w:rFonts w:ascii="Times New Roman" w:hAnsi="Times New Roman"/>
        </w:rPr>
        <w:t>ianiu przestępstw i wykroczeń. W</w:t>
      </w:r>
      <w:r w:rsidRPr="00D87411">
        <w:rPr>
          <w:rFonts w:ascii="Times New Roman" w:hAnsi="Times New Roman"/>
        </w:rPr>
        <w:t>spółdziałanie w tym zakresie z organami państwowymi, samorządowymi i organizacjami społecznymi. W ramach swoich obowiązków policjanci podejmują interwencje w środowisku, które mają zwiększyć bezpieczeństwo osób krzywdzonych. W czasie swoich czynności służbowych maja obowiązek respektowania godności ludzkiej oraz przestrzegania praw człowieka.</w:t>
      </w:r>
    </w:p>
    <w:p w:rsidR="00E17455" w:rsidRPr="00D87411" w:rsidRDefault="00E17455" w:rsidP="00E17455">
      <w:pPr>
        <w:rPr>
          <w:rFonts w:ascii="Times New Roman" w:hAnsi="Times New Roman"/>
          <w:b/>
          <w:bCs/>
        </w:rPr>
      </w:pPr>
      <w:r w:rsidRPr="00D87411">
        <w:rPr>
          <w:rFonts w:ascii="Times New Roman" w:hAnsi="Times New Roman"/>
          <w:b/>
          <w:bCs/>
        </w:rPr>
        <w:t>Liczba interwencji domowych Policji na terenie Gminy Sadki .</w:t>
      </w:r>
    </w:p>
    <w:p w:rsidR="00E17455" w:rsidRPr="00D87411" w:rsidRDefault="00E17455" w:rsidP="00E17455">
      <w:pPr>
        <w:rPr>
          <w:rFonts w:ascii="Times New Roman" w:hAnsi="Times New Roman"/>
          <w:b/>
          <w:bCs/>
        </w:rPr>
      </w:pPr>
      <w:r w:rsidRPr="00D87411">
        <w:rPr>
          <w:rFonts w:ascii="Times New Roman" w:hAnsi="Times New Roman"/>
          <w:b/>
          <w:bCs/>
        </w:rPr>
        <w:t>Liczba Niebieskich Kart założonych na terenie Gminy Sadki.</w:t>
      </w:r>
    </w:p>
    <w:p w:rsidR="00E17455" w:rsidRPr="00D87411" w:rsidRDefault="00E17455" w:rsidP="00E17455">
      <w:pPr>
        <w:rPr>
          <w:rFonts w:ascii="Times New Roman" w:hAnsi="Times New Roman"/>
          <w:b/>
          <w:bCs/>
        </w:rPr>
      </w:pPr>
      <w:r w:rsidRPr="00D87411">
        <w:rPr>
          <w:rFonts w:ascii="Times New Roman" w:hAnsi="Times New Roman"/>
          <w:b/>
          <w:bCs/>
          <w:noProof/>
          <w:lang w:eastAsia="pl-PL"/>
        </w:rPr>
        <w:drawing>
          <wp:inline distT="0" distB="0" distL="0" distR="0" wp14:anchorId="6B74C1AD">
            <wp:extent cx="4590415" cy="276161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rsidR="00E17455" w:rsidRPr="00D87411" w:rsidRDefault="00E17455" w:rsidP="00E17455">
      <w:pPr>
        <w:rPr>
          <w:rFonts w:ascii="Times New Roman" w:hAnsi="Times New Roman"/>
          <w:i/>
          <w:iCs/>
        </w:rPr>
      </w:pPr>
      <w:r w:rsidRPr="00D87411">
        <w:rPr>
          <w:rFonts w:ascii="Times New Roman" w:hAnsi="Times New Roman"/>
          <w:i/>
          <w:iCs/>
        </w:rPr>
        <w:t>Źródło: Komisariat Policji w Mroczy</w:t>
      </w:r>
    </w:p>
    <w:p w:rsidR="00E17455" w:rsidRPr="00D87411" w:rsidRDefault="00E17455" w:rsidP="00E17455">
      <w:pPr>
        <w:pStyle w:val="Domylnie"/>
        <w:jc w:val="both"/>
        <w:rPr>
          <w:b/>
          <w:bCs/>
          <w:sz w:val="22"/>
          <w:szCs w:val="22"/>
        </w:rPr>
      </w:pPr>
    </w:p>
    <w:p w:rsidR="00E17455" w:rsidRPr="00D87411" w:rsidRDefault="00E17455" w:rsidP="00E17455">
      <w:pPr>
        <w:pStyle w:val="Domylnie"/>
        <w:jc w:val="both"/>
        <w:rPr>
          <w:b/>
          <w:bCs/>
          <w:sz w:val="22"/>
          <w:szCs w:val="22"/>
        </w:rPr>
      </w:pPr>
      <w:r w:rsidRPr="00D87411">
        <w:rPr>
          <w:b/>
          <w:bCs/>
          <w:sz w:val="22"/>
          <w:szCs w:val="22"/>
        </w:rPr>
        <w:t>III. Cele gminnego programu</w:t>
      </w:r>
    </w:p>
    <w:p w:rsidR="00E17455" w:rsidRPr="00D87411" w:rsidRDefault="00E17455" w:rsidP="00E17455">
      <w:pPr>
        <w:pStyle w:val="Domylnie"/>
        <w:jc w:val="both"/>
        <w:rPr>
          <w:b/>
          <w:bCs/>
          <w:sz w:val="22"/>
          <w:szCs w:val="22"/>
        </w:rPr>
      </w:pPr>
    </w:p>
    <w:p w:rsidR="00E17455" w:rsidRPr="00D87411" w:rsidRDefault="00E17455" w:rsidP="00E17455">
      <w:pPr>
        <w:pStyle w:val="Domylnie"/>
        <w:jc w:val="both"/>
        <w:rPr>
          <w:sz w:val="22"/>
          <w:szCs w:val="22"/>
        </w:rPr>
      </w:pPr>
      <w:r w:rsidRPr="00D87411">
        <w:rPr>
          <w:sz w:val="22"/>
          <w:szCs w:val="22"/>
        </w:rPr>
        <w:t>Nadrzędnym celem Programu jest zapobieganie powstawaniu nowych problemów alkoholowych, zmniejszenie rozmiarów i natężenia tych, które aktualnie występują oraz rozwijanie zasobów niezbędnych do radzenia sobie z już istniejącymi.</w:t>
      </w:r>
    </w:p>
    <w:p w:rsidR="00E17455" w:rsidRPr="00D87411" w:rsidRDefault="00E17455" w:rsidP="00E17455">
      <w:pPr>
        <w:pStyle w:val="Domylnie"/>
        <w:jc w:val="both"/>
        <w:rPr>
          <w:sz w:val="22"/>
          <w:szCs w:val="22"/>
        </w:rPr>
      </w:pPr>
      <w:r w:rsidRPr="00D87411">
        <w:rPr>
          <w:sz w:val="22"/>
          <w:szCs w:val="22"/>
        </w:rPr>
        <w:t>2. Cele szczegółowe:</w:t>
      </w:r>
    </w:p>
    <w:p w:rsidR="00E17455" w:rsidRPr="00D87411" w:rsidRDefault="00E17455" w:rsidP="00E17455">
      <w:pPr>
        <w:pStyle w:val="Domylnie"/>
        <w:numPr>
          <w:ilvl w:val="0"/>
          <w:numId w:val="7"/>
        </w:numPr>
        <w:jc w:val="both"/>
        <w:rPr>
          <w:sz w:val="22"/>
          <w:szCs w:val="22"/>
        </w:rPr>
      </w:pPr>
      <w:r w:rsidRPr="00D87411">
        <w:rPr>
          <w:sz w:val="22"/>
          <w:szCs w:val="22"/>
        </w:rPr>
        <w:t>większa wiedza i świadomość społeczna na temat rosnącego zagrożenia rozwojem alkoholizmu i możliwych skutków i sposobów zapobiegania,</w:t>
      </w:r>
    </w:p>
    <w:p w:rsidR="00E17455" w:rsidRPr="00D87411" w:rsidRDefault="00E17455" w:rsidP="00E17455">
      <w:pPr>
        <w:pStyle w:val="Domylnie"/>
        <w:numPr>
          <w:ilvl w:val="0"/>
          <w:numId w:val="7"/>
        </w:numPr>
        <w:jc w:val="both"/>
        <w:rPr>
          <w:sz w:val="22"/>
          <w:szCs w:val="22"/>
        </w:rPr>
      </w:pPr>
      <w:r w:rsidRPr="00D87411">
        <w:rPr>
          <w:sz w:val="22"/>
          <w:szCs w:val="22"/>
        </w:rPr>
        <w:t>szerszy dostęp do oferty pomocowej w zakresie rozwiązywania problemów alkoholowych,</w:t>
      </w:r>
    </w:p>
    <w:p w:rsidR="00E17455" w:rsidRPr="00D87411" w:rsidRDefault="00E17455" w:rsidP="00E17455">
      <w:pPr>
        <w:pStyle w:val="Domylnie"/>
        <w:numPr>
          <w:ilvl w:val="0"/>
          <w:numId w:val="7"/>
        </w:numPr>
        <w:jc w:val="both"/>
        <w:rPr>
          <w:sz w:val="22"/>
          <w:szCs w:val="22"/>
        </w:rPr>
      </w:pPr>
      <w:r w:rsidRPr="00D87411">
        <w:rPr>
          <w:sz w:val="22"/>
          <w:szCs w:val="22"/>
        </w:rPr>
        <w:t>kontrola rynku sprzedaży napojów alkoholowych mająca na celu wyeliminowania nierzetelnych sprzedawców,</w:t>
      </w:r>
    </w:p>
    <w:p w:rsidR="00E17455" w:rsidRPr="00D87411" w:rsidRDefault="00E17455" w:rsidP="00E17455">
      <w:pPr>
        <w:pStyle w:val="Domylnie"/>
        <w:numPr>
          <w:ilvl w:val="0"/>
          <w:numId w:val="7"/>
        </w:numPr>
        <w:jc w:val="both"/>
        <w:rPr>
          <w:sz w:val="22"/>
          <w:szCs w:val="22"/>
        </w:rPr>
      </w:pPr>
      <w:r w:rsidRPr="00D87411">
        <w:rPr>
          <w:sz w:val="22"/>
          <w:szCs w:val="22"/>
        </w:rPr>
        <w:t>edukacja społeczna ukierunkowana na zagrożenia związane ze spożywaniem alkoholu,</w:t>
      </w:r>
    </w:p>
    <w:p w:rsidR="00E17455" w:rsidRPr="00D87411" w:rsidRDefault="00E17455" w:rsidP="00E17455">
      <w:pPr>
        <w:pStyle w:val="Domylnie"/>
        <w:numPr>
          <w:ilvl w:val="0"/>
          <w:numId w:val="7"/>
        </w:numPr>
        <w:jc w:val="both"/>
        <w:rPr>
          <w:sz w:val="22"/>
          <w:szCs w:val="22"/>
        </w:rPr>
      </w:pPr>
      <w:r w:rsidRPr="00D87411">
        <w:rPr>
          <w:sz w:val="22"/>
          <w:szCs w:val="22"/>
        </w:rPr>
        <w:t>tworzenie dla dzieci i młodzieży alternatywnych form spędzania wolnego czasu,</w:t>
      </w:r>
    </w:p>
    <w:p w:rsidR="00E17455" w:rsidRPr="00D87411" w:rsidRDefault="00E17455" w:rsidP="00E17455">
      <w:pPr>
        <w:pStyle w:val="Domylnie"/>
        <w:numPr>
          <w:ilvl w:val="0"/>
          <w:numId w:val="7"/>
        </w:numPr>
        <w:jc w:val="both"/>
        <w:rPr>
          <w:sz w:val="22"/>
          <w:szCs w:val="22"/>
        </w:rPr>
      </w:pPr>
      <w:r w:rsidRPr="00D87411">
        <w:rPr>
          <w:sz w:val="22"/>
          <w:szCs w:val="22"/>
        </w:rPr>
        <w:t>eliminowanie czynników destabilizacyjnych życie rodzinne,</w:t>
      </w:r>
    </w:p>
    <w:p w:rsidR="00E17455" w:rsidRPr="00D87411" w:rsidRDefault="00E17455" w:rsidP="00E17455">
      <w:pPr>
        <w:pStyle w:val="Domylnie"/>
        <w:numPr>
          <w:ilvl w:val="0"/>
          <w:numId w:val="7"/>
        </w:numPr>
        <w:jc w:val="both"/>
        <w:rPr>
          <w:sz w:val="22"/>
          <w:szCs w:val="22"/>
        </w:rPr>
      </w:pPr>
      <w:r w:rsidRPr="00D87411">
        <w:rPr>
          <w:sz w:val="22"/>
          <w:szCs w:val="22"/>
        </w:rPr>
        <w:t>partnerstwo w dążeniu do wypracowania skutecznych metod i rozwiązań w profilaktyce środowiskowej.</w:t>
      </w:r>
    </w:p>
    <w:p w:rsidR="00E17455" w:rsidRPr="00D87411" w:rsidRDefault="00E17455" w:rsidP="00E17455">
      <w:pPr>
        <w:pStyle w:val="Domylnie"/>
        <w:ind w:left="360"/>
        <w:jc w:val="both"/>
        <w:rPr>
          <w:sz w:val="22"/>
          <w:szCs w:val="22"/>
        </w:rPr>
      </w:pPr>
    </w:p>
    <w:p w:rsidR="00D87411" w:rsidRDefault="00D87411" w:rsidP="00E17455">
      <w:pPr>
        <w:pStyle w:val="Domylnie"/>
        <w:jc w:val="both"/>
        <w:rPr>
          <w:b/>
          <w:bCs/>
          <w:sz w:val="22"/>
          <w:szCs w:val="22"/>
        </w:rPr>
      </w:pPr>
    </w:p>
    <w:p w:rsidR="00E17455" w:rsidRPr="00D87411" w:rsidRDefault="00E17455" w:rsidP="00E17455">
      <w:pPr>
        <w:pStyle w:val="Domylnie"/>
        <w:jc w:val="both"/>
        <w:rPr>
          <w:b/>
          <w:bCs/>
          <w:sz w:val="22"/>
          <w:szCs w:val="22"/>
        </w:rPr>
      </w:pPr>
      <w:r w:rsidRPr="00D87411">
        <w:rPr>
          <w:b/>
          <w:bCs/>
          <w:sz w:val="22"/>
          <w:szCs w:val="22"/>
        </w:rPr>
        <w:t>IV. Zadania gminnego programu.</w:t>
      </w:r>
    </w:p>
    <w:p w:rsidR="00E17455" w:rsidRPr="00D87411" w:rsidRDefault="00E17455" w:rsidP="00E17455">
      <w:pPr>
        <w:pStyle w:val="Domylnie"/>
        <w:jc w:val="both"/>
        <w:rPr>
          <w:b/>
          <w:bCs/>
          <w:sz w:val="22"/>
          <w:szCs w:val="22"/>
        </w:rPr>
      </w:pPr>
    </w:p>
    <w:p w:rsidR="00D87411" w:rsidRDefault="00E17455" w:rsidP="00D87411">
      <w:pPr>
        <w:pStyle w:val="Akapitzlist"/>
        <w:ind w:left="0"/>
        <w:jc w:val="both"/>
        <w:rPr>
          <w:b/>
          <w:bCs/>
          <w:sz w:val="22"/>
          <w:szCs w:val="22"/>
        </w:rPr>
      </w:pPr>
      <w:r w:rsidRPr="00D87411">
        <w:rPr>
          <w:b/>
          <w:bCs/>
          <w:sz w:val="22"/>
          <w:szCs w:val="22"/>
        </w:rPr>
        <w:t xml:space="preserve">Zadanie 1. Wsparcie dzieci z rodzin dysfunkcyjnych (przemoc, alkohol, niewystarczające kompetencje wychowawcze rodziców - </w:t>
      </w:r>
      <w:r w:rsidRPr="00D87411">
        <w:rPr>
          <w:b/>
          <w:bCs/>
          <w:sz w:val="22"/>
          <w:szCs w:val="22"/>
          <w:lang w:eastAsia="pl-PL"/>
        </w:rPr>
        <w:t>bezradność opiekuńczo-wychowawcza</w:t>
      </w:r>
      <w:r w:rsidRPr="00D87411">
        <w:rPr>
          <w:b/>
          <w:bCs/>
          <w:sz w:val="22"/>
          <w:szCs w:val="22"/>
        </w:rPr>
        <w:t xml:space="preserve">, bieda) </w:t>
      </w:r>
    </w:p>
    <w:p w:rsidR="00E17455" w:rsidRPr="00D87411" w:rsidRDefault="00E17455" w:rsidP="00D87411">
      <w:pPr>
        <w:pStyle w:val="Akapitzlist"/>
        <w:ind w:left="0"/>
        <w:jc w:val="both"/>
        <w:rPr>
          <w:b/>
          <w:bCs/>
          <w:sz w:val="22"/>
          <w:szCs w:val="22"/>
        </w:rPr>
      </w:pPr>
      <w:r w:rsidRPr="00D87411">
        <w:rPr>
          <w:sz w:val="22"/>
          <w:szCs w:val="22"/>
          <w:u w:val="single"/>
        </w:rPr>
        <w:t>Uzasadnienie:</w:t>
      </w:r>
    </w:p>
    <w:p w:rsidR="00E17455" w:rsidRPr="00D87411" w:rsidRDefault="00E17455" w:rsidP="00E17455">
      <w:pPr>
        <w:pStyle w:val="Akapitzlist"/>
        <w:spacing w:line="240" w:lineRule="auto"/>
        <w:ind w:left="0"/>
        <w:jc w:val="both"/>
        <w:rPr>
          <w:sz w:val="22"/>
          <w:szCs w:val="22"/>
          <w:u w:val="single"/>
        </w:rPr>
      </w:pPr>
      <w:r w:rsidRPr="00D87411">
        <w:rPr>
          <w:sz w:val="22"/>
          <w:szCs w:val="22"/>
        </w:rPr>
        <w:t xml:space="preserve">Dzieci z rodzin z problemem alkoholowym żyją w stanie chronicznego napięcia i stresu, spowodowane jest to niezaspokajaniem przez rodziców ich podstawowych potrzeb. Doświadczają traumatycznych sytuacji związanych z chaosem, awanturami i niewypełnieniem przez ich opiekunów </w:t>
      </w:r>
      <w:r w:rsidRPr="00D87411">
        <w:rPr>
          <w:sz w:val="22"/>
          <w:szCs w:val="22"/>
        </w:rPr>
        <w:br/>
        <w:t xml:space="preserve">ról rodzicielskich. Dzieci takie żyją w braku poczucia bezpieczeństwa emocjonalnego i fizycznego, czego skutkiem są zaburzenia emocjonalne i psychiczne. </w:t>
      </w:r>
    </w:p>
    <w:p w:rsidR="00E17455" w:rsidRPr="00D87411" w:rsidRDefault="00E17455" w:rsidP="00E17455">
      <w:pPr>
        <w:jc w:val="both"/>
        <w:rPr>
          <w:rFonts w:ascii="Times New Roman" w:hAnsi="Times New Roman"/>
          <w:b/>
          <w:bCs/>
        </w:rPr>
      </w:pPr>
      <w:r w:rsidRPr="00D87411">
        <w:rPr>
          <w:rFonts w:ascii="Times New Roman" w:hAnsi="Times New Roman"/>
          <w:b/>
          <w:bCs/>
        </w:rPr>
        <w:t xml:space="preserve">Stworzenie i bieżące prowadzenie działalności placówek opiekuńczo-wychowawczych w formie świetlic profilaktyczno-wychowawczych na terenie Gminy Sadki. </w:t>
      </w:r>
    </w:p>
    <w:p w:rsidR="00E17455" w:rsidRPr="00D87411" w:rsidRDefault="00E17455" w:rsidP="00E17455">
      <w:pPr>
        <w:pStyle w:val="Domylnie"/>
        <w:jc w:val="both"/>
        <w:rPr>
          <w:sz w:val="22"/>
          <w:szCs w:val="22"/>
        </w:rPr>
      </w:pPr>
      <w:r w:rsidRPr="00D87411">
        <w:rPr>
          <w:sz w:val="22"/>
          <w:szCs w:val="22"/>
        </w:rPr>
        <w:t xml:space="preserve">Dużym wsparciem dla dzieci wychowujących się w rodzinach dysfunkcyjnych jest stworzenie kilku świetlic na terenie Gminy Sadki.   </w:t>
      </w:r>
    </w:p>
    <w:p w:rsidR="00E17455" w:rsidRPr="00D87411" w:rsidRDefault="00E17455" w:rsidP="00E17455">
      <w:pPr>
        <w:pStyle w:val="Domylnie"/>
        <w:jc w:val="both"/>
        <w:rPr>
          <w:sz w:val="22"/>
          <w:szCs w:val="22"/>
        </w:rPr>
      </w:pPr>
      <w:r w:rsidRPr="00D87411">
        <w:rPr>
          <w:sz w:val="22"/>
          <w:szCs w:val="22"/>
        </w:rPr>
        <w:t xml:space="preserve">Podstawowym celem działania Świetlic </w:t>
      </w:r>
      <w:proofErr w:type="spellStart"/>
      <w:r w:rsidRPr="00D87411">
        <w:rPr>
          <w:sz w:val="22"/>
          <w:szCs w:val="22"/>
        </w:rPr>
        <w:t>Profilaktyczno</w:t>
      </w:r>
      <w:proofErr w:type="spellEnd"/>
      <w:r w:rsidRPr="00D87411">
        <w:rPr>
          <w:sz w:val="22"/>
          <w:szCs w:val="22"/>
        </w:rPr>
        <w:t xml:space="preserve">–Wychowawczych jest stworzenie dzieciom bezpiecznego miejsca i możliwość spędzania czasu wolnego od ryzykownych </w:t>
      </w:r>
      <w:proofErr w:type="spellStart"/>
      <w:r w:rsidRPr="00D87411">
        <w:rPr>
          <w:sz w:val="22"/>
          <w:szCs w:val="22"/>
        </w:rPr>
        <w:t>zachowań</w:t>
      </w:r>
      <w:proofErr w:type="spellEnd"/>
      <w:r w:rsidRPr="00D87411">
        <w:rPr>
          <w:sz w:val="22"/>
          <w:szCs w:val="22"/>
        </w:rPr>
        <w:t>, a także doraźna pomoc w rozwiązywaniu podstawowych trudności funkcjonowania społecznego, szkolnego, osobistego i emocjonalnego. Świetlica jest placówką wsparcia dziennego i postępowanie z wychowankami ma charakter działań opiekuńczo- wychowawczych.</w:t>
      </w:r>
    </w:p>
    <w:p w:rsidR="00E17455" w:rsidRPr="00D87411" w:rsidRDefault="00E17455" w:rsidP="00E17455">
      <w:pPr>
        <w:pStyle w:val="Domylnie"/>
        <w:ind w:left="1416"/>
        <w:jc w:val="both"/>
        <w:rPr>
          <w:sz w:val="22"/>
          <w:szCs w:val="22"/>
        </w:rPr>
      </w:pPr>
    </w:p>
    <w:p w:rsidR="00E17455" w:rsidRPr="00D87411" w:rsidRDefault="00E17455" w:rsidP="00E17455">
      <w:pPr>
        <w:jc w:val="both"/>
        <w:rPr>
          <w:rFonts w:ascii="Times New Roman" w:hAnsi="Times New Roman"/>
          <w:b/>
          <w:bCs/>
        </w:rPr>
      </w:pPr>
      <w:r w:rsidRPr="00D87411">
        <w:rPr>
          <w:rFonts w:ascii="Times New Roman" w:hAnsi="Times New Roman"/>
        </w:rPr>
        <w:t>Zadaniem Świetlic Profilaktyczno-Wychowawczych będzie</w:t>
      </w:r>
      <w:r w:rsidRPr="00D87411">
        <w:rPr>
          <w:rFonts w:ascii="Times New Roman" w:hAnsi="Times New Roman"/>
          <w:b/>
          <w:bCs/>
        </w:rPr>
        <w:t>:</w:t>
      </w:r>
    </w:p>
    <w:p w:rsidR="00E17455" w:rsidRPr="00D87411" w:rsidRDefault="00E17455" w:rsidP="00E17455">
      <w:pPr>
        <w:pStyle w:val="Domylnie"/>
        <w:numPr>
          <w:ilvl w:val="0"/>
          <w:numId w:val="1"/>
        </w:numPr>
        <w:ind w:left="1134" w:hanging="425"/>
        <w:jc w:val="both"/>
        <w:rPr>
          <w:sz w:val="22"/>
          <w:szCs w:val="22"/>
        </w:rPr>
      </w:pPr>
      <w:r w:rsidRPr="00D87411">
        <w:rPr>
          <w:sz w:val="22"/>
          <w:szCs w:val="22"/>
        </w:rPr>
        <w:t>Rozpoznanie sytuacji dziecka w kontekście jego sytuacji rodzinnej;</w:t>
      </w:r>
    </w:p>
    <w:p w:rsidR="00E17455" w:rsidRPr="00D87411" w:rsidRDefault="00E17455" w:rsidP="00E17455">
      <w:pPr>
        <w:pStyle w:val="Domylnie"/>
        <w:numPr>
          <w:ilvl w:val="0"/>
          <w:numId w:val="1"/>
        </w:numPr>
        <w:ind w:left="1134" w:hanging="425"/>
        <w:jc w:val="both"/>
        <w:rPr>
          <w:sz w:val="22"/>
          <w:szCs w:val="22"/>
        </w:rPr>
      </w:pPr>
      <w:r w:rsidRPr="00D87411">
        <w:rPr>
          <w:sz w:val="22"/>
          <w:szCs w:val="22"/>
        </w:rPr>
        <w:t>Organizacja czasu wolnego, prowadzenie zajęć tematycznych;</w:t>
      </w:r>
    </w:p>
    <w:p w:rsidR="00E17455" w:rsidRPr="00D87411" w:rsidRDefault="00E17455" w:rsidP="00E17455">
      <w:pPr>
        <w:pStyle w:val="Domylnie"/>
        <w:numPr>
          <w:ilvl w:val="0"/>
          <w:numId w:val="1"/>
        </w:numPr>
        <w:ind w:left="1134" w:hanging="425"/>
        <w:jc w:val="both"/>
        <w:rPr>
          <w:sz w:val="22"/>
          <w:szCs w:val="22"/>
        </w:rPr>
      </w:pPr>
      <w:r w:rsidRPr="00D87411">
        <w:rPr>
          <w:sz w:val="22"/>
          <w:szCs w:val="22"/>
        </w:rPr>
        <w:t>Indywidualne spotkania z dziećmi;</w:t>
      </w:r>
    </w:p>
    <w:p w:rsidR="00E17455" w:rsidRPr="00D87411" w:rsidRDefault="00E17455" w:rsidP="00E17455">
      <w:pPr>
        <w:pStyle w:val="Domylnie"/>
        <w:numPr>
          <w:ilvl w:val="0"/>
          <w:numId w:val="1"/>
        </w:numPr>
        <w:ind w:left="1134" w:hanging="425"/>
        <w:jc w:val="both"/>
        <w:rPr>
          <w:sz w:val="22"/>
          <w:szCs w:val="22"/>
        </w:rPr>
      </w:pPr>
      <w:r w:rsidRPr="00D87411">
        <w:rPr>
          <w:sz w:val="22"/>
          <w:szCs w:val="22"/>
        </w:rPr>
        <w:t xml:space="preserve">Prowadzenie pracy z grupą; </w:t>
      </w:r>
    </w:p>
    <w:p w:rsidR="00E17455" w:rsidRPr="00D87411" w:rsidRDefault="00E17455" w:rsidP="00E17455">
      <w:pPr>
        <w:pStyle w:val="Domylnie"/>
        <w:numPr>
          <w:ilvl w:val="0"/>
          <w:numId w:val="1"/>
        </w:numPr>
        <w:ind w:left="1134" w:hanging="425"/>
        <w:jc w:val="both"/>
        <w:rPr>
          <w:sz w:val="22"/>
          <w:szCs w:val="22"/>
        </w:rPr>
      </w:pPr>
      <w:r w:rsidRPr="00D87411">
        <w:rPr>
          <w:sz w:val="22"/>
          <w:szCs w:val="22"/>
        </w:rPr>
        <w:t>Dożywianie dzieci;</w:t>
      </w:r>
    </w:p>
    <w:p w:rsidR="00E17455" w:rsidRPr="00D87411" w:rsidRDefault="00E17455" w:rsidP="00E17455">
      <w:pPr>
        <w:pStyle w:val="Domylnie"/>
        <w:numPr>
          <w:ilvl w:val="0"/>
          <w:numId w:val="1"/>
        </w:numPr>
        <w:ind w:left="1134" w:hanging="425"/>
        <w:jc w:val="both"/>
        <w:rPr>
          <w:sz w:val="22"/>
          <w:szCs w:val="22"/>
        </w:rPr>
      </w:pPr>
      <w:r w:rsidRPr="00D87411">
        <w:rPr>
          <w:sz w:val="22"/>
          <w:szCs w:val="22"/>
        </w:rPr>
        <w:t>Współpraca z innymi instytucjami;</w:t>
      </w:r>
    </w:p>
    <w:p w:rsidR="00E17455" w:rsidRPr="00D87411" w:rsidRDefault="00E17455" w:rsidP="00E17455">
      <w:pPr>
        <w:pStyle w:val="Domylnie"/>
        <w:numPr>
          <w:ilvl w:val="0"/>
          <w:numId w:val="1"/>
        </w:numPr>
        <w:ind w:left="1134" w:hanging="425"/>
        <w:jc w:val="both"/>
        <w:rPr>
          <w:sz w:val="22"/>
          <w:szCs w:val="22"/>
        </w:rPr>
      </w:pPr>
      <w:r w:rsidRPr="00D87411">
        <w:rPr>
          <w:sz w:val="22"/>
          <w:szCs w:val="22"/>
        </w:rPr>
        <w:t>Pomoc dziecku z radzeniem sobie z życiowymi problemami;</w:t>
      </w:r>
    </w:p>
    <w:p w:rsidR="00E17455" w:rsidRPr="00D87411" w:rsidRDefault="00E17455" w:rsidP="00E17455">
      <w:pPr>
        <w:pStyle w:val="Domylnie"/>
        <w:numPr>
          <w:ilvl w:val="0"/>
          <w:numId w:val="1"/>
        </w:numPr>
        <w:ind w:left="1134" w:hanging="425"/>
        <w:jc w:val="both"/>
        <w:rPr>
          <w:sz w:val="22"/>
          <w:szCs w:val="22"/>
        </w:rPr>
      </w:pPr>
      <w:r w:rsidRPr="00D87411">
        <w:rPr>
          <w:sz w:val="22"/>
          <w:szCs w:val="22"/>
        </w:rPr>
        <w:t>Współpraca z rodziną;</w:t>
      </w:r>
    </w:p>
    <w:p w:rsidR="00E17455" w:rsidRPr="00D87411" w:rsidRDefault="00E17455" w:rsidP="00E17455">
      <w:pPr>
        <w:pStyle w:val="Domylnie"/>
        <w:numPr>
          <w:ilvl w:val="0"/>
          <w:numId w:val="1"/>
        </w:numPr>
        <w:ind w:left="1134" w:hanging="425"/>
        <w:jc w:val="both"/>
        <w:rPr>
          <w:sz w:val="22"/>
          <w:szCs w:val="22"/>
        </w:rPr>
      </w:pPr>
      <w:r w:rsidRPr="00D87411">
        <w:rPr>
          <w:sz w:val="22"/>
          <w:szCs w:val="22"/>
        </w:rPr>
        <w:t>Współpraca ze szkołą.</w:t>
      </w:r>
    </w:p>
    <w:p w:rsidR="00E17455" w:rsidRPr="00D87411" w:rsidRDefault="00E17455" w:rsidP="00E17455">
      <w:pPr>
        <w:pStyle w:val="Domylnie"/>
        <w:jc w:val="both"/>
        <w:rPr>
          <w:sz w:val="22"/>
          <w:szCs w:val="22"/>
        </w:rPr>
      </w:pPr>
    </w:p>
    <w:p w:rsidR="00E17455" w:rsidRPr="00D87411" w:rsidRDefault="00E17455" w:rsidP="00E17455">
      <w:pPr>
        <w:pStyle w:val="Domylnie"/>
        <w:ind w:left="1416"/>
        <w:jc w:val="both"/>
        <w:rPr>
          <w:b/>
          <w:bCs/>
          <w:sz w:val="22"/>
          <w:szCs w:val="22"/>
          <w:u w:val="single"/>
        </w:rPr>
      </w:pPr>
      <w:r w:rsidRPr="00D87411">
        <w:rPr>
          <w:b/>
          <w:bCs/>
          <w:sz w:val="22"/>
          <w:szCs w:val="22"/>
          <w:u w:val="single"/>
        </w:rPr>
        <w:t xml:space="preserve">Rezultaty: wskaźniki </w:t>
      </w:r>
    </w:p>
    <w:p w:rsidR="00E17455" w:rsidRPr="00D87411" w:rsidRDefault="00E17455" w:rsidP="00E17455">
      <w:pPr>
        <w:pStyle w:val="Domylnie"/>
        <w:ind w:left="1416"/>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D87411" w:rsidTr="00CD3B58">
        <w:trPr>
          <w:jc w:val="center"/>
        </w:trPr>
        <w:tc>
          <w:tcPr>
            <w:tcW w:w="703" w:type="dxa"/>
            <w:shd w:val="clear" w:color="auto" w:fill="DBE5F1"/>
          </w:tcPr>
          <w:p w:rsidR="00E17455" w:rsidRPr="00D87411" w:rsidRDefault="00E17455" w:rsidP="00CD3B58">
            <w:pPr>
              <w:pStyle w:val="Domylnie"/>
              <w:rPr>
                <w:sz w:val="22"/>
                <w:szCs w:val="22"/>
              </w:rPr>
            </w:pPr>
          </w:p>
        </w:tc>
        <w:tc>
          <w:tcPr>
            <w:tcW w:w="3392" w:type="dxa"/>
            <w:shd w:val="clear" w:color="auto" w:fill="DBE5F1"/>
            <w:vAlign w:val="center"/>
          </w:tcPr>
          <w:p w:rsidR="00E17455" w:rsidRPr="00D87411" w:rsidRDefault="00E17455" w:rsidP="00CD3B58">
            <w:pPr>
              <w:pStyle w:val="Domylnie"/>
              <w:rPr>
                <w:b/>
                <w:bCs/>
                <w:sz w:val="22"/>
                <w:szCs w:val="22"/>
              </w:rPr>
            </w:pPr>
            <w:r w:rsidRPr="00D87411">
              <w:rPr>
                <w:b/>
                <w:bCs/>
                <w:sz w:val="22"/>
                <w:szCs w:val="22"/>
              </w:rPr>
              <w:t>WSKAŹNIKI PRODUKTU:</w:t>
            </w:r>
          </w:p>
        </w:tc>
        <w:tc>
          <w:tcPr>
            <w:tcW w:w="3455" w:type="dxa"/>
            <w:shd w:val="clear" w:color="auto" w:fill="DBE5F1"/>
          </w:tcPr>
          <w:p w:rsidR="00E17455" w:rsidRPr="00D87411" w:rsidRDefault="00E17455" w:rsidP="00CD3B58">
            <w:pPr>
              <w:pStyle w:val="Domylnie"/>
              <w:rPr>
                <w:b/>
                <w:bCs/>
                <w:sz w:val="22"/>
                <w:szCs w:val="22"/>
              </w:rPr>
            </w:pPr>
            <w:r w:rsidRPr="00D87411">
              <w:rPr>
                <w:b/>
                <w:bCs/>
                <w:sz w:val="22"/>
                <w:szCs w:val="22"/>
              </w:rPr>
              <w:t>MIERNIKI</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1.</w:t>
            </w:r>
          </w:p>
        </w:tc>
        <w:tc>
          <w:tcPr>
            <w:tcW w:w="3392" w:type="dxa"/>
            <w:vAlign w:val="center"/>
          </w:tcPr>
          <w:p w:rsidR="00E17455" w:rsidRPr="00D87411" w:rsidRDefault="00E17455" w:rsidP="00CD3B58">
            <w:pPr>
              <w:pStyle w:val="Domylnie"/>
              <w:rPr>
                <w:sz w:val="22"/>
                <w:szCs w:val="22"/>
              </w:rPr>
            </w:pPr>
            <w:r w:rsidRPr="00D87411">
              <w:rPr>
                <w:sz w:val="22"/>
                <w:szCs w:val="22"/>
              </w:rPr>
              <w:t>25 dzieci objętych wsparciem</w:t>
            </w:r>
          </w:p>
        </w:tc>
        <w:tc>
          <w:tcPr>
            <w:tcW w:w="3455" w:type="dxa"/>
          </w:tcPr>
          <w:p w:rsidR="00E17455" w:rsidRPr="00D87411" w:rsidRDefault="00E17455" w:rsidP="00CD3B58">
            <w:pPr>
              <w:pStyle w:val="Domylnie"/>
              <w:rPr>
                <w:sz w:val="22"/>
                <w:szCs w:val="22"/>
              </w:rPr>
            </w:pPr>
          </w:p>
          <w:p w:rsidR="00E17455" w:rsidRPr="00D87411" w:rsidRDefault="00E17455" w:rsidP="00CD3B58">
            <w:pPr>
              <w:pStyle w:val="Domylnie"/>
              <w:rPr>
                <w:sz w:val="22"/>
                <w:szCs w:val="22"/>
              </w:rPr>
            </w:pPr>
            <w:r w:rsidRPr="00D87411">
              <w:rPr>
                <w:sz w:val="22"/>
                <w:szCs w:val="22"/>
              </w:rPr>
              <w:t>Listy obecności</w:t>
            </w:r>
          </w:p>
          <w:p w:rsidR="00E17455" w:rsidRPr="00D87411" w:rsidRDefault="00E17455" w:rsidP="00CD3B58">
            <w:pPr>
              <w:pStyle w:val="Domylnie"/>
              <w:rPr>
                <w:sz w:val="22"/>
                <w:szCs w:val="22"/>
              </w:rPr>
            </w:pP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2.</w:t>
            </w:r>
          </w:p>
        </w:tc>
        <w:tc>
          <w:tcPr>
            <w:tcW w:w="3392" w:type="dxa"/>
            <w:vAlign w:val="center"/>
          </w:tcPr>
          <w:p w:rsidR="00E17455" w:rsidRPr="00D87411" w:rsidRDefault="00E17455" w:rsidP="00CD3B58">
            <w:pPr>
              <w:pStyle w:val="Domylnie"/>
              <w:rPr>
                <w:sz w:val="22"/>
                <w:szCs w:val="22"/>
              </w:rPr>
            </w:pPr>
            <w:r w:rsidRPr="00D87411">
              <w:rPr>
                <w:sz w:val="22"/>
                <w:szCs w:val="22"/>
              </w:rPr>
              <w:t>Jedno dziecko zdiagnozowane do poradni pedagogiczno-psychologicznej w Nakle nad Notecią</w:t>
            </w:r>
          </w:p>
          <w:p w:rsidR="00E17455" w:rsidRPr="00D87411" w:rsidRDefault="00E17455" w:rsidP="00CD3B58">
            <w:pPr>
              <w:pStyle w:val="Domylnie"/>
              <w:rPr>
                <w:sz w:val="22"/>
                <w:szCs w:val="22"/>
              </w:rPr>
            </w:pPr>
          </w:p>
        </w:tc>
        <w:tc>
          <w:tcPr>
            <w:tcW w:w="3455" w:type="dxa"/>
          </w:tcPr>
          <w:p w:rsidR="00E17455" w:rsidRPr="00D87411" w:rsidRDefault="00E17455" w:rsidP="00CD3B58">
            <w:pPr>
              <w:pStyle w:val="Domylnie"/>
              <w:rPr>
                <w:sz w:val="22"/>
                <w:szCs w:val="22"/>
              </w:rPr>
            </w:pPr>
          </w:p>
          <w:p w:rsidR="00E17455" w:rsidRPr="00D87411" w:rsidRDefault="00E17455" w:rsidP="00CD3B58">
            <w:pPr>
              <w:pStyle w:val="Domylnie"/>
              <w:rPr>
                <w:sz w:val="22"/>
                <w:szCs w:val="22"/>
              </w:rPr>
            </w:pPr>
          </w:p>
          <w:p w:rsidR="00E17455" w:rsidRPr="00D87411" w:rsidRDefault="00E17455" w:rsidP="00CD3B58">
            <w:pPr>
              <w:pStyle w:val="Domylnie"/>
              <w:rPr>
                <w:sz w:val="22"/>
                <w:szCs w:val="22"/>
              </w:rPr>
            </w:pPr>
            <w:r w:rsidRPr="00D87411">
              <w:rPr>
                <w:sz w:val="22"/>
                <w:szCs w:val="22"/>
              </w:rPr>
              <w:t>Karta indywidualna dziecka</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3.</w:t>
            </w:r>
          </w:p>
        </w:tc>
        <w:tc>
          <w:tcPr>
            <w:tcW w:w="3392" w:type="dxa"/>
            <w:vAlign w:val="center"/>
          </w:tcPr>
          <w:p w:rsidR="00E17455" w:rsidRPr="00D87411" w:rsidRDefault="00E17455" w:rsidP="00CD3B58">
            <w:pPr>
              <w:pStyle w:val="Domylnie"/>
              <w:rPr>
                <w:sz w:val="22"/>
                <w:szCs w:val="22"/>
              </w:rPr>
            </w:pPr>
            <w:r w:rsidRPr="00D87411">
              <w:rPr>
                <w:sz w:val="22"/>
                <w:szCs w:val="22"/>
              </w:rPr>
              <w:t>5 godzin zajęć profilaktyczno-wychowawczych na tydzień</w:t>
            </w:r>
          </w:p>
          <w:p w:rsidR="00E17455" w:rsidRPr="00D87411" w:rsidRDefault="00E17455" w:rsidP="00CD3B58">
            <w:pPr>
              <w:pStyle w:val="Domylnie"/>
              <w:rPr>
                <w:sz w:val="22"/>
                <w:szCs w:val="22"/>
              </w:rPr>
            </w:pPr>
          </w:p>
        </w:tc>
        <w:tc>
          <w:tcPr>
            <w:tcW w:w="3455" w:type="dxa"/>
          </w:tcPr>
          <w:p w:rsidR="00E17455" w:rsidRPr="00D87411" w:rsidRDefault="00E17455" w:rsidP="00CD3B58">
            <w:pPr>
              <w:pStyle w:val="Domylnie"/>
              <w:rPr>
                <w:sz w:val="22"/>
                <w:szCs w:val="22"/>
              </w:rPr>
            </w:pPr>
            <w:r w:rsidRPr="00D87411">
              <w:rPr>
                <w:sz w:val="22"/>
                <w:szCs w:val="22"/>
              </w:rPr>
              <w:t>Plany zajęć (dzienne/tygodniowe/miesięczne)</w:t>
            </w:r>
          </w:p>
        </w:tc>
      </w:tr>
    </w:tbl>
    <w:p w:rsidR="00E17455" w:rsidRPr="00D87411" w:rsidRDefault="00E17455" w:rsidP="00E17455">
      <w:pPr>
        <w:pStyle w:val="Domylnie"/>
        <w:jc w:val="both"/>
        <w:rPr>
          <w:b/>
          <w:bCs/>
          <w:sz w:val="22"/>
          <w:szCs w:val="22"/>
        </w:rPr>
      </w:pPr>
    </w:p>
    <w:p w:rsidR="00E17455" w:rsidRPr="00D87411" w:rsidRDefault="00E17455" w:rsidP="00E17455">
      <w:pPr>
        <w:pStyle w:val="Domylnie"/>
        <w:jc w:val="both"/>
        <w:rPr>
          <w:b/>
          <w:bCs/>
          <w:sz w:val="22"/>
          <w:szCs w:val="22"/>
        </w:rPr>
      </w:pPr>
    </w:p>
    <w:p w:rsidR="00E17455" w:rsidRPr="00D87411" w:rsidRDefault="00E17455" w:rsidP="00E17455">
      <w:pPr>
        <w:pStyle w:val="Domylnie"/>
        <w:jc w:val="both"/>
        <w:rPr>
          <w:b/>
          <w:bCs/>
          <w:sz w:val="22"/>
          <w:szCs w:val="22"/>
        </w:rPr>
      </w:pPr>
    </w:p>
    <w:p w:rsidR="00E17455" w:rsidRPr="00D87411" w:rsidRDefault="00E17455" w:rsidP="00E17455">
      <w:pPr>
        <w:pStyle w:val="Domylnie"/>
        <w:jc w:val="both"/>
        <w:rPr>
          <w:b/>
          <w:bCs/>
          <w:sz w:val="22"/>
          <w:szCs w:val="22"/>
        </w:rPr>
      </w:pPr>
    </w:p>
    <w:p w:rsidR="00E17455" w:rsidRPr="00D87411" w:rsidRDefault="00E17455" w:rsidP="00E17455">
      <w:pPr>
        <w:pStyle w:val="Domylnie"/>
        <w:jc w:val="both"/>
        <w:rPr>
          <w:b/>
          <w:bCs/>
          <w:sz w:val="22"/>
          <w:szCs w:val="22"/>
        </w:rPr>
      </w:pPr>
      <w:r w:rsidRPr="00D87411">
        <w:rPr>
          <w:b/>
          <w:bCs/>
          <w:sz w:val="22"/>
          <w:szCs w:val="22"/>
        </w:rPr>
        <w:t>Zadanie 2. Zwiększenie dostępności pomocy terapeutycznej i  rehabilitacyjnej dla osób uzależnionych od alkoholu i ich rodzin.</w:t>
      </w:r>
    </w:p>
    <w:p w:rsidR="00E17455" w:rsidRPr="00D87411" w:rsidRDefault="00E17455" w:rsidP="00E17455">
      <w:pPr>
        <w:pStyle w:val="Domylnie"/>
        <w:ind w:left="1068"/>
        <w:jc w:val="both"/>
        <w:rPr>
          <w:b/>
          <w:bCs/>
          <w:sz w:val="22"/>
          <w:szCs w:val="22"/>
        </w:rPr>
      </w:pPr>
    </w:p>
    <w:p w:rsidR="00E17455" w:rsidRPr="00D87411" w:rsidRDefault="00E17455" w:rsidP="00E17455">
      <w:pPr>
        <w:pStyle w:val="Domylnie"/>
        <w:ind w:left="1428" w:hanging="1428"/>
        <w:jc w:val="both"/>
        <w:rPr>
          <w:sz w:val="22"/>
          <w:szCs w:val="22"/>
          <w:u w:val="single"/>
        </w:rPr>
      </w:pPr>
      <w:r w:rsidRPr="00D87411">
        <w:rPr>
          <w:sz w:val="22"/>
          <w:szCs w:val="22"/>
          <w:u w:val="single"/>
        </w:rPr>
        <w:t>Uzasadnienie:</w:t>
      </w:r>
    </w:p>
    <w:p w:rsidR="00E17455" w:rsidRPr="00D87411" w:rsidRDefault="00E17455" w:rsidP="00E17455">
      <w:pPr>
        <w:pStyle w:val="Domylnie"/>
        <w:jc w:val="both"/>
        <w:rPr>
          <w:sz w:val="22"/>
          <w:szCs w:val="22"/>
        </w:rPr>
      </w:pPr>
      <w:r w:rsidRPr="00D87411">
        <w:rPr>
          <w:sz w:val="22"/>
          <w:szCs w:val="22"/>
        </w:rPr>
        <w:t xml:space="preserve">Podstawową metodą leczenia osoby uzależnionej jest psychoterapia indywidualna i grupowa. O skuteczności takiej terapii decyduje czas jej trwania oraz kompleksowość i ciągłość opieki. Najczęściej na całość leczenia składa się program podstawowy trwający do 6 miesięcy oraz program pogłębiony trwający do 12 lub 18 miesięcy od czasu ukończenia programu podstawowego. Łączny czas niezbędny do przeprowadzenia skutecznej terapii uzależnienia od alkoholu to 18-24 miesiące. </w:t>
      </w:r>
    </w:p>
    <w:p w:rsidR="00E17455" w:rsidRPr="00D87411" w:rsidRDefault="00E17455" w:rsidP="00E17455">
      <w:pPr>
        <w:pStyle w:val="Domylnie"/>
        <w:jc w:val="both"/>
        <w:rPr>
          <w:sz w:val="22"/>
          <w:szCs w:val="22"/>
        </w:rPr>
      </w:pPr>
      <w:r w:rsidRPr="00D87411">
        <w:rPr>
          <w:sz w:val="22"/>
          <w:szCs w:val="22"/>
        </w:rPr>
        <w:t xml:space="preserve">Szeroka dostępność i wysoka, jakość profesjonalnej terapii uzależnień warunkuje skuteczność wszystkich innych działań podejmowanych na rzecz osób z problemem alkoholowym i członków ich rodzin. Z Rekomendacji PARPA-y wynika, iż, „…jeżeli na terenie gminy nie ma placówki leczenia uzależnienia od alkoholu samorząd terytorialny powinien zapewnić dostęp swoim mieszkańcom do usług najbliższej placówki odwykowej”. Samorząd gminy posiada swobodę w zakresie określenia form wspierania podmiotów wykonujących działalność leczniczą. </w:t>
      </w:r>
    </w:p>
    <w:p w:rsidR="00E17455" w:rsidRPr="00D87411" w:rsidRDefault="00E17455" w:rsidP="00E17455">
      <w:pPr>
        <w:pStyle w:val="Domylnie"/>
        <w:jc w:val="both"/>
        <w:rPr>
          <w:bCs/>
          <w:sz w:val="22"/>
          <w:szCs w:val="22"/>
        </w:rPr>
      </w:pPr>
      <w:r w:rsidRPr="00D87411">
        <w:rPr>
          <w:bCs/>
          <w:sz w:val="22"/>
          <w:szCs w:val="22"/>
        </w:rPr>
        <w:t>Zabezpieczenie bezpłatnej terapii i psychoterapii dla osób uzależnionych, współuzależnionych oraz dla młodzieży w placówce położonej jak najbliżej miejsc zamieszkania. Zadanie realizowane poprzez wsparcie realizacji zadania publicznego na podstawie Ustawy z dnia 24 kwietnia o działalności pożytku publicznego i o wolontariacie - Konkurs Ofert realizuje Gmina Sadki.</w:t>
      </w:r>
    </w:p>
    <w:p w:rsidR="00E17455" w:rsidRPr="00D87411" w:rsidRDefault="00E17455" w:rsidP="00E17455">
      <w:pPr>
        <w:pStyle w:val="Domylnie"/>
        <w:ind w:left="1416"/>
        <w:jc w:val="both"/>
        <w:rPr>
          <w:b/>
          <w:bCs/>
          <w:sz w:val="22"/>
          <w:szCs w:val="22"/>
        </w:rPr>
      </w:pPr>
    </w:p>
    <w:p w:rsidR="00E17455" w:rsidRPr="00D87411" w:rsidRDefault="00E17455" w:rsidP="00E17455">
      <w:pPr>
        <w:pStyle w:val="Domylnie"/>
        <w:jc w:val="both"/>
        <w:rPr>
          <w:sz w:val="22"/>
          <w:szCs w:val="22"/>
        </w:rPr>
      </w:pPr>
      <w:r w:rsidRPr="00D87411">
        <w:rPr>
          <w:b/>
          <w:bCs/>
          <w:sz w:val="22"/>
          <w:szCs w:val="22"/>
        </w:rPr>
        <w:t xml:space="preserve">Cel: </w:t>
      </w:r>
      <w:r w:rsidRPr="00D87411">
        <w:rPr>
          <w:sz w:val="22"/>
          <w:szCs w:val="22"/>
        </w:rPr>
        <w:t>umożliwienie osobom z problemem alkoholowym korzystania z oferty profesjonalnych działań pomocowych.</w:t>
      </w:r>
    </w:p>
    <w:p w:rsidR="00E17455" w:rsidRPr="00D87411" w:rsidRDefault="00E17455" w:rsidP="00E17455">
      <w:pPr>
        <w:pStyle w:val="Domylnie"/>
        <w:jc w:val="both"/>
        <w:rPr>
          <w:sz w:val="22"/>
          <w:szCs w:val="22"/>
        </w:rPr>
      </w:pPr>
      <w:r w:rsidRPr="00D87411">
        <w:rPr>
          <w:sz w:val="22"/>
          <w:szCs w:val="22"/>
        </w:rPr>
        <w:t>Podsumowując działania terapii uzależnień w 2016r. na zdecydowaną uwagę zasługuje fakt, iż pomimo dużego zaangażowania pracowników Ośrodka nadal  z gminy Sadki trafia niska liczba mieszkańców.</w:t>
      </w:r>
    </w:p>
    <w:p w:rsidR="00A24DE6" w:rsidRDefault="00A24DE6" w:rsidP="00E17455">
      <w:pPr>
        <w:pStyle w:val="Domylnie"/>
        <w:ind w:left="709"/>
        <w:jc w:val="both"/>
        <w:rPr>
          <w:b/>
          <w:bCs/>
          <w:sz w:val="22"/>
          <w:szCs w:val="22"/>
          <w:u w:val="single"/>
        </w:rPr>
      </w:pPr>
    </w:p>
    <w:p w:rsidR="00E17455" w:rsidRPr="00D87411" w:rsidRDefault="00E17455" w:rsidP="00E17455">
      <w:pPr>
        <w:pStyle w:val="Domylnie"/>
        <w:ind w:left="709"/>
        <w:jc w:val="both"/>
        <w:rPr>
          <w:b/>
          <w:bCs/>
          <w:sz w:val="22"/>
          <w:szCs w:val="22"/>
          <w:u w:val="single"/>
        </w:rPr>
      </w:pPr>
      <w:r w:rsidRPr="00D87411">
        <w:rPr>
          <w:b/>
          <w:bCs/>
          <w:sz w:val="22"/>
          <w:szCs w:val="22"/>
          <w:u w:val="single"/>
        </w:rPr>
        <w:t>Rezultaty: wskaźniki</w:t>
      </w:r>
    </w:p>
    <w:p w:rsidR="00E17455" w:rsidRPr="00D87411" w:rsidRDefault="00E17455" w:rsidP="00E17455">
      <w:pPr>
        <w:pStyle w:val="Domylnie"/>
        <w:ind w:left="1416"/>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D87411" w:rsidTr="00CD3B58">
        <w:trPr>
          <w:jc w:val="center"/>
        </w:trPr>
        <w:tc>
          <w:tcPr>
            <w:tcW w:w="703" w:type="dxa"/>
            <w:shd w:val="clear" w:color="auto" w:fill="DBE5F1"/>
          </w:tcPr>
          <w:p w:rsidR="00E17455" w:rsidRPr="00D87411" w:rsidRDefault="00E17455" w:rsidP="00CD3B58">
            <w:pPr>
              <w:pStyle w:val="Domylnie"/>
              <w:rPr>
                <w:sz w:val="22"/>
                <w:szCs w:val="22"/>
              </w:rPr>
            </w:pPr>
          </w:p>
        </w:tc>
        <w:tc>
          <w:tcPr>
            <w:tcW w:w="3392" w:type="dxa"/>
            <w:shd w:val="clear" w:color="auto" w:fill="DBE5F1"/>
            <w:vAlign w:val="center"/>
          </w:tcPr>
          <w:p w:rsidR="00E17455" w:rsidRPr="00D87411" w:rsidRDefault="00E17455" w:rsidP="00CD3B58">
            <w:pPr>
              <w:pStyle w:val="Domylnie"/>
              <w:rPr>
                <w:b/>
                <w:bCs/>
                <w:sz w:val="22"/>
                <w:szCs w:val="22"/>
              </w:rPr>
            </w:pPr>
            <w:r w:rsidRPr="00D87411">
              <w:rPr>
                <w:b/>
                <w:bCs/>
                <w:sz w:val="22"/>
                <w:szCs w:val="22"/>
              </w:rPr>
              <w:t>WSKAŹNIKI PRODUKTU:</w:t>
            </w:r>
          </w:p>
        </w:tc>
        <w:tc>
          <w:tcPr>
            <w:tcW w:w="3455" w:type="dxa"/>
            <w:shd w:val="clear" w:color="auto" w:fill="DBE5F1"/>
          </w:tcPr>
          <w:p w:rsidR="00E17455" w:rsidRPr="00D87411" w:rsidRDefault="00E17455" w:rsidP="00CD3B58">
            <w:pPr>
              <w:pStyle w:val="Domylnie"/>
              <w:rPr>
                <w:b/>
                <w:bCs/>
                <w:sz w:val="22"/>
                <w:szCs w:val="22"/>
              </w:rPr>
            </w:pPr>
            <w:r w:rsidRPr="00D87411">
              <w:rPr>
                <w:b/>
                <w:bCs/>
                <w:sz w:val="22"/>
                <w:szCs w:val="22"/>
              </w:rPr>
              <w:t>MIERNIKI</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1.</w:t>
            </w:r>
          </w:p>
        </w:tc>
        <w:tc>
          <w:tcPr>
            <w:tcW w:w="3392" w:type="dxa"/>
            <w:vAlign w:val="center"/>
          </w:tcPr>
          <w:p w:rsidR="00E17455" w:rsidRPr="00D87411" w:rsidRDefault="00E17455" w:rsidP="00CD3B58">
            <w:pPr>
              <w:pStyle w:val="Domylnie"/>
              <w:rPr>
                <w:sz w:val="22"/>
                <w:szCs w:val="22"/>
              </w:rPr>
            </w:pPr>
            <w:r w:rsidRPr="00D87411">
              <w:rPr>
                <w:sz w:val="22"/>
                <w:szCs w:val="22"/>
              </w:rPr>
              <w:t xml:space="preserve">20 świadczeń (konsultacji) dla mieszkańców Gminy Sadki </w:t>
            </w:r>
          </w:p>
        </w:tc>
        <w:tc>
          <w:tcPr>
            <w:tcW w:w="3455" w:type="dxa"/>
          </w:tcPr>
          <w:p w:rsidR="00E17455" w:rsidRPr="00D87411" w:rsidRDefault="00E17455" w:rsidP="00CD3B58">
            <w:pPr>
              <w:pStyle w:val="Domylnie"/>
              <w:rPr>
                <w:sz w:val="22"/>
                <w:szCs w:val="22"/>
              </w:rPr>
            </w:pPr>
            <w:r w:rsidRPr="00D87411">
              <w:rPr>
                <w:sz w:val="22"/>
                <w:szCs w:val="22"/>
              </w:rPr>
              <w:t xml:space="preserve">Sprawozdania z Ośrodka Terapii uzależnień </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2.</w:t>
            </w:r>
          </w:p>
        </w:tc>
        <w:tc>
          <w:tcPr>
            <w:tcW w:w="3392" w:type="dxa"/>
            <w:vAlign w:val="center"/>
          </w:tcPr>
          <w:p w:rsidR="00E17455" w:rsidRPr="00D87411" w:rsidRDefault="00E17455" w:rsidP="00CD3B58">
            <w:pPr>
              <w:pStyle w:val="Domylnie"/>
              <w:rPr>
                <w:sz w:val="22"/>
                <w:szCs w:val="22"/>
              </w:rPr>
            </w:pPr>
            <w:r w:rsidRPr="00D87411">
              <w:rPr>
                <w:sz w:val="22"/>
                <w:szCs w:val="22"/>
              </w:rPr>
              <w:t>16 osób w stałym kontakcie terapeutycznym</w:t>
            </w:r>
          </w:p>
          <w:p w:rsidR="00E17455" w:rsidRPr="00D87411" w:rsidRDefault="00E17455" w:rsidP="00CD3B58">
            <w:pPr>
              <w:pStyle w:val="Domylnie"/>
              <w:rPr>
                <w:sz w:val="22"/>
                <w:szCs w:val="22"/>
              </w:rPr>
            </w:pPr>
            <w:r w:rsidRPr="00D87411">
              <w:rPr>
                <w:sz w:val="22"/>
                <w:szCs w:val="22"/>
              </w:rPr>
              <w:t>8 osób uczestniczy w zajęciach grupowych</w:t>
            </w:r>
          </w:p>
        </w:tc>
        <w:tc>
          <w:tcPr>
            <w:tcW w:w="3455" w:type="dxa"/>
          </w:tcPr>
          <w:p w:rsidR="00E17455" w:rsidRPr="00D87411" w:rsidRDefault="00E17455" w:rsidP="00CD3B58">
            <w:pPr>
              <w:pStyle w:val="Domylnie"/>
              <w:rPr>
                <w:sz w:val="22"/>
                <w:szCs w:val="22"/>
              </w:rPr>
            </w:pPr>
          </w:p>
          <w:p w:rsidR="00E17455" w:rsidRPr="00D87411" w:rsidRDefault="00E17455" w:rsidP="00CD3B58">
            <w:pPr>
              <w:pStyle w:val="Domylnie"/>
              <w:rPr>
                <w:sz w:val="22"/>
                <w:szCs w:val="22"/>
              </w:rPr>
            </w:pPr>
            <w:r w:rsidRPr="00D87411">
              <w:rPr>
                <w:sz w:val="22"/>
                <w:szCs w:val="22"/>
              </w:rPr>
              <w:t>Sprawozdania z Ośrodka Terapii uzależnień</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3.</w:t>
            </w:r>
          </w:p>
        </w:tc>
        <w:tc>
          <w:tcPr>
            <w:tcW w:w="3392" w:type="dxa"/>
            <w:vAlign w:val="center"/>
          </w:tcPr>
          <w:p w:rsidR="00E17455" w:rsidRPr="00D87411" w:rsidRDefault="00E17455" w:rsidP="00CD3B58">
            <w:pPr>
              <w:pStyle w:val="Domylnie"/>
              <w:rPr>
                <w:sz w:val="22"/>
                <w:szCs w:val="22"/>
              </w:rPr>
            </w:pPr>
            <w:r w:rsidRPr="00D87411">
              <w:rPr>
                <w:sz w:val="22"/>
                <w:szCs w:val="22"/>
              </w:rPr>
              <w:t>10 godzin dostępności dla pacjentów od poniedziałku do piątku przez rok 2016</w:t>
            </w:r>
          </w:p>
        </w:tc>
        <w:tc>
          <w:tcPr>
            <w:tcW w:w="3455" w:type="dxa"/>
          </w:tcPr>
          <w:p w:rsidR="00E17455" w:rsidRPr="00D87411" w:rsidRDefault="00E17455" w:rsidP="00CD3B58">
            <w:pPr>
              <w:pStyle w:val="Domylnie"/>
              <w:rPr>
                <w:sz w:val="22"/>
                <w:szCs w:val="22"/>
              </w:rPr>
            </w:pPr>
            <w:r w:rsidRPr="00D87411">
              <w:rPr>
                <w:sz w:val="22"/>
                <w:szCs w:val="22"/>
              </w:rPr>
              <w:t>Sprawozdania z Ośrodka Terapii uzależnień</w:t>
            </w:r>
          </w:p>
        </w:tc>
      </w:tr>
    </w:tbl>
    <w:p w:rsidR="00E17455" w:rsidRPr="00D87411" w:rsidRDefault="00E17455" w:rsidP="00E17455">
      <w:pPr>
        <w:pStyle w:val="Domylnie"/>
        <w:jc w:val="both"/>
        <w:rPr>
          <w:b/>
          <w:bCs/>
          <w:sz w:val="22"/>
          <w:szCs w:val="22"/>
        </w:rPr>
      </w:pPr>
    </w:p>
    <w:p w:rsidR="00D87411" w:rsidRDefault="00D87411" w:rsidP="00E17455">
      <w:pPr>
        <w:pStyle w:val="Domylnie"/>
        <w:jc w:val="both"/>
        <w:rPr>
          <w:b/>
          <w:bCs/>
          <w:sz w:val="22"/>
          <w:szCs w:val="22"/>
        </w:rPr>
      </w:pPr>
    </w:p>
    <w:p w:rsidR="00D87411" w:rsidRDefault="00D87411" w:rsidP="00E17455">
      <w:pPr>
        <w:pStyle w:val="Domylnie"/>
        <w:jc w:val="both"/>
        <w:rPr>
          <w:b/>
          <w:bCs/>
          <w:sz w:val="22"/>
          <w:szCs w:val="22"/>
        </w:rPr>
      </w:pPr>
    </w:p>
    <w:p w:rsidR="00E17455" w:rsidRPr="00D87411" w:rsidRDefault="00E17455" w:rsidP="00E17455">
      <w:pPr>
        <w:pStyle w:val="Domylnie"/>
        <w:jc w:val="both"/>
        <w:rPr>
          <w:b/>
          <w:bCs/>
          <w:sz w:val="22"/>
          <w:szCs w:val="22"/>
        </w:rPr>
      </w:pPr>
      <w:r w:rsidRPr="00D87411">
        <w:rPr>
          <w:b/>
          <w:bCs/>
          <w:sz w:val="22"/>
          <w:szCs w:val="22"/>
        </w:rPr>
        <w:t xml:space="preserve">Zadanie 3.  Prowadzenie punktu konsultacyjnego dla osób uzależnionych i ich rodzin. </w:t>
      </w:r>
    </w:p>
    <w:p w:rsidR="00E17455" w:rsidRPr="00D87411" w:rsidRDefault="00E17455" w:rsidP="00E17455">
      <w:pPr>
        <w:pStyle w:val="Domylnie"/>
        <w:ind w:left="1080"/>
        <w:jc w:val="both"/>
        <w:rPr>
          <w:b/>
          <w:bCs/>
          <w:sz w:val="22"/>
          <w:szCs w:val="22"/>
        </w:rPr>
      </w:pPr>
    </w:p>
    <w:p w:rsidR="00E17455" w:rsidRPr="00D87411" w:rsidRDefault="00E17455" w:rsidP="00E17455">
      <w:pPr>
        <w:pStyle w:val="Domylnie"/>
        <w:jc w:val="both"/>
        <w:rPr>
          <w:sz w:val="22"/>
          <w:szCs w:val="22"/>
          <w:u w:val="single"/>
        </w:rPr>
      </w:pPr>
      <w:r w:rsidRPr="00D87411">
        <w:rPr>
          <w:sz w:val="22"/>
          <w:szCs w:val="22"/>
          <w:u w:val="single"/>
        </w:rPr>
        <w:t>Uzasadnienie:</w:t>
      </w:r>
    </w:p>
    <w:p w:rsidR="00E17455" w:rsidRPr="00D87411" w:rsidRDefault="00E17455" w:rsidP="00E17455">
      <w:pPr>
        <w:pStyle w:val="Domylnie"/>
        <w:jc w:val="both"/>
        <w:rPr>
          <w:b/>
          <w:bCs/>
          <w:sz w:val="22"/>
          <w:szCs w:val="22"/>
        </w:rPr>
      </w:pPr>
      <w:r w:rsidRPr="00D87411">
        <w:rPr>
          <w:sz w:val="22"/>
          <w:szCs w:val="22"/>
        </w:rPr>
        <w:t>Punkt konsultacyjny powinien działać w gminie, w której nie ma placówki leczenia uzależnień od alkoholu. Punkty konsultacyjne są wsparciem dla placówek prowadzących działalność leczniczą w postaci psychoterapii dla osób uzależnionych.</w:t>
      </w:r>
    </w:p>
    <w:p w:rsidR="00E17455" w:rsidRPr="00D87411" w:rsidRDefault="00E17455" w:rsidP="00E17455">
      <w:pPr>
        <w:pStyle w:val="Domylnie"/>
        <w:jc w:val="both"/>
        <w:rPr>
          <w:b/>
          <w:bCs/>
          <w:sz w:val="22"/>
          <w:szCs w:val="22"/>
        </w:rPr>
      </w:pPr>
      <w:r w:rsidRPr="00D87411">
        <w:rPr>
          <w:b/>
          <w:bCs/>
          <w:sz w:val="22"/>
          <w:szCs w:val="22"/>
        </w:rPr>
        <w:t>Zapewnienie funkcjonowania Grupy Anonimowych Alkoholików oraz wsparcia psychologa – Realizuje Urząd Gminy w Sadkach, Gminny Ośrodek Pomocy Społecznej w Sadkach.</w:t>
      </w:r>
    </w:p>
    <w:p w:rsidR="00E17455" w:rsidRPr="00D87411" w:rsidRDefault="00E17455" w:rsidP="00E17455">
      <w:pPr>
        <w:pStyle w:val="Domylnie"/>
        <w:jc w:val="both"/>
        <w:rPr>
          <w:sz w:val="22"/>
          <w:szCs w:val="22"/>
        </w:rPr>
      </w:pPr>
      <w:r w:rsidRPr="00D87411">
        <w:rPr>
          <w:sz w:val="22"/>
          <w:szCs w:val="22"/>
        </w:rPr>
        <w:t>Zadaniem punktu jest zdiagnozowanie problemów całej rodziny i zaplanowanie wsparcia dla jej członków, min:</w:t>
      </w:r>
    </w:p>
    <w:p w:rsidR="00E17455" w:rsidRPr="00D87411" w:rsidRDefault="00E17455" w:rsidP="00E17455">
      <w:pPr>
        <w:pStyle w:val="Domylnie"/>
        <w:numPr>
          <w:ilvl w:val="0"/>
          <w:numId w:val="2"/>
        </w:numPr>
        <w:ind w:left="1418" w:hanging="359"/>
        <w:jc w:val="both"/>
        <w:rPr>
          <w:sz w:val="22"/>
          <w:szCs w:val="22"/>
        </w:rPr>
      </w:pPr>
      <w:r w:rsidRPr="00D87411">
        <w:rPr>
          <w:sz w:val="22"/>
          <w:szCs w:val="22"/>
        </w:rPr>
        <w:t>Motywowanie osób uzależnionych i osób współuzależnionych do zamiany szkodliwego wzoru picia;</w:t>
      </w:r>
    </w:p>
    <w:p w:rsidR="00E17455" w:rsidRPr="00D87411" w:rsidRDefault="00E17455" w:rsidP="00E17455">
      <w:pPr>
        <w:pStyle w:val="Domylnie"/>
        <w:numPr>
          <w:ilvl w:val="0"/>
          <w:numId w:val="2"/>
        </w:numPr>
        <w:ind w:left="1418"/>
        <w:jc w:val="both"/>
        <w:rPr>
          <w:sz w:val="22"/>
          <w:szCs w:val="22"/>
        </w:rPr>
      </w:pPr>
      <w:r w:rsidRPr="00D87411">
        <w:rPr>
          <w:sz w:val="22"/>
          <w:szCs w:val="22"/>
        </w:rPr>
        <w:t>Udzielanie wsparcia osobom po zakończonym leczeniu odwykowym;</w:t>
      </w:r>
    </w:p>
    <w:p w:rsidR="00E17455" w:rsidRPr="00D87411" w:rsidRDefault="00E17455" w:rsidP="00E17455">
      <w:pPr>
        <w:pStyle w:val="Domylnie"/>
        <w:numPr>
          <w:ilvl w:val="0"/>
          <w:numId w:val="2"/>
        </w:numPr>
        <w:ind w:left="1418"/>
        <w:jc w:val="both"/>
        <w:rPr>
          <w:sz w:val="22"/>
          <w:szCs w:val="22"/>
        </w:rPr>
      </w:pPr>
      <w:r w:rsidRPr="00D87411">
        <w:rPr>
          <w:sz w:val="22"/>
          <w:szCs w:val="22"/>
        </w:rPr>
        <w:t>Inicjowanie interwencji w przypadku diagnozy pomocy domowej;</w:t>
      </w:r>
    </w:p>
    <w:p w:rsidR="00E17455" w:rsidRPr="00D87411" w:rsidRDefault="00E17455" w:rsidP="00E17455">
      <w:pPr>
        <w:pStyle w:val="Domylnie"/>
        <w:numPr>
          <w:ilvl w:val="0"/>
          <w:numId w:val="2"/>
        </w:numPr>
        <w:ind w:left="1418"/>
        <w:jc w:val="both"/>
        <w:rPr>
          <w:sz w:val="22"/>
          <w:szCs w:val="22"/>
        </w:rPr>
      </w:pPr>
      <w:r w:rsidRPr="00D87411">
        <w:rPr>
          <w:sz w:val="22"/>
          <w:szCs w:val="22"/>
        </w:rPr>
        <w:t xml:space="preserve">Gromadzenie aktualnych informacji na temat dostępnych miejsc pomocy </w:t>
      </w:r>
      <w:r w:rsidRPr="00D87411">
        <w:rPr>
          <w:sz w:val="22"/>
          <w:szCs w:val="22"/>
        </w:rPr>
        <w:br/>
        <w:t>i kompetencji poszczególnych służb i instytucji z terenu gminy i powiatu, które powinny być włączone w systemową pomoc dla rodziny.</w:t>
      </w:r>
    </w:p>
    <w:p w:rsidR="00A24DE6" w:rsidRDefault="00A24DE6" w:rsidP="00E17455">
      <w:pPr>
        <w:pStyle w:val="Domylnie"/>
        <w:ind w:left="709"/>
        <w:jc w:val="both"/>
        <w:rPr>
          <w:b/>
          <w:bCs/>
          <w:sz w:val="22"/>
          <w:szCs w:val="22"/>
          <w:u w:val="single"/>
        </w:rPr>
      </w:pPr>
    </w:p>
    <w:p w:rsidR="00E17455" w:rsidRPr="00D87411" w:rsidRDefault="00E17455" w:rsidP="00E17455">
      <w:pPr>
        <w:pStyle w:val="Domylnie"/>
        <w:ind w:left="709"/>
        <w:jc w:val="both"/>
        <w:rPr>
          <w:b/>
          <w:bCs/>
          <w:sz w:val="22"/>
          <w:szCs w:val="22"/>
          <w:u w:val="single"/>
        </w:rPr>
      </w:pPr>
      <w:r w:rsidRPr="00D87411">
        <w:rPr>
          <w:b/>
          <w:bCs/>
          <w:sz w:val="22"/>
          <w:szCs w:val="22"/>
          <w:u w:val="single"/>
        </w:rPr>
        <w:t>Rezultaty: wskaźniki</w:t>
      </w:r>
    </w:p>
    <w:p w:rsidR="00E17455" w:rsidRPr="00D87411" w:rsidRDefault="00E17455" w:rsidP="00E17455">
      <w:pPr>
        <w:pStyle w:val="Domylnie"/>
        <w:ind w:left="1428"/>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D87411" w:rsidTr="00CD3B58">
        <w:trPr>
          <w:jc w:val="center"/>
        </w:trPr>
        <w:tc>
          <w:tcPr>
            <w:tcW w:w="703" w:type="dxa"/>
            <w:shd w:val="clear" w:color="auto" w:fill="DBE5F1"/>
          </w:tcPr>
          <w:p w:rsidR="00E17455" w:rsidRPr="00D87411" w:rsidRDefault="00E17455" w:rsidP="00CD3B58">
            <w:pPr>
              <w:pStyle w:val="Domylnie"/>
              <w:rPr>
                <w:sz w:val="22"/>
                <w:szCs w:val="22"/>
              </w:rPr>
            </w:pPr>
          </w:p>
        </w:tc>
        <w:tc>
          <w:tcPr>
            <w:tcW w:w="3392" w:type="dxa"/>
            <w:shd w:val="clear" w:color="auto" w:fill="DBE5F1"/>
            <w:vAlign w:val="center"/>
          </w:tcPr>
          <w:p w:rsidR="00E17455" w:rsidRPr="00D87411" w:rsidRDefault="00E17455" w:rsidP="00CD3B58">
            <w:pPr>
              <w:pStyle w:val="Domylnie"/>
              <w:rPr>
                <w:b/>
                <w:bCs/>
                <w:sz w:val="22"/>
                <w:szCs w:val="22"/>
              </w:rPr>
            </w:pPr>
            <w:r w:rsidRPr="00D87411">
              <w:rPr>
                <w:b/>
                <w:bCs/>
                <w:sz w:val="22"/>
                <w:szCs w:val="22"/>
              </w:rPr>
              <w:t>WSKAŹNIKI PRODUKTU:</w:t>
            </w:r>
          </w:p>
        </w:tc>
        <w:tc>
          <w:tcPr>
            <w:tcW w:w="3455" w:type="dxa"/>
            <w:shd w:val="clear" w:color="auto" w:fill="DBE5F1"/>
          </w:tcPr>
          <w:p w:rsidR="00E17455" w:rsidRPr="00D87411" w:rsidRDefault="00E17455" w:rsidP="00CD3B58">
            <w:pPr>
              <w:pStyle w:val="Domylnie"/>
              <w:rPr>
                <w:b/>
                <w:bCs/>
                <w:sz w:val="22"/>
                <w:szCs w:val="22"/>
              </w:rPr>
            </w:pPr>
            <w:r w:rsidRPr="00D87411">
              <w:rPr>
                <w:b/>
                <w:bCs/>
                <w:sz w:val="22"/>
                <w:szCs w:val="22"/>
              </w:rPr>
              <w:t>MIERNIKI</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1.</w:t>
            </w:r>
          </w:p>
        </w:tc>
        <w:tc>
          <w:tcPr>
            <w:tcW w:w="3392" w:type="dxa"/>
            <w:vAlign w:val="center"/>
          </w:tcPr>
          <w:p w:rsidR="00E17455" w:rsidRPr="00D87411" w:rsidRDefault="00E17455" w:rsidP="00CD3B58">
            <w:pPr>
              <w:pStyle w:val="Domylnie"/>
              <w:rPr>
                <w:sz w:val="22"/>
                <w:szCs w:val="22"/>
              </w:rPr>
            </w:pPr>
            <w:r w:rsidRPr="00D87411">
              <w:rPr>
                <w:sz w:val="22"/>
                <w:szCs w:val="22"/>
              </w:rPr>
              <w:t xml:space="preserve">10 konsultacji </w:t>
            </w:r>
          </w:p>
        </w:tc>
        <w:tc>
          <w:tcPr>
            <w:tcW w:w="3455" w:type="dxa"/>
          </w:tcPr>
          <w:p w:rsidR="00E17455" w:rsidRPr="00D87411" w:rsidRDefault="00E17455" w:rsidP="00CD3B58">
            <w:pPr>
              <w:pStyle w:val="Domylnie"/>
              <w:rPr>
                <w:sz w:val="22"/>
                <w:szCs w:val="22"/>
              </w:rPr>
            </w:pPr>
          </w:p>
          <w:p w:rsidR="00E17455" w:rsidRPr="00D87411" w:rsidRDefault="00E17455" w:rsidP="00CD3B58">
            <w:pPr>
              <w:pStyle w:val="Domylnie"/>
              <w:rPr>
                <w:sz w:val="22"/>
                <w:szCs w:val="22"/>
              </w:rPr>
            </w:pPr>
            <w:r w:rsidRPr="00D87411">
              <w:rPr>
                <w:sz w:val="22"/>
                <w:szCs w:val="22"/>
              </w:rPr>
              <w:t>Sprawozdanie merytoryczne (GOPS)</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2.</w:t>
            </w:r>
          </w:p>
        </w:tc>
        <w:tc>
          <w:tcPr>
            <w:tcW w:w="3392" w:type="dxa"/>
            <w:vAlign w:val="center"/>
          </w:tcPr>
          <w:p w:rsidR="00E17455" w:rsidRPr="00D87411" w:rsidRDefault="00E17455" w:rsidP="00CD3B58">
            <w:pPr>
              <w:pStyle w:val="Domylnie"/>
              <w:rPr>
                <w:sz w:val="22"/>
                <w:szCs w:val="22"/>
              </w:rPr>
            </w:pPr>
            <w:r w:rsidRPr="00D87411">
              <w:rPr>
                <w:sz w:val="22"/>
                <w:szCs w:val="22"/>
              </w:rPr>
              <w:t>5 uczestników</w:t>
            </w:r>
          </w:p>
        </w:tc>
        <w:tc>
          <w:tcPr>
            <w:tcW w:w="3455" w:type="dxa"/>
          </w:tcPr>
          <w:p w:rsidR="00E17455" w:rsidRPr="00D87411" w:rsidRDefault="00E17455" w:rsidP="00CD3B58">
            <w:pPr>
              <w:pStyle w:val="Domylnie"/>
              <w:rPr>
                <w:sz w:val="22"/>
                <w:szCs w:val="22"/>
              </w:rPr>
            </w:pPr>
          </w:p>
          <w:p w:rsidR="00E17455" w:rsidRPr="00D87411" w:rsidRDefault="00E17455" w:rsidP="00CD3B58">
            <w:pPr>
              <w:pStyle w:val="Domylnie"/>
              <w:rPr>
                <w:sz w:val="22"/>
                <w:szCs w:val="22"/>
              </w:rPr>
            </w:pPr>
            <w:r w:rsidRPr="00D87411">
              <w:rPr>
                <w:sz w:val="22"/>
                <w:szCs w:val="22"/>
              </w:rPr>
              <w:t>Sprawozdanie merytoryczne (GOPS)</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3.</w:t>
            </w:r>
          </w:p>
        </w:tc>
        <w:tc>
          <w:tcPr>
            <w:tcW w:w="3392" w:type="dxa"/>
            <w:vAlign w:val="center"/>
          </w:tcPr>
          <w:p w:rsidR="00E17455" w:rsidRPr="00D87411" w:rsidRDefault="00E17455" w:rsidP="00CD3B58">
            <w:pPr>
              <w:pStyle w:val="Domylnie"/>
              <w:rPr>
                <w:sz w:val="22"/>
                <w:szCs w:val="22"/>
              </w:rPr>
            </w:pPr>
            <w:r w:rsidRPr="00D87411">
              <w:rPr>
                <w:sz w:val="22"/>
                <w:szCs w:val="22"/>
              </w:rPr>
              <w:t>1 grupa AA</w:t>
            </w:r>
          </w:p>
        </w:tc>
        <w:tc>
          <w:tcPr>
            <w:tcW w:w="3455" w:type="dxa"/>
          </w:tcPr>
          <w:p w:rsidR="00E17455" w:rsidRPr="00D87411" w:rsidRDefault="00E17455" w:rsidP="00CD3B58">
            <w:pPr>
              <w:pStyle w:val="Domylnie"/>
              <w:rPr>
                <w:sz w:val="22"/>
                <w:szCs w:val="22"/>
              </w:rPr>
            </w:pPr>
          </w:p>
          <w:p w:rsidR="00E17455" w:rsidRPr="00D87411" w:rsidRDefault="00E17455" w:rsidP="00CD3B58">
            <w:pPr>
              <w:pStyle w:val="Domylnie"/>
              <w:rPr>
                <w:sz w:val="22"/>
                <w:szCs w:val="22"/>
              </w:rPr>
            </w:pPr>
            <w:r w:rsidRPr="00D87411">
              <w:rPr>
                <w:sz w:val="22"/>
                <w:szCs w:val="22"/>
              </w:rPr>
              <w:t>Sprawozdanie merytoryczne (GOPS)</w:t>
            </w:r>
          </w:p>
        </w:tc>
      </w:tr>
    </w:tbl>
    <w:p w:rsidR="00E17455" w:rsidRPr="00D87411" w:rsidRDefault="00E17455" w:rsidP="00E17455">
      <w:pPr>
        <w:pStyle w:val="Domylnie"/>
        <w:ind w:left="708"/>
        <w:jc w:val="both"/>
        <w:rPr>
          <w:b/>
          <w:bCs/>
          <w:sz w:val="22"/>
          <w:szCs w:val="22"/>
        </w:rPr>
      </w:pPr>
    </w:p>
    <w:p w:rsidR="00E17455" w:rsidRPr="00D87411" w:rsidRDefault="00E17455" w:rsidP="00E17455">
      <w:pPr>
        <w:pStyle w:val="Domylnie"/>
        <w:ind w:left="1776"/>
        <w:jc w:val="both"/>
        <w:rPr>
          <w:b/>
          <w:bCs/>
          <w:sz w:val="22"/>
          <w:szCs w:val="22"/>
        </w:rPr>
      </w:pPr>
    </w:p>
    <w:p w:rsidR="00E17455" w:rsidRPr="00D87411" w:rsidRDefault="00E17455" w:rsidP="00E17455">
      <w:pPr>
        <w:pStyle w:val="Domylnie"/>
        <w:jc w:val="both"/>
        <w:rPr>
          <w:b/>
          <w:bCs/>
          <w:sz w:val="22"/>
          <w:szCs w:val="22"/>
        </w:rPr>
      </w:pPr>
      <w:r w:rsidRPr="00D87411">
        <w:rPr>
          <w:b/>
          <w:bCs/>
          <w:sz w:val="22"/>
          <w:szCs w:val="22"/>
        </w:rPr>
        <w:t>Zadanie 4. Tworzenie kompetentnej kadry zajmującej się problemem uzależnień i przemocy w rodzinie poprzez podnoszenie kompetencji przedstawicieli grup zawodowych zajmujących się osobami nietrzeźwymi, ofiarami przemocy w rodzinie.</w:t>
      </w:r>
    </w:p>
    <w:p w:rsidR="00E17455" w:rsidRPr="00D87411" w:rsidRDefault="00E17455" w:rsidP="00E17455">
      <w:pPr>
        <w:pStyle w:val="Domylnie"/>
        <w:ind w:left="1080"/>
        <w:jc w:val="both"/>
        <w:rPr>
          <w:b/>
          <w:bCs/>
          <w:sz w:val="22"/>
          <w:szCs w:val="22"/>
          <w:u w:val="single"/>
        </w:rPr>
      </w:pPr>
    </w:p>
    <w:p w:rsidR="00E17455" w:rsidRPr="00D87411" w:rsidRDefault="00E17455" w:rsidP="00E17455">
      <w:pPr>
        <w:pStyle w:val="Domylnie"/>
        <w:jc w:val="both"/>
        <w:rPr>
          <w:sz w:val="22"/>
          <w:szCs w:val="22"/>
          <w:u w:val="single"/>
        </w:rPr>
      </w:pPr>
      <w:r w:rsidRPr="00D87411">
        <w:rPr>
          <w:sz w:val="22"/>
          <w:szCs w:val="22"/>
          <w:u w:val="single"/>
        </w:rPr>
        <w:t>Uzasadnienie:</w:t>
      </w:r>
    </w:p>
    <w:p w:rsidR="00E17455" w:rsidRPr="00D87411" w:rsidRDefault="00E17455" w:rsidP="00E17455">
      <w:pPr>
        <w:pStyle w:val="Domylnie"/>
        <w:jc w:val="both"/>
        <w:rPr>
          <w:sz w:val="22"/>
          <w:szCs w:val="22"/>
        </w:rPr>
      </w:pPr>
      <w:r w:rsidRPr="00D87411">
        <w:rPr>
          <w:sz w:val="22"/>
          <w:szCs w:val="22"/>
        </w:rPr>
        <w:t>Praca z tematem uzależnień wymaga wysokich kompetencji, umiejętności nawiązywania kontaktu z osobą szkodliwie pijącą oraz jego rodziną, umiejętności rozpoznawania problemu alkoholowego oraz jego pochodnych. Wiedzy na temat procesu leczenia oraz możliwości wsparcia dla rodziny. Osoby zajmujące się profilaktyką i przeciwdziałaniem alkoholizmowi (min. członkowie GKRPA) powinni ukończyć szkolenia z zakresu uzależnień zakończone uzyskaniem certyfikatu poświadczającego nabytą wiedzę.</w:t>
      </w:r>
    </w:p>
    <w:p w:rsidR="00E17455" w:rsidRPr="00D87411" w:rsidRDefault="00E17455" w:rsidP="00E17455">
      <w:pPr>
        <w:pStyle w:val="Domylnie"/>
        <w:jc w:val="both"/>
        <w:rPr>
          <w:b/>
          <w:bCs/>
          <w:sz w:val="22"/>
          <w:szCs w:val="22"/>
        </w:rPr>
      </w:pPr>
      <w:r w:rsidRPr="00D87411">
        <w:rPr>
          <w:b/>
          <w:bCs/>
          <w:sz w:val="22"/>
          <w:szCs w:val="22"/>
        </w:rPr>
        <w:t xml:space="preserve">Zakup szkoleń specjalistycznych. Realizuje Gminny Ośrodek Pomocy Społecznej, Urząd Gminy w Sadkach, Szkoły na terenie Gminy Sadki. </w:t>
      </w:r>
    </w:p>
    <w:p w:rsidR="00E17455" w:rsidRPr="00D87411" w:rsidRDefault="00E17455" w:rsidP="00E17455">
      <w:pPr>
        <w:pStyle w:val="Domylnie"/>
        <w:tabs>
          <w:tab w:val="left" w:pos="7755"/>
        </w:tabs>
        <w:ind w:left="1416"/>
        <w:jc w:val="both"/>
        <w:rPr>
          <w:sz w:val="22"/>
          <w:szCs w:val="22"/>
        </w:rPr>
      </w:pPr>
      <w:r w:rsidRPr="00D87411">
        <w:rPr>
          <w:sz w:val="22"/>
          <w:szCs w:val="22"/>
        </w:rPr>
        <w:tab/>
      </w:r>
    </w:p>
    <w:p w:rsidR="00E17455" w:rsidRPr="00D87411" w:rsidRDefault="00E17455" w:rsidP="00E17455">
      <w:pPr>
        <w:pStyle w:val="Domylnie"/>
        <w:ind w:left="708"/>
        <w:jc w:val="both"/>
        <w:rPr>
          <w:b/>
          <w:bCs/>
          <w:sz w:val="22"/>
          <w:szCs w:val="22"/>
          <w:u w:val="single"/>
        </w:rPr>
      </w:pPr>
      <w:r w:rsidRPr="00D87411">
        <w:rPr>
          <w:b/>
          <w:bCs/>
          <w:sz w:val="22"/>
          <w:szCs w:val="22"/>
          <w:u w:val="single"/>
        </w:rPr>
        <w:t xml:space="preserve">Rezultaty: wskaźniki </w:t>
      </w:r>
    </w:p>
    <w:p w:rsidR="00E17455" w:rsidRPr="00D87411" w:rsidRDefault="00E17455" w:rsidP="00E17455">
      <w:pPr>
        <w:pStyle w:val="Domylnie"/>
        <w:ind w:left="1428"/>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D87411" w:rsidTr="00CD3B58">
        <w:trPr>
          <w:trHeight w:val="406"/>
          <w:jc w:val="center"/>
        </w:trPr>
        <w:tc>
          <w:tcPr>
            <w:tcW w:w="703" w:type="dxa"/>
            <w:shd w:val="clear" w:color="auto" w:fill="DBE5F1"/>
          </w:tcPr>
          <w:p w:rsidR="00E17455" w:rsidRPr="00D87411" w:rsidRDefault="00E17455" w:rsidP="00CD3B58">
            <w:pPr>
              <w:pStyle w:val="Domylnie"/>
              <w:rPr>
                <w:sz w:val="22"/>
                <w:szCs w:val="22"/>
              </w:rPr>
            </w:pPr>
          </w:p>
        </w:tc>
        <w:tc>
          <w:tcPr>
            <w:tcW w:w="3392" w:type="dxa"/>
            <w:shd w:val="clear" w:color="auto" w:fill="DBE5F1"/>
            <w:vAlign w:val="center"/>
          </w:tcPr>
          <w:p w:rsidR="00E17455" w:rsidRPr="00D87411" w:rsidRDefault="00E17455" w:rsidP="00CD3B58">
            <w:pPr>
              <w:pStyle w:val="Domylnie"/>
              <w:rPr>
                <w:b/>
                <w:bCs/>
                <w:sz w:val="22"/>
                <w:szCs w:val="22"/>
              </w:rPr>
            </w:pPr>
            <w:r w:rsidRPr="00D87411">
              <w:rPr>
                <w:b/>
                <w:bCs/>
                <w:sz w:val="22"/>
                <w:szCs w:val="22"/>
              </w:rPr>
              <w:t>WSKAŹNIKI PRODUKTU:</w:t>
            </w:r>
          </w:p>
        </w:tc>
        <w:tc>
          <w:tcPr>
            <w:tcW w:w="3455" w:type="dxa"/>
            <w:shd w:val="clear" w:color="auto" w:fill="DBE5F1"/>
          </w:tcPr>
          <w:p w:rsidR="00E17455" w:rsidRPr="00D87411" w:rsidRDefault="00E17455" w:rsidP="00CD3B58">
            <w:pPr>
              <w:pStyle w:val="Domylnie"/>
              <w:rPr>
                <w:b/>
                <w:bCs/>
                <w:sz w:val="22"/>
                <w:szCs w:val="22"/>
              </w:rPr>
            </w:pPr>
            <w:r w:rsidRPr="00D87411">
              <w:rPr>
                <w:b/>
                <w:bCs/>
                <w:sz w:val="22"/>
                <w:szCs w:val="22"/>
              </w:rPr>
              <w:t>MIERNIKI</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1.</w:t>
            </w:r>
          </w:p>
        </w:tc>
        <w:tc>
          <w:tcPr>
            <w:tcW w:w="3392" w:type="dxa"/>
            <w:vAlign w:val="center"/>
          </w:tcPr>
          <w:p w:rsidR="00E17455" w:rsidRPr="00D87411" w:rsidRDefault="00E17455" w:rsidP="00CD3B58">
            <w:pPr>
              <w:pStyle w:val="Domylnie"/>
              <w:rPr>
                <w:sz w:val="22"/>
                <w:szCs w:val="22"/>
              </w:rPr>
            </w:pPr>
            <w:r w:rsidRPr="00D87411">
              <w:rPr>
                <w:sz w:val="22"/>
                <w:szCs w:val="22"/>
              </w:rPr>
              <w:t>Przeszkolenie  8 osób  (przedstawiciele GKRPA/ GOPS/PEDAGODZY SZKOLNI/WYCHOWAWCA ŚWIETLICY )</w:t>
            </w:r>
          </w:p>
        </w:tc>
        <w:tc>
          <w:tcPr>
            <w:tcW w:w="3455" w:type="dxa"/>
          </w:tcPr>
          <w:p w:rsidR="00E17455" w:rsidRPr="00D87411" w:rsidRDefault="00E17455" w:rsidP="00CD3B58">
            <w:pPr>
              <w:pStyle w:val="Domylnie"/>
              <w:rPr>
                <w:sz w:val="22"/>
                <w:szCs w:val="22"/>
              </w:rPr>
            </w:pPr>
          </w:p>
          <w:p w:rsidR="00E17455" w:rsidRPr="00D87411" w:rsidRDefault="00E17455" w:rsidP="00CD3B58">
            <w:pPr>
              <w:pStyle w:val="Domylnie"/>
              <w:rPr>
                <w:sz w:val="22"/>
                <w:szCs w:val="22"/>
              </w:rPr>
            </w:pPr>
            <w:r w:rsidRPr="00D87411">
              <w:rPr>
                <w:sz w:val="22"/>
                <w:szCs w:val="22"/>
              </w:rPr>
              <w:t xml:space="preserve">Sprawozdanie merytoryczne </w:t>
            </w:r>
          </w:p>
        </w:tc>
      </w:tr>
    </w:tbl>
    <w:p w:rsidR="00E17455" w:rsidRPr="00D87411" w:rsidRDefault="00E17455" w:rsidP="00E17455">
      <w:pPr>
        <w:pStyle w:val="Domylnie"/>
        <w:jc w:val="both"/>
        <w:rPr>
          <w:b/>
          <w:bCs/>
          <w:sz w:val="22"/>
          <w:szCs w:val="22"/>
        </w:rPr>
      </w:pPr>
    </w:p>
    <w:p w:rsidR="00E17455" w:rsidRPr="00D87411" w:rsidRDefault="00E17455" w:rsidP="00E17455">
      <w:pPr>
        <w:pStyle w:val="Domylnie"/>
        <w:jc w:val="both"/>
        <w:rPr>
          <w:b/>
          <w:bCs/>
          <w:sz w:val="22"/>
          <w:szCs w:val="22"/>
        </w:rPr>
      </w:pPr>
    </w:p>
    <w:p w:rsidR="00E17455" w:rsidRPr="00D87411" w:rsidRDefault="00E17455" w:rsidP="00E17455">
      <w:pPr>
        <w:pStyle w:val="Domylnie"/>
        <w:jc w:val="both"/>
        <w:rPr>
          <w:b/>
          <w:bCs/>
          <w:sz w:val="22"/>
          <w:szCs w:val="22"/>
        </w:rPr>
      </w:pPr>
      <w:r w:rsidRPr="00D87411">
        <w:rPr>
          <w:b/>
          <w:bCs/>
          <w:sz w:val="22"/>
          <w:szCs w:val="22"/>
        </w:rPr>
        <w:t xml:space="preserve">Zadanie 5. Prowadzenie programów terapeutycznych, podejmowanie działań edukacyjnych w zakresie problemu agresji i przemocy. </w:t>
      </w:r>
    </w:p>
    <w:p w:rsidR="00E17455" w:rsidRPr="00D87411" w:rsidRDefault="00E17455" w:rsidP="00E17455">
      <w:pPr>
        <w:pStyle w:val="Domylnie"/>
        <w:ind w:left="1080"/>
        <w:jc w:val="both"/>
        <w:rPr>
          <w:b/>
          <w:bCs/>
          <w:sz w:val="22"/>
          <w:szCs w:val="22"/>
          <w:u w:val="single"/>
        </w:rPr>
      </w:pPr>
    </w:p>
    <w:p w:rsidR="00E17455" w:rsidRPr="00D87411" w:rsidRDefault="00E17455" w:rsidP="00E17455">
      <w:pPr>
        <w:pStyle w:val="Domylnie"/>
        <w:jc w:val="both"/>
        <w:rPr>
          <w:sz w:val="22"/>
          <w:szCs w:val="22"/>
          <w:u w:val="single"/>
        </w:rPr>
      </w:pPr>
      <w:r w:rsidRPr="00D87411">
        <w:rPr>
          <w:sz w:val="22"/>
          <w:szCs w:val="22"/>
          <w:u w:val="single"/>
        </w:rPr>
        <w:t>Uzasadnienie:</w:t>
      </w:r>
    </w:p>
    <w:p w:rsidR="00E17455" w:rsidRPr="00D87411" w:rsidRDefault="00E17455" w:rsidP="00E17455">
      <w:pPr>
        <w:pStyle w:val="Domylnie"/>
        <w:jc w:val="both"/>
        <w:rPr>
          <w:sz w:val="22"/>
          <w:szCs w:val="22"/>
        </w:rPr>
      </w:pPr>
      <w:r w:rsidRPr="00D87411">
        <w:rPr>
          <w:sz w:val="22"/>
          <w:szCs w:val="22"/>
        </w:rPr>
        <w:t xml:space="preserve">Najczęściej zgłaszanym przez nauczycieli i wychowawców problemem jest wzrost agresji wśród dzieci i młodzieży spowodowany różnymi czynnikami instytucjonalno-organizacyjnymi, psychologicznymi oraz pedagogicznymi, takimi jak: frustracja wynikająca z braku dobrego kontaktu z dorosłymi lub agresja z ich strony, niskie poczucie własnej wartości połączone z dużą ilością negatywnych komunikatów od dorosłych, modelowanie </w:t>
      </w:r>
      <w:proofErr w:type="spellStart"/>
      <w:r w:rsidRPr="00D87411">
        <w:rPr>
          <w:sz w:val="22"/>
          <w:szCs w:val="22"/>
        </w:rPr>
        <w:t>zachowań</w:t>
      </w:r>
      <w:proofErr w:type="spellEnd"/>
      <w:r w:rsidRPr="00D87411">
        <w:rPr>
          <w:sz w:val="22"/>
          <w:szCs w:val="22"/>
        </w:rPr>
        <w:t xml:space="preserve"> agresywnych w mediach, brak umiejętności konstruktywnego rozwiązywania sytuacji konfliktowych, frustracja spowodowana brakiem perspektyw życiowych, niewłaściwe komunikowanie się z dziećmi. </w:t>
      </w:r>
    </w:p>
    <w:p w:rsidR="00E17455" w:rsidRPr="00D87411" w:rsidRDefault="00E17455" w:rsidP="00E17455">
      <w:pPr>
        <w:pStyle w:val="Domylnie"/>
        <w:ind w:left="1428"/>
        <w:jc w:val="both"/>
        <w:rPr>
          <w:b/>
          <w:bCs/>
          <w:sz w:val="22"/>
          <w:szCs w:val="22"/>
        </w:rPr>
      </w:pPr>
    </w:p>
    <w:p w:rsidR="00E17455" w:rsidRPr="00D87411" w:rsidRDefault="00E17455" w:rsidP="00E17455">
      <w:pPr>
        <w:pStyle w:val="Domylnie"/>
        <w:jc w:val="both"/>
        <w:rPr>
          <w:b/>
          <w:bCs/>
          <w:sz w:val="22"/>
          <w:szCs w:val="22"/>
        </w:rPr>
      </w:pPr>
      <w:r w:rsidRPr="00D87411">
        <w:rPr>
          <w:b/>
          <w:bCs/>
          <w:sz w:val="22"/>
          <w:szCs w:val="22"/>
        </w:rPr>
        <w:t xml:space="preserve">Wspieranie przedsięwzięć socjoterapeutycznych i interwencyjnych dla dzieci i młodzieży; </w:t>
      </w:r>
    </w:p>
    <w:p w:rsidR="00E17455" w:rsidRPr="00D87411" w:rsidRDefault="00E17455" w:rsidP="00E17455">
      <w:pPr>
        <w:pStyle w:val="Domylnie"/>
        <w:jc w:val="both"/>
        <w:rPr>
          <w:b/>
          <w:bCs/>
          <w:sz w:val="22"/>
          <w:szCs w:val="22"/>
          <w:u w:val="single"/>
        </w:rPr>
      </w:pPr>
      <w:r w:rsidRPr="00D87411">
        <w:rPr>
          <w:sz w:val="22"/>
          <w:szCs w:val="22"/>
        </w:rPr>
        <w:t xml:space="preserve">Zadanie realizuje Gminny Ośrodek Pomocy Społecznej, Urząd Gminy w Sadkach, Gminny Ośrodek Kultury, Przedszkole, Szkoły Podstawowe i ponadpodstawowe, które maję siedzibę na terenie Gminy Sadki. </w:t>
      </w:r>
    </w:p>
    <w:p w:rsidR="00E17455" w:rsidRPr="00D87411" w:rsidRDefault="00E17455" w:rsidP="00E17455">
      <w:pPr>
        <w:pStyle w:val="Domylnie"/>
        <w:ind w:left="708"/>
        <w:jc w:val="both"/>
        <w:rPr>
          <w:b/>
          <w:bCs/>
          <w:sz w:val="22"/>
          <w:szCs w:val="22"/>
          <w:u w:val="single"/>
        </w:rPr>
      </w:pPr>
      <w:r w:rsidRPr="00D87411">
        <w:rPr>
          <w:b/>
          <w:bCs/>
          <w:sz w:val="22"/>
          <w:szCs w:val="22"/>
          <w:u w:val="single"/>
        </w:rPr>
        <w:t xml:space="preserve">Rezultaty: wskaźniki </w:t>
      </w:r>
    </w:p>
    <w:p w:rsidR="00E17455" w:rsidRPr="00D87411" w:rsidRDefault="00E17455" w:rsidP="00E17455">
      <w:pPr>
        <w:pStyle w:val="Domylnie"/>
        <w:ind w:left="1416"/>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D87411" w:rsidTr="00CD3B58">
        <w:trPr>
          <w:jc w:val="center"/>
        </w:trPr>
        <w:tc>
          <w:tcPr>
            <w:tcW w:w="703" w:type="dxa"/>
            <w:shd w:val="clear" w:color="auto" w:fill="DBE5F1"/>
          </w:tcPr>
          <w:p w:rsidR="00E17455" w:rsidRPr="00D87411" w:rsidRDefault="00E17455" w:rsidP="00CD3B58">
            <w:pPr>
              <w:pStyle w:val="Domylnie"/>
              <w:rPr>
                <w:sz w:val="22"/>
                <w:szCs w:val="22"/>
              </w:rPr>
            </w:pPr>
          </w:p>
        </w:tc>
        <w:tc>
          <w:tcPr>
            <w:tcW w:w="3392" w:type="dxa"/>
            <w:shd w:val="clear" w:color="auto" w:fill="DBE5F1"/>
            <w:vAlign w:val="center"/>
          </w:tcPr>
          <w:p w:rsidR="00E17455" w:rsidRPr="00D87411" w:rsidRDefault="00E17455" w:rsidP="00CD3B58">
            <w:pPr>
              <w:pStyle w:val="Domylnie"/>
              <w:rPr>
                <w:b/>
                <w:bCs/>
                <w:sz w:val="22"/>
                <w:szCs w:val="22"/>
              </w:rPr>
            </w:pPr>
            <w:r w:rsidRPr="00D87411">
              <w:rPr>
                <w:b/>
                <w:bCs/>
                <w:sz w:val="22"/>
                <w:szCs w:val="22"/>
              </w:rPr>
              <w:t>WSKAŹNIKI PRODUKTU:</w:t>
            </w:r>
          </w:p>
        </w:tc>
        <w:tc>
          <w:tcPr>
            <w:tcW w:w="3455" w:type="dxa"/>
            <w:shd w:val="clear" w:color="auto" w:fill="DBE5F1"/>
          </w:tcPr>
          <w:p w:rsidR="00E17455" w:rsidRPr="00D87411" w:rsidRDefault="00E17455" w:rsidP="00CD3B58">
            <w:pPr>
              <w:pStyle w:val="Domylnie"/>
              <w:rPr>
                <w:b/>
                <w:bCs/>
                <w:sz w:val="22"/>
                <w:szCs w:val="22"/>
              </w:rPr>
            </w:pPr>
            <w:r w:rsidRPr="00D87411">
              <w:rPr>
                <w:b/>
                <w:bCs/>
                <w:sz w:val="22"/>
                <w:szCs w:val="22"/>
              </w:rPr>
              <w:t>MIERNIKI</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1.</w:t>
            </w:r>
          </w:p>
        </w:tc>
        <w:tc>
          <w:tcPr>
            <w:tcW w:w="3392" w:type="dxa"/>
            <w:vAlign w:val="center"/>
          </w:tcPr>
          <w:p w:rsidR="00E17455" w:rsidRPr="00D87411" w:rsidRDefault="00E17455" w:rsidP="00CD3B58">
            <w:pPr>
              <w:pStyle w:val="Domylnie"/>
              <w:rPr>
                <w:sz w:val="22"/>
                <w:szCs w:val="22"/>
              </w:rPr>
            </w:pPr>
            <w:r w:rsidRPr="00D87411">
              <w:rPr>
                <w:sz w:val="22"/>
                <w:szCs w:val="22"/>
              </w:rPr>
              <w:t>Realizacja dwóch programów socjoterapeutycznych oraz realizacja innych programów                      z elementami profilaktycznymi</w:t>
            </w:r>
          </w:p>
        </w:tc>
        <w:tc>
          <w:tcPr>
            <w:tcW w:w="3455" w:type="dxa"/>
          </w:tcPr>
          <w:p w:rsidR="00E17455" w:rsidRPr="00D87411" w:rsidRDefault="00E17455" w:rsidP="00CD3B58">
            <w:pPr>
              <w:pStyle w:val="Domylnie"/>
              <w:rPr>
                <w:sz w:val="22"/>
                <w:szCs w:val="22"/>
              </w:rPr>
            </w:pPr>
            <w:r w:rsidRPr="00D87411">
              <w:rPr>
                <w:sz w:val="22"/>
                <w:szCs w:val="22"/>
              </w:rPr>
              <w:t>Sprawozdanie merytoryczne szkoły i świetlice profilaktyczno-wychowawcze</w:t>
            </w:r>
          </w:p>
        </w:tc>
      </w:tr>
      <w:tr w:rsidR="00E17455" w:rsidRPr="00D87411" w:rsidTr="00CD3B58">
        <w:trPr>
          <w:jc w:val="center"/>
        </w:trPr>
        <w:tc>
          <w:tcPr>
            <w:tcW w:w="703" w:type="dxa"/>
          </w:tcPr>
          <w:p w:rsidR="00E17455" w:rsidRPr="00D87411" w:rsidRDefault="00E17455" w:rsidP="00CD3B58">
            <w:pPr>
              <w:pStyle w:val="Domylnie"/>
              <w:rPr>
                <w:sz w:val="22"/>
                <w:szCs w:val="22"/>
              </w:rPr>
            </w:pPr>
            <w:r w:rsidRPr="00D87411">
              <w:rPr>
                <w:sz w:val="22"/>
                <w:szCs w:val="22"/>
              </w:rPr>
              <w:t>2.</w:t>
            </w:r>
          </w:p>
        </w:tc>
        <w:tc>
          <w:tcPr>
            <w:tcW w:w="3392" w:type="dxa"/>
            <w:vAlign w:val="center"/>
          </w:tcPr>
          <w:p w:rsidR="00E17455" w:rsidRPr="00D87411" w:rsidRDefault="00E17455" w:rsidP="00CD3B58">
            <w:pPr>
              <w:pStyle w:val="Domylnie"/>
              <w:rPr>
                <w:sz w:val="22"/>
                <w:szCs w:val="22"/>
              </w:rPr>
            </w:pPr>
            <w:r w:rsidRPr="00D87411">
              <w:rPr>
                <w:sz w:val="22"/>
                <w:szCs w:val="22"/>
              </w:rPr>
              <w:t>Objęcie programami  socjoterapeutycznymi około 350 dzieci i młodzieży</w:t>
            </w:r>
          </w:p>
        </w:tc>
        <w:tc>
          <w:tcPr>
            <w:tcW w:w="3455" w:type="dxa"/>
          </w:tcPr>
          <w:p w:rsidR="00E17455" w:rsidRPr="00D87411" w:rsidRDefault="00E17455" w:rsidP="00CD3B58">
            <w:pPr>
              <w:pStyle w:val="Domylnie"/>
              <w:rPr>
                <w:sz w:val="22"/>
                <w:szCs w:val="22"/>
              </w:rPr>
            </w:pPr>
            <w:r w:rsidRPr="00D87411">
              <w:rPr>
                <w:sz w:val="22"/>
                <w:szCs w:val="22"/>
              </w:rPr>
              <w:t>Sprawozdanie merytoryczne szkoły</w:t>
            </w:r>
            <w:r w:rsidRPr="00D87411">
              <w:rPr>
                <w:sz w:val="22"/>
                <w:szCs w:val="22"/>
              </w:rPr>
              <w:br/>
              <w:t xml:space="preserve"> i przedszkole </w:t>
            </w:r>
          </w:p>
        </w:tc>
      </w:tr>
    </w:tbl>
    <w:p w:rsidR="00E17455" w:rsidRPr="00D87411" w:rsidRDefault="00E17455" w:rsidP="00E17455">
      <w:pPr>
        <w:pStyle w:val="Domylnie"/>
        <w:ind w:left="1776"/>
        <w:jc w:val="both"/>
        <w:rPr>
          <w:b/>
          <w:bCs/>
          <w:sz w:val="22"/>
          <w:szCs w:val="22"/>
        </w:rPr>
      </w:pPr>
    </w:p>
    <w:p w:rsidR="00E17455" w:rsidRPr="00D87411" w:rsidRDefault="00E17455" w:rsidP="00E17455">
      <w:pPr>
        <w:pStyle w:val="Domylnie"/>
        <w:ind w:left="1776"/>
        <w:jc w:val="both"/>
        <w:rPr>
          <w:b/>
          <w:bCs/>
          <w:sz w:val="22"/>
          <w:szCs w:val="22"/>
        </w:rPr>
      </w:pPr>
    </w:p>
    <w:p w:rsidR="00E17455" w:rsidRPr="00D87411" w:rsidRDefault="00E17455" w:rsidP="00E17455">
      <w:pPr>
        <w:pStyle w:val="Domylnie"/>
        <w:jc w:val="both"/>
        <w:rPr>
          <w:b/>
          <w:bCs/>
          <w:sz w:val="22"/>
          <w:szCs w:val="22"/>
        </w:rPr>
      </w:pPr>
      <w:r w:rsidRPr="00D87411">
        <w:rPr>
          <w:b/>
          <w:bCs/>
          <w:sz w:val="22"/>
          <w:szCs w:val="22"/>
        </w:rPr>
        <w:t>Zadanie 6. Działalność Gminnej Komisji Rozwiązywania Problemów Alkoholowych w Sadkach.</w:t>
      </w:r>
    </w:p>
    <w:p w:rsidR="00E17455" w:rsidRPr="00D87411" w:rsidRDefault="00E17455" w:rsidP="00E17455">
      <w:pPr>
        <w:pStyle w:val="Domylnie"/>
        <w:ind w:left="1080"/>
        <w:jc w:val="both"/>
        <w:rPr>
          <w:b/>
          <w:bCs/>
          <w:sz w:val="22"/>
          <w:szCs w:val="22"/>
        </w:rPr>
      </w:pPr>
    </w:p>
    <w:p w:rsidR="00E17455" w:rsidRPr="00D87411" w:rsidRDefault="00E17455" w:rsidP="00E17455">
      <w:pPr>
        <w:pStyle w:val="Domylnie"/>
        <w:jc w:val="both"/>
        <w:rPr>
          <w:sz w:val="22"/>
          <w:szCs w:val="22"/>
        </w:rPr>
      </w:pPr>
      <w:r w:rsidRPr="00D87411">
        <w:rPr>
          <w:sz w:val="22"/>
          <w:szCs w:val="22"/>
        </w:rPr>
        <w:t>GKRPA w Sadkach jest powoływana przez Wójta gminy. Jest organem podejmującym przede wszystkim czynności zmierzające do orzeczenia o zastosowaniu wobec osoby uzależnionej od alkoholu obowiązku poddania się leczeniu odwykowemu, dlatego do zadań realizowanych przez członków należy m.in.:</w:t>
      </w:r>
    </w:p>
    <w:p w:rsidR="00E17455" w:rsidRPr="00D87411" w:rsidRDefault="00E17455" w:rsidP="00E17455">
      <w:pPr>
        <w:pStyle w:val="Domylnie"/>
        <w:numPr>
          <w:ilvl w:val="0"/>
          <w:numId w:val="9"/>
        </w:numPr>
        <w:jc w:val="both"/>
        <w:rPr>
          <w:sz w:val="22"/>
          <w:szCs w:val="22"/>
        </w:rPr>
      </w:pPr>
      <w:r w:rsidRPr="00D87411">
        <w:rPr>
          <w:sz w:val="22"/>
          <w:szCs w:val="22"/>
        </w:rPr>
        <w:t>przyjmowanie wniosków o zastosowanie leczenia odwykowego,</w:t>
      </w:r>
    </w:p>
    <w:p w:rsidR="00E17455" w:rsidRPr="00D87411" w:rsidRDefault="00E17455" w:rsidP="00E17455">
      <w:pPr>
        <w:pStyle w:val="Domylnie"/>
        <w:numPr>
          <w:ilvl w:val="0"/>
          <w:numId w:val="9"/>
        </w:numPr>
        <w:jc w:val="both"/>
        <w:rPr>
          <w:sz w:val="22"/>
          <w:szCs w:val="22"/>
        </w:rPr>
      </w:pPr>
      <w:r w:rsidRPr="00D87411">
        <w:rPr>
          <w:sz w:val="22"/>
          <w:szCs w:val="22"/>
        </w:rPr>
        <w:t>przeprowadzenie rozmów motywujących z osobami uzależnionymi mających na celu dobrowolnemu poddaniu się terapii,</w:t>
      </w:r>
    </w:p>
    <w:p w:rsidR="00E17455" w:rsidRPr="00D87411" w:rsidRDefault="00E17455" w:rsidP="00E17455">
      <w:pPr>
        <w:pStyle w:val="Domylnie"/>
        <w:numPr>
          <w:ilvl w:val="0"/>
          <w:numId w:val="9"/>
        </w:numPr>
        <w:jc w:val="both"/>
        <w:rPr>
          <w:sz w:val="22"/>
          <w:szCs w:val="22"/>
        </w:rPr>
      </w:pPr>
      <w:r w:rsidRPr="00D87411">
        <w:rPr>
          <w:sz w:val="22"/>
          <w:szCs w:val="22"/>
        </w:rPr>
        <w:t>prowadzenie dokumentacji związanej z procedurą przymusowego leczenia odwykowego i przekazanie do właściwego sądu,</w:t>
      </w:r>
    </w:p>
    <w:p w:rsidR="00E17455" w:rsidRPr="00D87411" w:rsidRDefault="00E17455" w:rsidP="00E17455">
      <w:pPr>
        <w:pStyle w:val="Domylnie"/>
        <w:numPr>
          <w:ilvl w:val="0"/>
          <w:numId w:val="9"/>
        </w:numPr>
        <w:jc w:val="both"/>
        <w:rPr>
          <w:sz w:val="22"/>
          <w:szCs w:val="22"/>
        </w:rPr>
      </w:pPr>
      <w:r w:rsidRPr="00D87411">
        <w:rPr>
          <w:sz w:val="22"/>
          <w:szCs w:val="22"/>
        </w:rPr>
        <w:t>opiniowanie wniosków o wydanie zezwoleń na sprzedaż napojów alkoholowych,</w:t>
      </w:r>
    </w:p>
    <w:p w:rsidR="00E17455" w:rsidRPr="00D87411" w:rsidRDefault="00E17455" w:rsidP="00E17455">
      <w:pPr>
        <w:pStyle w:val="Domylnie"/>
        <w:jc w:val="both"/>
        <w:rPr>
          <w:sz w:val="22"/>
          <w:szCs w:val="22"/>
        </w:rPr>
      </w:pPr>
    </w:p>
    <w:p w:rsidR="00E17455" w:rsidRPr="00D87411" w:rsidRDefault="00E17455" w:rsidP="00E17455">
      <w:pPr>
        <w:pStyle w:val="Domylnie"/>
        <w:jc w:val="both"/>
        <w:rPr>
          <w:sz w:val="22"/>
          <w:szCs w:val="22"/>
        </w:rPr>
      </w:pPr>
    </w:p>
    <w:p w:rsidR="00E17455" w:rsidRPr="00D87411" w:rsidRDefault="00E17455" w:rsidP="00E17455">
      <w:pPr>
        <w:pStyle w:val="Domylnie"/>
        <w:jc w:val="both"/>
        <w:rPr>
          <w:sz w:val="22"/>
          <w:szCs w:val="22"/>
        </w:rPr>
      </w:pPr>
      <w:r w:rsidRPr="00D87411">
        <w:rPr>
          <w:sz w:val="22"/>
          <w:szCs w:val="22"/>
        </w:rPr>
        <w:tab/>
      </w:r>
    </w:p>
    <w:tbl>
      <w:tblPr>
        <w:tblW w:w="78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1882"/>
        <w:gridCol w:w="2090"/>
        <w:gridCol w:w="1747"/>
      </w:tblGrid>
      <w:tr w:rsidR="00E17455" w:rsidRPr="00D87411" w:rsidTr="00CD3B58">
        <w:trPr>
          <w:trHeight w:val="370"/>
        </w:trPr>
        <w:tc>
          <w:tcPr>
            <w:tcW w:w="7809" w:type="dxa"/>
            <w:gridSpan w:val="4"/>
            <w:shd w:val="clear" w:color="auto" w:fill="C6D9F1"/>
          </w:tcPr>
          <w:p w:rsidR="00E17455" w:rsidRPr="00D87411" w:rsidRDefault="00E17455" w:rsidP="00CD3B58">
            <w:pPr>
              <w:tabs>
                <w:tab w:val="left" w:pos="2400"/>
                <w:tab w:val="center" w:pos="3867"/>
              </w:tabs>
              <w:ind w:left="567" w:right="-142"/>
              <w:rPr>
                <w:rFonts w:ascii="Times New Roman" w:hAnsi="Times New Roman"/>
                <w:b/>
                <w:sz w:val="32"/>
                <w:szCs w:val="32"/>
              </w:rPr>
            </w:pPr>
            <w:r w:rsidRPr="00D87411">
              <w:rPr>
                <w:rFonts w:ascii="Times New Roman" w:hAnsi="Times New Roman"/>
                <w:b/>
                <w:sz w:val="32"/>
                <w:szCs w:val="32"/>
              </w:rPr>
              <w:tab/>
            </w:r>
            <w:r w:rsidRPr="00D87411">
              <w:rPr>
                <w:rFonts w:ascii="Times New Roman" w:hAnsi="Times New Roman"/>
                <w:b/>
                <w:sz w:val="32"/>
                <w:szCs w:val="32"/>
              </w:rPr>
              <w:tab/>
              <w:t>2016</w:t>
            </w:r>
          </w:p>
        </w:tc>
      </w:tr>
      <w:tr w:rsidR="00E17455" w:rsidRPr="00D87411" w:rsidTr="00CD3B58">
        <w:trPr>
          <w:trHeight w:val="2043"/>
        </w:trPr>
        <w:tc>
          <w:tcPr>
            <w:tcW w:w="2090" w:type="dxa"/>
          </w:tcPr>
          <w:p w:rsidR="00E17455" w:rsidRPr="00D87411" w:rsidRDefault="00E17455" w:rsidP="00CD3B58">
            <w:pPr>
              <w:rPr>
                <w:rFonts w:ascii="Times New Roman" w:hAnsi="Times New Roman"/>
              </w:rPr>
            </w:pPr>
            <w:r w:rsidRPr="00D87411">
              <w:rPr>
                <w:rFonts w:ascii="Times New Roman" w:hAnsi="Times New Roman"/>
              </w:rPr>
              <w:t>Liczba wniosków o podejmowanie działań wobec osób nadużywających alkohol</w:t>
            </w:r>
          </w:p>
        </w:tc>
        <w:tc>
          <w:tcPr>
            <w:tcW w:w="1882" w:type="dxa"/>
          </w:tcPr>
          <w:p w:rsidR="00E17455" w:rsidRPr="00D87411" w:rsidRDefault="00E17455" w:rsidP="00CD3B58">
            <w:pPr>
              <w:rPr>
                <w:rFonts w:ascii="Times New Roman" w:hAnsi="Times New Roman"/>
              </w:rPr>
            </w:pPr>
            <w:r w:rsidRPr="00D87411">
              <w:rPr>
                <w:rFonts w:ascii="Times New Roman" w:hAnsi="Times New Roman"/>
              </w:rPr>
              <w:t xml:space="preserve">Liczba wniosków skierowanych do sądu </w:t>
            </w:r>
          </w:p>
        </w:tc>
        <w:tc>
          <w:tcPr>
            <w:tcW w:w="2090" w:type="dxa"/>
          </w:tcPr>
          <w:p w:rsidR="00E17455" w:rsidRPr="00D87411" w:rsidRDefault="00E17455" w:rsidP="00CD3B58">
            <w:pPr>
              <w:rPr>
                <w:rFonts w:ascii="Times New Roman" w:hAnsi="Times New Roman"/>
              </w:rPr>
            </w:pPr>
            <w:r w:rsidRPr="00D87411">
              <w:rPr>
                <w:rFonts w:ascii="Times New Roman" w:hAnsi="Times New Roman"/>
              </w:rPr>
              <w:t>Liczba wniosków przesłanych do biegłego w przedmiocie przeprowadzenia badania od uzależnienia</w:t>
            </w:r>
          </w:p>
        </w:tc>
        <w:tc>
          <w:tcPr>
            <w:tcW w:w="1747" w:type="dxa"/>
          </w:tcPr>
          <w:p w:rsidR="00E17455" w:rsidRPr="00D87411" w:rsidRDefault="00E17455" w:rsidP="00CD3B58">
            <w:pPr>
              <w:rPr>
                <w:rFonts w:ascii="Times New Roman" w:hAnsi="Times New Roman"/>
              </w:rPr>
            </w:pPr>
            <w:r w:rsidRPr="00D87411">
              <w:rPr>
                <w:rFonts w:ascii="Times New Roman" w:hAnsi="Times New Roman"/>
              </w:rPr>
              <w:t>Liczba osób która podjęła leczenie dobrowolne</w:t>
            </w:r>
          </w:p>
        </w:tc>
      </w:tr>
      <w:tr w:rsidR="00E17455" w:rsidRPr="00D87411" w:rsidTr="00CD3B58">
        <w:tc>
          <w:tcPr>
            <w:tcW w:w="2090" w:type="dxa"/>
            <w:shd w:val="clear" w:color="auto" w:fill="8DB3E2"/>
          </w:tcPr>
          <w:p w:rsidR="00E17455" w:rsidRPr="00D87411" w:rsidRDefault="00E17455" w:rsidP="00CD3B58">
            <w:pPr>
              <w:tabs>
                <w:tab w:val="left" w:pos="300"/>
                <w:tab w:val="center" w:pos="937"/>
              </w:tabs>
              <w:rPr>
                <w:rFonts w:ascii="Times New Roman" w:hAnsi="Times New Roman"/>
                <w:b/>
              </w:rPr>
            </w:pPr>
            <w:r w:rsidRPr="00D87411">
              <w:rPr>
                <w:rFonts w:ascii="Times New Roman" w:hAnsi="Times New Roman"/>
                <w:b/>
              </w:rPr>
              <w:tab/>
            </w:r>
            <w:r w:rsidRPr="00D87411">
              <w:rPr>
                <w:rFonts w:ascii="Times New Roman" w:hAnsi="Times New Roman"/>
                <w:b/>
              </w:rPr>
              <w:tab/>
              <w:t>13</w:t>
            </w:r>
          </w:p>
        </w:tc>
        <w:tc>
          <w:tcPr>
            <w:tcW w:w="1882" w:type="dxa"/>
            <w:shd w:val="clear" w:color="auto" w:fill="8DB3E2"/>
          </w:tcPr>
          <w:p w:rsidR="00E17455" w:rsidRPr="00D87411" w:rsidRDefault="00E17455" w:rsidP="00CD3B58">
            <w:pPr>
              <w:tabs>
                <w:tab w:val="left" w:pos="300"/>
                <w:tab w:val="center" w:pos="833"/>
              </w:tabs>
              <w:rPr>
                <w:rFonts w:ascii="Times New Roman" w:hAnsi="Times New Roman"/>
                <w:b/>
              </w:rPr>
            </w:pPr>
            <w:r w:rsidRPr="00D87411">
              <w:rPr>
                <w:rFonts w:ascii="Times New Roman" w:hAnsi="Times New Roman"/>
                <w:b/>
              </w:rPr>
              <w:tab/>
            </w:r>
            <w:r w:rsidRPr="00D87411">
              <w:rPr>
                <w:rFonts w:ascii="Times New Roman" w:hAnsi="Times New Roman"/>
                <w:b/>
              </w:rPr>
              <w:tab/>
              <w:t>7</w:t>
            </w:r>
          </w:p>
        </w:tc>
        <w:tc>
          <w:tcPr>
            <w:tcW w:w="2090" w:type="dxa"/>
            <w:shd w:val="clear" w:color="auto" w:fill="8DB3E2"/>
          </w:tcPr>
          <w:p w:rsidR="00E17455" w:rsidRPr="00D87411" w:rsidRDefault="00E17455" w:rsidP="00CD3B58">
            <w:pPr>
              <w:jc w:val="center"/>
              <w:rPr>
                <w:rFonts w:ascii="Times New Roman" w:hAnsi="Times New Roman"/>
                <w:b/>
              </w:rPr>
            </w:pPr>
            <w:r w:rsidRPr="00D87411">
              <w:rPr>
                <w:rFonts w:ascii="Times New Roman" w:hAnsi="Times New Roman"/>
                <w:b/>
              </w:rPr>
              <w:t>7</w:t>
            </w:r>
          </w:p>
        </w:tc>
        <w:tc>
          <w:tcPr>
            <w:tcW w:w="1747" w:type="dxa"/>
            <w:shd w:val="clear" w:color="auto" w:fill="8DB3E2"/>
          </w:tcPr>
          <w:p w:rsidR="00E17455" w:rsidRPr="00D87411" w:rsidRDefault="00E17455" w:rsidP="00CD3B58">
            <w:pPr>
              <w:jc w:val="center"/>
              <w:rPr>
                <w:rFonts w:ascii="Times New Roman" w:hAnsi="Times New Roman"/>
                <w:b/>
              </w:rPr>
            </w:pPr>
            <w:r w:rsidRPr="00D87411">
              <w:rPr>
                <w:rFonts w:ascii="Times New Roman" w:hAnsi="Times New Roman"/>
                <w:b/>
              </w:rPr>
              <w:t>2</w:t>
            </w:r>
          </w:p>
        </w:tc>
      </w:tr>
    </w:tbl>
    <w:p w:rsidR="00E17455" w:rsidRPr="00D87411" w:rsidRDefault="00E17455" w:rsidP="00E17455">
      <w:pPr>
        <w:rPr>
          <w:rFonts w:ascii="Times New Roman" w:hAnsi="Times New Roman"/>
          <w:i/>
          <w:sz w:val="20"/>
          <w:szCs w:val="20"/>
        </w:rPr>
      </w:pPr>
      <w:r w:rsidRPr="00D87411">
        <w:rPr>
          <w:rFonts w:ascii="Times New Roman" w:hAnsi="Times New Roman"/>
          <w:i/>
          <w:sz w:val="20"/>
          <w:szCs w:val="20"/>
        </w:rPr>
        <w:t>Źródło: opracowanie własne na podstawie danych GKRPA w Sadkach</w:t>
      </w:r>
    </w:p>
    <w:p w:rsidR="00E17455" w:rsidRPr="00D87411" w:rsidRDefault="00E17455" w:rsidP="00E17455">
      <w:pPr>
        <w:pStyle w:val="Domylnie"/>
        <w:ind w:left="1080"/>
        <w:jc w:val="both"/>
        <w:rPr>
          <w:b/>
          <w:bCs/>
          <w:sz w:val="22"/>
          <w:szCs w:val="22"/>
        </w:rPr>
      </w:pPr>
    </w:p>
    <w:p w:rsidR="00E17455" w:rsidRPr="00D87411" w:rsidRDefault="00E17455" w:rsidP="00E17455">
      <w:pPr>
        <w:pStyle w:val="Domylnie"/>
        <w:ind w:left="1080"/>
        <w:jc w:val="both"/>
        <w:rPr>
          <w:b/>
          <w:bCs/>
          <w:sz w:val="22"/>
          <w:szCs w:val="22"/>
        </w:rPr>
      </w:pPr>
    </w:p>
    <w:p w:rsidR="00E17455" w:rsidRPr="00D87411" w:rsidRDefault="00E17455" w:rsidP="00E17455">
      <w:pPr>
        <w:pStyle w:val="Domylnie"/>
        <w:jc w:val="both"/>
        <w:rPr>
          <w:b/>
          <w:bCs/>
          <w:sz w:val="22"/>
          <w:szCs w:val="22"/>
        </w:rPr>
      </w:pPr>
      <w:r w:rsidRPr="00D87411">
        <w:rPr>
          <w:b/>
          <w:bCs/>
          <w:sz w:val="22"/>
          <w:szCs w:val="22"/>
        </w:rPr>
        <w:t>V. Zasady wynagradzania członków Gminnej Komisji Rozwiązywania Problemów Alkoholowych w Sadkach.</w:t>
      </w:r>
    </w:p>
    <w:p w:rsidR="00E17455" w:rsidRPr="00D87411" w:rsidRDefault="00E17455" w:rsidP="00E17455">
      <w:pPr>
        <w:pStyle w:val="Domylnie"/>
        <w:ind w:left="1080"/>
        <w:jc w:val="both"/>
        <w:rPr>
          <w:b/>
          <w:bCs/>
          <w:sz w:val="22"/>
          <w:szCs w:val="22"/>
        </w:rPr>
      </w:pPr>
    </w:p>
    <w:p w:rsidR="00E17455" w:rsidRPr="00D87411" w:rsidRDefault="00E17455" w:rsidP="00E17455">
      <w:pPr>
        <w:pStyle w:val="Bezodstpw"/>
        <w:rPr>
          <w:sz w:val="22"/>
          <w:szCs w:val="22"/>
        </w:rPr>
      </w:pPr>
      <w:r w:rsidRPr="00D87411">
        <w:rPr>
          <w:sz w:val="22"/>
          <w:szCs w:val="22"/>
        </w:rPr>
        <w:t>Ustala się następujące zasady finansowania Programu:</w:t>
      </w:r>
    </w:p>
    <w:p w:rsidR="00E17455" w:rsidRPr="00D87411" w:rsidRDefault="00E17455" w:rsidP="00E17455">
      <w:pPr>
        <w:pStyle w:val="Bezodstpw"/>
        <w:numPr>
          <w:ilvl w:val="0"/>
          <w:numId w:val="3"/>
        </w:numPr>
        <w:ind w:left="435" w:hanging="435"/>
        <w:jc w:val="both"/>
        <w:rPr>
          <w:sz w:val="22"/>
          <w:szCs w:val="22"/>
        </w:rPr>
      </w:pPr>
      <w:r w:rsidRPr="00D87411">
        <w:rPr>
          <w:sz w:val="22"/>
          <w:szCs w:val="22"/>
        </w:rPr>
        <w:t xml:space="preserve">Program finansowany jest ze środków pochodzących z opłat za korzystanie </w:t>
      </w:r>
      <w:r w:rsidRPr="00D87411">
        <w:rPr>
          <w:sz w:val="22"/>
          <w:szCs w:val="22"/>
        </w:rPr>
        <w:br/>
        <w:t xml:space="preserve">z zezwoleń na sprzedaż napojów alkoholowych oraz środków własnych Gminy Sadki. Na realizację Programu wraz z działaniami spójnymi w zakresie Programu Przeciwdziałania Narkomanii na rok 2017 zaplanowano </w:t>
      </w:r>
      <w:r w:rsidRPr="00D87411">
        <w:rPr>
          <w:b/>
          <w:bCs/>
          <w:sz w:val="22"/>
          <w:szCs w:val="22"/>
          <w:lang w:eastAsia="ar-SA"/>
        </w:rPr>
        <w:t xml:space="preserve">95000,00 zł. </w:t>
      </w:r>
      <w:r w:rsidRPr="00D87411">
        <w:rPr>
          <w:sz w:val="22"/>
          <w:szCs w:val="22"/>
        </w:rPr>
        <w:t xml:space="preserve"> </w:t>
      </w:r>
    </w:p>
    <w:p w:rsidR="00E17455" w:rsidRPr="00D87411" w:rsidRDefault="00E17455" w:rsidP="00E17455">
      <w:pPr>
        <w:pStyle w:val="Bezodstpw"/>
        <w:numPr>
          <w:ilvl w:val="0"/>
          <w:numId w:val="3"/>
        </w:numPr>
        <w:jc w:val="both"/>
        <w:rPr>
          <w:sz w:val="22"/>
          <w:szCs w:val="22"/>
        </w:rPr>
      </w:pPr>
      <w:r w:rsidRPr="00D87411">
        <w:rPr>
          <w:sz w:val="22"/>
          <w:szCs w:val="22"/>
        </w:rPr>
        <w:t xml:space="preserve">Członkowie Gminnej Komisji Rozwiązywania Problemów Alkoholowych (powołani Zarządzeniem Wójta Gminy Sadki) za udział w posiedzeniu otrzymują wynagrodzenie w wysokości 8% minimalnego wynagrodzenia za pracę, jednak nie wyższe niż 160,00 zł za posiedzenie, przy czym Przewodniczący Komisji otrzymuje dodatek z tytułu pełnionej funkcji w wysokości 100,00 zł miesięcznie. Wynagrodzenie wypłacane jest na podstawie protokołu z posiedzenia komisji i listy obecności. Realizacja zadań ujętych w Gminnym Programie Profilaktyki i Rozwiązywania Problemów Alkoholowych będzie następowała poprzez instytucje działające w obszarze przeciwdziałania alkoholizmowi na terenie gminy Sadki: </w:t>
      </w:r>
    </w:p>
    <w:p w:rsidR="00E17455" w:rsidRPr="00D87411" w:rsidRDefault="00E17455" w:rsidP="00E17455">
      <w:pPr>
        <w:pStyle w:val="Bezodstpw"/>
        <w:ind w:left="888" w:hanging="348"/>
        <w:jc w:val="both"/>
        <w:rPr>
          <w:sz w:val="22"/>
          <w:szCs w:val="22"/>
          <w:lang w:eastAsia="ar-SA"/>
        </w:rPr>
      </w:pPr>
      <w:r w:rsidRPr="00D87411">
        <w:rPr>
          <w:sz w:val="22"/>
          <w:szCs w:val="22"/>
          <w:lang w:eastAsia="ar-SA"/>
        </w:rPr>
        <w:t>1. Urząd Gminy w Sadkach,</w:t>
      </w:r>
    </w:p>
    <w:p w:rsidR="00E17455" w:rsidRPr="00D87411" w:rsidRDefault="00E17455" w:rsidP="00E17455">
      <w:pPr>
        <w:pStyle w:val="Bezodstpw"/>
        <w:ind w:left="888" w:hanging="348"/>
        <w:jc w:val="both"/>
        <w:rPr>
          <w:sz w:val="22"/>
          <w:szCs w:val="22"/>
          <w:lang w:eastAsia="ar-SA"/>
        </w:rPr>
      </w:pPr>
      <w:r w:rsidRPr="00D87411">
        <w:rPr>
          <w:sz w:val="22"/>
          <w:szCs w:val="22"/>
          <w:lang w:eastAsia="ar-SA"/>
        </w:rPr>
        <w:t>2. Gminny Ośrodek Pomocy Społecznej w Sadkach,</w:t>
      </w:r>
    </w:p>
    <w:p w:rsidR="00E17455" w:rsidRPr="00D87411" w:rsidRDefault="00E17455" w:rsidP="00E17455">
      <w:pPr>
        <w:pStyle w:val="Bezodstpw"/>
        <w:ind w:left="888" w:hanging="348"/>
        <w:jc w:val="both"/>
        <w:rPr>
          <w:sz w:val="22"/>
          <w:szCs w:val="22"/>
          <w:lang w:eastAsia="ar-SA"/>
        </w:rPr>
      </w:pPr>
      <w:r w:rsidRPr="00D87411">
        <w:rPr>
          <w:sz w:val="22"/>
          <w:szCs w:val="22"/>
          <w:lang w:eastAsia="ar-SA"/>
        </w:rPr>
        <w:t>3. Gminna Komisja Rozwiązywania Problemów Alkoholowych w Sadkach,</w:t>
      </w:r>
    </w:p>
    <w:p w:rsidR="00E17455" w:rsidRPr="00D87411" w:rsidRDefault="00E17455" w:rsidP="00E17455">
      <w:pPr>
        <w:pStyle w:val="Bezodstpw"/>
        <w:ind w:left="888" w:hanging="348"/>
        <w:jc w:val="both"/>
        <w:rPr>
          <w:sz w:val="22"/>
          <w:szCs w:val="22"/>
          <w:lang w:eastAsia="ar-SA"/>
        </w:rPr>
      </w:pPr>
      <w:r w:rsidRPr="00D87411">
        <w:rPr>
          <w:sz w:val="22"/>
          <w:szCs w:val="22"/>
          <w:lang w:eastAsia="ar-SA"/>
        </w:rPr>
        <w:t>4. Zespół Interdyscyplinarny,</w:t>
      </w:r>
    </w:p>
    <w:p w:rsidR="00E17455" w:rsidRPr="00D87411" w:rsidRDefault="00E17455" w:rsidP="00E17455">
      <w:pPr>
        <w:pStyle w:val="Bezodstpw"/>
        <w:ind w:left="888" w:hanging="348"/>
        <w:jc w:val="both"/>
        <w:rPr>
          <w:sz w:val="22"/>
          <w:szCs w:val="22"/>
          <w:lang w:eastAsia="ar-SA"/>
        </w:rPr>
      </w:pPr>
      <w:r w:rsidRPr="00D87411">
        <w:rPr>
          <w:sz w:val="22"/>
          <w:szCs w:val="22"/>
          <w:lang w:eastAsia="ar-SA"/>
        </w:rPr>
        <w:t>5. Ośrodek Terapii Uzależnień Koliber w Nakle nad Notecią,</w:t>
      </w:r>
    </w:p>
    <w:p w:rsidR="00E17455" w:rsidRPr="00D87411" w:rsidRDefault="00E17455" w:rsidP="00E17455">
      <w:pPr>
        <w:pStyle w:val="Bezodstpw"/>
        <w:ind w:left="888" w:hanging="348"/>
        <w:jc w:val="both"/>
        <w:rPr>
          <w:sz w:val="22"/>
          <w:szCs w:val="22"/>
          <w:lang w:eastAsia="ar-SA"/>
        </w:rPr>
      </w:pPr>
      <w:r w:rsidRPr="00D87411">
        <w:rPr>
          <w:sz w:val="22"/>
          <w:szCs w:val="22"/>
          <w:lang w:eastAsia="ar-SA"/>
        </w:rPr>
        <w:t>6. Placówka Wsparcia Dziennego – Świetlica Profilaktyczno-Wychowawcza w Radziczu,</w:t>
      </w:r>
    </w:p>
    <w:p w:rsidR="00E17455" w:rsidRPr="00D87411" w:rsidRDefault="00E17455" w:rsidP="00E17455">
      <w:pPr>
        <w:pStyle w:val="Bezodstpw"/>
        <w:ind w:left="888" w:hanging="348"/>
        <w:jc w:val="both"/>
        <w:rPr>
          <w:sz w:val="22"/>
          <w:szCs w:val="22"/>
          <w:lang w:eastAsia="ar-SA"/>
        </w:rPr>
      </w:pPr>
      <w:r w:rsidRPr="00D87411">
        <w:rPr>
          <w:sz w:val="22"/>
          <w:szCs w:val="22"/>
          <w:lang w:eastAsia="ar-SA"/>
        </w:rPr>
        <w:t>7. Poradnia Psychologiczno-Pedagogiczna w Nakle nad Notecią,</w:t>
      </w:r>
    </w:p>
    <w:p w:rsidR="00E17455" w:rsidRPr="00D87411" w:rsidRDefault="00E17455" w:rsidP="00E17455">
      <w:pPr>
        <w:pStyle w:val="Bezodstpw"/>
        <w:ind w:left="888" w:hanging="348"/>
        <w:jc w:val="both"/>
        <w:rPr>
          <w:sz w:val="22"/>
          <w:szCs w:val="22"/>
          <w:lang w:eastAsia="ar-SA"/>
        </w:rPr>
      </w:pPr>
      <w:r w:rsidRPr="00D87411">
        <w:rPr>
          <w:sz w:val="22"/>
          <w:szCs w:val="22"/>
          <w:lang w:eastAsia="ar-SA"/>
        </w:rPr>
        <w:t>8.  Komisariat Policji w Mroczy,</w:t>
      </w:r>
    </w:p>
    <w:p w:rsidR="00E17455" w:rsidRPr="00D87411" w:rsidRDefault="00E17455" w:rsidP="00E17455">
      <w:pPr>
        <w:pStyle w:val="Bezodstpw"/>
        <w:ind w:left="888" w:hanging="348"/>
        <w:jc w:val="both"/>
        <w:rPr>
          <w:sz w:val="22"/>
          <w:szCs w:val="22"/>
          <w:lang w:eastAsia="ar-SA"/>
        </w:rPr>
      </w:pPr>
      <w:r w:rsidRPr="00D87411">
        <w:rPr>
          <w:sz w:val="22"/>
          <w:szCs w:val="22"/>
          <w:lang w:eastAsia="ar-SA"/>
        </w:rPr>
        <w:t>9. Szkoły podstawowe, gimnazjalne i ponadgimnazjalne działające na terenie gminy Sadki.</w:t>
      </w:r>
    </w:p>
    <w:p w:rsidR="00E17455" w:rsidRPr="00D87411" w:rsidRDefault="00E17455" w:rsidP="00E17455">
      <w:pPr>
        <w:pStyle w:val="Bezodstpw"/>
        <w:ind w:left="5664"/>
        <w:jc w:val="both"/>
        <w:rPr>
          <w:b/>
          <w:bCs/>
          <w:sz w:val="22"/>
          <w:szCs w:val="22"/>
          <w:lang w:eastAsia="ar-SA"/>
        </w:rPr>
      </w:pPr>
    </w:p>
    <w:p w:rsidR="00E17455" w:rsidRPr="00D87411" w:rsidRDefault="00E17455" w:rsidP="00E17455">
      <w:pPr>
        <w:pStyle w:val="Bezodstpw"/>
        <w:jc w:val="both"/>
        <w:rPr>
          <w:b/>
          <w:bCs/>
          <w:sz w:val="22"/>
          <w:szCs w:val="22"/>
          <w:lang w:eastAsia="ar-SA"/>
        </w:rPr>
      </w:pPr>
      <w:r w:rsidRPr="00D87411">
        <w:rPr>
          <w:b/>
          <w:bCs/>
          <w:sz w:val="22"/>
          <w:szCs w:val="22"/>
          <w:lang w:eastAsia="ar-SA"/>
        </w:rPr>
        <w:t>Przewidywane efekty realizacji zadań przyjętych w Programie to:</w:t>
      </w:r>
    </w:p>
    <w:p w:rsidR="00E17455" w:rsidRPr="00D87411" w:rsidRDefault="00E17455" w:rsidP="00E17455">
      <w:pPr>
        <w:pStyle w:val="Bezodstpw"/>
        <w:ind w:left="1134"/>
        <w:jc w:val="both"/>
        <w:rPr>
          <w:b/>
          <w:bCs/>
          <w:sz w:val="22"/>
          <w:szCs w:val="22"/>
          <w:lang w:eastAsia="ar-SA"/>
        </w:rPr>
      </w:pPr>
    </w:p>
    <w:p w:rsidR="00E17455" w:rsidRPr="00D87411" w:rsidRDefault="00E17455" w:rsidP="00E17455">
      <w:pPr>
        <w:pStyle w:val="Bezodstpw"/>
        <w:numPr>
          <w:ilvl w:val="0"/>
          <w:numId w:val="10"/>
        </w:numPr>
        <w:ind w:hanging="180"/>
        <w:jc w:val="both"/>
        <w:rPr>
          <w:bCs/>
          <w:sz w:val="22"/>
          <w:szCs w:val="22"/>
          <w:lang w:eastAsia="ar-SA"/>
        </w:rPr>
      </w:pPr>
      <w:r w:rsidRPr="00D87411">
        <w:rPr>
          <w:bCs/>
          <w:sz w:val="22"/>
          <w:szCs w:val="22"/>
          <w:lang w:eastAsia="ar-SA"/>
        </w:rPr>
        <w:t>zmniejszenie liczby osób uzależnionych od alkoholu na terenie gminy Sadki,</w:t>
      </w:r>
    </w:p>
    <w:p w:rsidR="00E17455" w:rsidRPr="00D87411" w:rsidRDefault="00E17455" w:rsidP="00E17455">
      <w:pPr>
        <w:pStyle w:val="Bezodstpw"/>
        <w:numPr>
          <w:ilvl w:val="0"/>
          <w:numId w:val="10"/>
        </w:numPr>
        <w:ind w:hanging="180"/>
        <w:jc w:val="both"/>
        <w:rPr>
          <w:bCs/>
          <w:sz w:val="22"/>
          <w:szCs w:val="22"/>
          <w:lang w:eastAsia="ar-SA"/>
        </w:rPr>
      </w:pPr>
      <w:r w:rsidRPr="00D87411">
        <w:rPr>
          <w:bCs/>
          <w:sz w:val="22"/>
          <w:szCs w:val="22"/>
          <w:lang w:eastAsia="ar-SA"/>
        </w:rPr>
        <w:t>zmiana postaw członków społeczności lokalnej wobec problemów uzależnień,</w:t>
      </w:r>
    </w:p>
    <w:p w:rsidR="00E17455" w:rsidRPr="00D87411" w:rsidRDefault="00E17455" w:rsidP="00E17455">
      <w:pPr>
        <w:pStyle w:val="Bezodstpw"/>
        <w:numPr>
          <w:ilvl w:val="0"/>
          <w:numId w:val="10"/>
        </w:numPr>
        <w:ind w:hanging="180"/>
        <w:jc w:val="both"/>
        <w:rPr>
          <w:bCs/>
          <w:sz w:val="22"/>
          <w:szCs w:val="22"/>
          <w:lang w:eastAsia="ar-SA"/>
        </w:rPr>
      </w:pPr>
      <w:r w:rsidRPr="00D87411">
        <w:rPr>
          <w:bCs/>
          <w:sz w:val="22"/>
          <w:szCs w:val="22"/>
          <w:lang w:eastAsia="ar-SA"/>
        </w:rPr>
        <w:t>zmniejszenie rozmiarów naruszeń prawa na rynku alkoholowym,</w:t>
      </w:r>
    </w:p>
    <w:p w:rsidR="00E17455" w:rsidRPr="00D87411" w:rsidRDefault="00E17455" w:rsidP="00E17455">
      <w:pPr>
        <w:pStyle w:val="Bezodstpw"/>
        <w:numPr>
          <w:ilvl w:val="0"/>
          <w:numId w:val="10"/>
        </w:numPr>
        <w:ind w:hanging="180"/>
        <w:jc w:val="both"/>
        <w:rPr>
          <w:bCs/>
          <w:sz w:val="22"/>
          <w:szCs w:val="22"/>
          <w:lang w:eastAsia="ar-SA"/>
        </w:rPr>
      </w:pPr>
      <w:r w:rsidRPr="00D87411">
        <w:rPr>
          <w:bCs/>
          <w:sz w:val="22"/>
          <w:szCs w:val="22"/>
          <w:lang w:eastAsia="ar-SA"/>
        </w:rPr>
        <w:t>stworzenie warunków przeciwdziałających zwiększaniu się liczby osób uzależnionych,</w:t>
      </w:r>
    </w:p>
    <w:p w:rsidR="00E17455" w:rsidRPr="00D87411" w:rsidRDefault="00E17455" w:rsidP="00E17455">
      <w:pPr>
        <w:pStyle w:val="Bezodstpw"/>
        <w:numPr>
          <w:ilvl w:val="0"/>
          <w:numId w:val="10"/>
        </w:numPr>
        <w:ind w:hanging="180"/>
        <w:jc w:val="both"/>
        <w:rPr>
          <w:bCs/>
          <w:sz w:val="22"/>
          <w:szCs w:val="22"/>
          <w:lang w:eastAsia="ar-SA"/>
        </w:rPr>
      </w:pPr>
      <w:r w:rsidRPr="00D87411">
        <w:rPr>
          <w:bCs/>
          <w:sz w:val="22"/>
          <w:szCs w:val="22"/>
          <w:lang w:eastAsia="ar-SA"/>
        </w:rPr>
        <w:t>zwiększenie udziału dzieci i młodzieży w nowych formach konstruktywnego spędzania czasu wolnego,</w:t>
      </w:r>
    </w:p>
    <w:p w:rsidR="00E17455" w:rsidRPr="00D87411" w:rsidRDefault="00E17455" w:rsidP="00E17455">
      <w:pPr>
        <w:pStyle w:val="Bezodstpw"/>
        <w:numPr>
          <w:ilvl w:val="0"/>
          <w:numId w:val="10"/>
        </w:numPr>
        <w:ind w:hanging="180"/>
        <w:jc w:val="both"/>
        <w:rPr>
          <w:bCs/>
          <w:sz w:val="22"/>
          <w:szCs w:val="22"/>
          <w:lang w:eastAsia="ar-SA"/>
        </w:rPr>
      </w:pPr>
      <w:r w:rsidRPr="00D87411">
        <w:rPr>
          <w:bCs/>
          <w:sz w:val="22"/>
          <w:szCs w:val="22"/>
          <w:lang w:eastAsia="ar-SA"/>
        </w:rPr>
        <w:t>zwiększenie wiedzy młodzieży i dorosłych na temat uzależnień, a także bazy materialnej, organizacyjnej i merytorycznej w zakresie ich leczenia.</w:t>
      </w:r>
    </w:p>
    <w:p w:rsidR="00E17455" w:rsidRPr="00D87411" w:rsidRDefault="00E17455" w:rsidP="00E17455">
      <w:pPr>
        <w:pStyle w:val="Bezodstpw"/>
        <w:ind w:left="5664"/>
        <w:rPr>
          <w:b/>
          <w:bCs/>
          <w:sz w:val="22"/>
          <w:szCs w:val="22"/>
          <w:lang w:eastAsia="ar-SA"/>
        </w:rPr>
      </w:pPr>
    </w:p>
    <w:p w:rsidR="00482567" w:rsidRDefault="00482567">
      <w:pPr>
        <w:rPr>
          <w:rFonts w:ascii="Times New Roman" w:hAnsi="Times New Roman"/>
        </w:rPr>
      </w:pPr>
    </w:p>
    <w:p w:rsidR="00415280" w:rsidRDefault="00415280">
      <w:pPr>
        <w:rPr>
          <w:rFonts w:ascii="Times New Roman" w:hAnsi="Times New Roman"/>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Default="00415280" w:rsidP="00415280">
      <w:pPr>
        <w:snapToGrid w:val="0"/>
        <w:spacing w:after="0"/>
        <w:ind w:left="4956" w:firstLine="708"/>
        <w:rPr>
          <w:rFonts w:ascii="Times New Roman" w:hAnsi="Times New Roman"/>
          <w:sz w:val="20"/>
          <w:szCs w:val="20"/>
        </w:rPr>
      </w:pPr>
    </w:p>
    <w:p w:rsidR="00415280" w:rsidRPr="00D87411" w:rsidRDefault="00415280" w:rsidP="00415280">
      <w:pPr>
        <w:snapToGrid w:val="0"/>
        <w:spacing w:after="0"/>
        <w:ind w:left="4956" w:firstLine="708"/>
        <w:rPr>
          <w:rFonts w:ascii="Times New Roman" w:hAnsi="Times New Roman"/>
          <w:sz w:val="20"/>
          <w:szCs w:val="20"/>
        </w:rPr>
      </w:pPr>
      <w:r w:rsidRPr="00D87411">
        <w:rPr>
          <w:rFonts w:ascii="Times New Roman" w:hAnsi="Times New Roman"/>
          <w:sz w:val="20"/>
          <w:szCs w:val="20"/>
        </w:rPr>
        <w:t xml:space="preserve">Załącznik </w:t>
      </w:r>
      <w:r>
        <w:rPr>
          <w:rFonts w:ascii="Times New Roman" w:hAnsi="Times New Roman"/>
          <w:sz w:val="20"/>
          <w:szCs w:val="20"/>
        </w:rPr>
        <w:t>Nr 2</w:t>
      </w:r>
    </w:p>
    <w:p w:rsidR="00415280" w:rsidRPr="00D87411" w:rsidRDefault="00415280" w:rsidP="00415280">
      <w:pPr>
        <w:snapToGrid w:val="0"/>
        <w:spacing w:after="0"/>
        <w:ind w:left="4956" w:firstLine="708"/>
        <w:rPr>
          <w:rFonts w:ascii="Times New Roman" w:hAnsi="Times New Roman"/>
          <w:sz w:val="20"/>
          <w:szCs w:val="20"/>
        </w:rPr>
      </w:pPr>
      <w:r>
        <w:rPr>
          <w:rFonts w:ascii="Times New Roman" w:hAnsi="Times New Roman"/>
          <w:sz w:val="20"/>
          <w:szCs w:val="20"/>
        </w:rPr>
        <w:t>do Uchwały Nr XXX/…/2017</w:t>
      </w:r>
    </w:p>
    <w:p w:rsidR="00415280" w:rsidRPr="00D87411" w:rsidRDefault="00415280" w:rsidP="00415280">
      <w:pPr>
        <w:snapToGrid w:val="0"/>
        <w:spacing w:after="0"/>
        <w:ind w:left="4956" w:firstLine="708"/>
        <w:rPr>
          <w:rFonts w:ascii="Times New Roman" w:hAnsi="Times New Roman"/>
          <w:sz w:val="20"/>
          <w:szCs w:val="20"/>
        </w:rPr>
      </w:pPr>
      <w:r w:rsidRPr="00D87411">
        <w:rPr>
          <w:rFonts w:ascii="Times New Roman" w:hAnsi="Times New Roman"/>
          <w:sz w:val="20"/>
          <w:szCs w:val="20"/>
        </w:rPr>
        <w:t xml:space="preserve">Rady Gminy Sadki z dnia </w:t>
      </w:r>
      <w:r>
        <w:rPr>
          <w:rFonts w:ascii="Times New Roman" w:hAnsi="Times New Roman"/>
          <w:sz w:val="20"/>
          <w:szCs w:val="20"/>
        </w:rPr>
        <w:t>23.02.2017</w:t>
      </w:r>
      <w:r w:rsidRPr="00D87411">
        <w:rPr>
          <w:rFonts w:ascii="Times New Roman" w:hAnsi="Times New Roman"/>
          <w:sz w:val="20"/>
          <w:szCs w:val="20"/>
        </w:rPr>
        <w:t xml:space="preserve"> r.</w:t>
      </w:r>
    </w:p>
    <w:p w:rsidR="00415280" w:rsidRDefault="00415280" w:rsidP="00415280">
      <w:pPr>
        <w:jc w:val="center"/>
        <w:rPr>
          <w:rFonts w:ascii="Times New Roman" w:hAnsi="Times New Roman"/>
          <w:b/>
        </w:rPr>
      </w:pPr>
    </w:p>
    <w:p w:rsidR="00415280" w:rsidRPr="00251D8E" w:rsidRDefault="00415280" w:rsidP="00415280">
      <w:pPr>
        <w:jc w:val="center"/>
        <w:rPr>
          <w:rFonts w:ascii="Times New Roman" w:hAnsi="Times New Roman"/>
          <w:b/>
        </w:rPr>
      </w:pPr>
      <w:r w:rsidRPr="00251D8E">
        <w:rPr>
          <w:rFonts w:ascii="Times New Roman" w:hAnsi="Times New Roman"/>
          <w:b/>
        </w:rPr>
        <w:t>Preliminarz wydatków</w:t>
      </w:r>
      <w:r>
        <w:rPr>
          <w:rFonts w:ascii="Times New Roman" w:hAnsi="Times New Roman"/>
          <w:b/>
        </w:rPr>
        <w:t xml:space="preserve"> </w:t>
      </w:r>
      <w:r w:rsidRPr="00251D8E">
        <w:rPr>
          <w:rFonts w:ascii="Times New Roman" w:hAnsi="Times New Roman"/>
          <w:b/>
        </w:rPr>
        <w:t>Gminnego Programu Profilaktyki i Rozwiązywania P</w:t>
      </w:r>
      <w:r>
        <w:rPr>
          <w:rFonts w:ascii="Times New Roman" w:hAnsi="Times New Roman"/>
          <w:b/>
        </w:rPr>
        <w:t xml:space="preserve">roblemów Alkoholowych i </w:t>
      </w:r>
      <w:r w:rsidRPr="00251D8E">
        <w:rPr>
          <w:rFonts w:ascii="Times New Roman" w:hAnsi="Times New Roman"/>
          <w:b/>
        </w:rPr>
        <w:t>Przeciwdziałania Narkomanii na 2017 rok</w:t>
      </w:r>
    </w:p>
    <w:p w:rsidR="00415280" w:rsidRPr="00251D8E" w:rsidRDefault="00415280" w:rsidP="00415280">
      <w:pPr>
        <w:jc w:val="center"/>
        <w:rPr>
          <w:rFonts w:ascii="Times New Roman" w:hAnsi="Times New Roman"/>
          <w:b/>
        </w:rPr>
      </w:pPr>
    </w:p>
    <w:p w:rsidR="00415280" w:rsidRPr="00251D8E" w:rsidRDefault="00415280" w:rsidP="00415280">
      <w:pPr>
        <w:rPr>
          <w:rFonts w:ascii="Times New Roman" w:hAnsi="Times New Roman"/>
        </w:rPr>
      </w:pPr>
      <w:r w:rsidRPr="00251D8E">
        <w:rPr>
          <w:rFonts w:ascii="Times New Roman" w:hAnsi="Times New Roman"/>
          <w:b/>
        </w:rPr>
        <w:t xml:space="preserve">Zadanie 1.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LP.</w:t>
            </w:r>
          </w:p>
        </w:tc>
        <w:tc>
          <w:tcPr>
            <w:tcW w:w="8221" w:type="dxa"/>
            <w:shd w:val="clear" w:color="auto" w:fill="auto"/>
          </w:tcPr>
          <w:p w:rsidR="00415280" w:rsidRPr="00251D8E" w:rsidRDefault="00415280" w:rsidP="009220DC">
            <w:pP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ZADANIE  DO REALIZACJI</w:t>
            </w:r>
          </w:p>
        </w:tc>
      </w:tr>
      <w:tr w:rsidR="00415280" w:rsidRPr="00251D8E" w:rsidTr="009220DC">
        <w:trPr>
          <w:trHeight w:val="793"/>
        </w:trPr>
        <w:tc>
          <w:tcPr>
            <w:tcW w:w="1101" w:type="dxa"/>
            <w:shd w:val="clear" w:color="auto" w:fill="auto"/>
          </w:tcPr>
          <w:p w:rsidR="00415280" w:rsidRPr="00251D8E" w:rsidRDefault="00415280" w:rsidP="009220DC">
            <w:pPr>
              <w:rPr>
                <w:rFonts w:ascii="Times New Roman" w:hAnsi="Times New Roman"/>
              </w:rPr>
            </w:pPr>
          </w:p>
        </w:tc>
        <w:tc>
          <w:tcPr>
            <w:tcW w:w="8221" w:type="dxa"/>
            <w:shd w:val="clear" w:color="auto" w:fill="auto"/>
          </w:tcPr>
          <w:p w:rsidR="00415280" w:rsidRPr="00251D8E" w:rsidRDefault="00415280" w:rsidP="009220DC">
            <w:pPr>
              <w:ind w:right="-360"/>
              <w:rPr>
                <w:rFonts w:ascii="Times New Roman" w:hAnsi="Times New Roman"/>
                <w:b/>
              </w:rPr>
            </w:pPr>
            <w:r w:rsidRPr="00251D8E">
              <w:rPr>
                <w:rFonts w:ascii="Times New Roman" w:hAnsi="Times New Roman"/>
                <w:b/>
              </w:rPr>
              <w:t>Wsparcie dzieci z rodzin dysfunkcyjnych (przemoc, alkohol, niewystarczające kompetencje wychowawcze rodziców – bezradność opiekuńczo-wychowawcza, bieda</w:t>
            </w:r>
          </w:p>
        </w:tc>
      </w:tr>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r w:rsidRPr="00251D8E">
              <w:rPr>
                <w:rFonts w:ascii="Times New Roman" w:hAnsi="Times New Roman"/>
              </w:rPr>
              <w:t>1.</w:t>
            </w:r>
          </w:p>
        </w:tc>
        <w:tc>
          <w:tcPr>
            <w:tcW w:w="8221" w:type="dxa"/>
            <w:shd w:val="clear" w:color="auto" w:fill="auto"/>
          </w:tcPr>
          <w:p w:rsidR="00415280" w:rsidRPr="00251D8E" w:rsidRDefault="00415280" w:rsidP="009220DC">
            <w:pPr>
              <w:rPr>
                <w:rFonts w:ascii="Times New Roman" w:hAnsi="Times New Roman"/>
              </w:rPr>
            </w:pPr>
            <w:r w:rsidRPr="00251D8E">
              <w:rPr>
                <w:rFonts w:ascii="Times New Roman" w:hAnsi="Times New Roman"/>
              </w:rPr>
              <w:t>Prow</w:t>
            </w:r>
            <w:r w:rsidR="00596AE2">
              <w:rPr>
                <w:rFonts w:ascii="Times New Roman" w:hAnsi="Times New Roman"/>
              </w:rPr>
              <w:t>adzenie świetlic profilaktyczno-w</w:t>
            </w:r>
            <w:r w:rsidRPr="00251D8E">
              <w:rPr>
                <w:rFonts w:ascii="Times New Roman" w:hAnsi="Times New Roman"/>
              </w:rPr>
              <w:t>ychowawczych na terenie Gminy Sadki, poprzez:</w:t>
            </w:r>
          </w:p>
          <w:p w:rsidR="00415280" w:rsidRPr="00251D8E" w:rsidRDefault="00415280" w:rsidP="00415280">
            <w:pPr>
              <w:numPr>
                <w:ilvl w:val="0"/>
                <w:numId w:val="12"/>
              </w:numPr>
              <w:spacing w:after="0" w:line="240" w:lineRule="auto"/>
              <w:ind w:left="714" w:hanging="357"/>
              <w:rPr>
                <w:rFonts w:ascii="Times New Roman" w:hAnsi="Times New Roman"/>
              </w:rPr>
            </w:pPr>
            <w:r w:rsidRPr="00251D8E">
              <w:rPr>
                <w:rFonts w:ascii="Times New Roman" w:hAnsi="Times New Roman"/>
              </w:rPr>
              <w:t>rozpoznanie sytuacji dziecka w kontekście jego sytuacji życiowej;</w:t>
            </w:r>
          </w:p>
          <w:p w:rsidR="00415280" w:rsidRPr="00251D8E" w:rsidRDefault="00415280" w:rsidP="00415280">
            <w:pPr>
              <w:numPr>
                <w:ilvl w:val="0"/>
                <w:numId w:val="12"/>
              </w:numPr>
              <w:spacing w:after="0" w:line="240" w:lineRule="auto"/>
              <w:ind w:left="714" w:hanging="357"/>
              <w:rPr>
                <w:rFonts w:ascii="Times New Roman" w:hAnsi="Times New Roman"/>
              </w:rPr>
            </w:pPr>
            <w:r w:rsidRPr="00251D8E">
              <w:rPr>
                <w:rFonts w:ascii="Times New Roman" w:hAnsi="Times New Roman"/>
              </w:rPr>
              <w:t>organizacja czasu wolnego, prowadzenie zajęć tematycznych;</w:t>
            </w:r>
          </w:p>
          <w:p w:rsidR="00415280" w:rsidRPr="00251D8E" w:rsidRDefault="00415280" w:rsidP="00415280">
            <w:pPr>
              <w:numPr>
                <w:ilvl w:val="0"/>
                <w:numId w:val="12"/>
              </w:numPr>
              <w:spacing w:after="0" w:line="240" w:lineRule="auto"/>
              <w:ind w:left="714" w:hanging="357"/>
              <w:rPr>
                <w:rFonts w:ascii="Times New Roman" w:hAnsi="Times New Roman"/>
              </w:rPr>
            </w:pPr>
            <w:r w:rsidRPr="00251D8E">
              <w:rPr>
                <w:rFonts w:ascii="Times New Roman" w:hAnsi="Times New Roman"/>
              </w:rPr>
              <w:t>indywidualne spotkania z dziećmi,</w:t>
            </w:r>
          </w:p>
          <w:p w:rsidR="00415280" w:rsidRPr="00251D8E" w:rsidRDefault="00415280" w:rsidP="00415280">
            <w:pPr>
              <w:numPr>
                <w:ilvl w:val="0"/>
                <w:numId w:val="12"/>
              </w:numPr>
              <w:spacing w:after="0" w:line="240" w:lineRule="auto"/>
              <w:ind w:left="714" w:hanging="357"/>
              <w:rPr>
                <w:rFonts w:ascii="Times New Roman" w:hAnsi="Times New Roman"/>
              </w:rPr>
            </w:pPr>
            <w:r w:rsidRPr="00251D8E">
              <w:rPr>
                <w:rFonts w:ascii="Times New Roman" w:hAnsi="Times New Roman"/>
              </w:rPr>
              <w:t>prowadzenie pracy z grupą;</w:t>
            </w:r>
          </w:p>
          <w:p w:rsidR="00415280" w:rsidRPr="00251D8E" w:rsidRDefault="00415280" w:rsidP="00415280">
            <w:pPr>
              <w:numPr>
                <w:ilvl w:val="0"/>
                <w:numId w:val="12"/>
              </w:numPr>
              <w:spacing w:after="0" w:line="240" w:lineRule="auto"/>
              <w:ind w:left="714" w:hanging="357"/>
              <w:rPr>
                <w:rFonts w:ascii="Times New Roman" w:hAnsi="Times New Roman"/>
              </w:rPr>
            </w:pPr>
            <w:r w:rsidRPr="00251D8E">
              <w:rPr>
                <w:rFonts w:ascii="Times New Roman" w:hAnsi="Times New Roman"/>
              </w:rPr>
              <w:t>dożywianie dzieci;</w:t>
            </w:r>
          </w:p>
          <w:p w:rsidR="00415280" w:rsidRPr="00251D8E" w:rsidRDefault="00415280" w:rsidP="00415280">
            <w:pPr>
              <w:numPr>
                <w:ilvl w:val="0"/>
                <w:numId w:val="12"/>
              </w:numPr>
              <w:spacing w:after="0" w:line="240" w:lineRule="auto"/>
              <w:ind w:left="714" w:hanging="357"/>
              <w:rPr>
                <w:rFonts w:ascii="Times New Roman" w:hAnsi="Times New Roman"/>
              </w:rPr>
            </w:pPr>
            <w:r w:rsidRPr="00251D8E">
              <w:rPr>
                <w:rFonts w:ascii="Times New Roman" w:hAnsi="Times New Roman"/>
              </w:rPr>
              <w:t>współpraca z innymi instytucjami;</w:t>
            </w:r>
          </w:p>
          <w:p w:rsidR="00415280" w:rsidRPr="00251D8E" w:rsidRDefault="00415280" w:rsidP="00415280">
            <w:pPr>
              <w:numPr>
                <w:ilvl w:val="0"/>
                <w:numId w:val="12"/>
              </w:numPr>
              <w:spacing w:after="0" w:line="240" w:lineRule="auto"/>
              <w:ind w:left="714" w:hanging="357"/>
              <w:rPr>
                <w:rFonts w:ascii="Times New Roman" w:hAnsi="Times New Roman"/>
              </w:rPr>
            </w:pPr>
            <w:r w:rsidRPr="00251D8E">
              <w:rPr>
                <w:rFonts w:ascii="Times New Roman" w:hAnsi="Times New Roman"/>
              </w:rPr>
              <w:t>współpraca z rodziną;</w:t>
            </w:r>
          </w:p>
          <w:p w:rsidR="00415280" w:rsidRPr="00251D8E" w:rsidRDefault="00415280" w:rsidP="00415280">
            <w:pPr>
              <w:numPr>
                <w:ilvl w:val="0"/>
                <w:numId w:val="12"/>
              </w:numPr>
              <w:spacing w:after="0" w:line="240" w:lineRule="auto"/>
              <w:ind w:left="714" w:hanging="357"/>
              <w:rPr>
                <w:rFonts w:ascii="Times New Roman" w:hAnsi="Times New Roman"/>
              </w:rPr>
            </w:pPr>
            <w:r w:rsidRPr="00251D8E">
              <w:rPr>
                <w:rFonts w:ascii="Times New Roman" w:hAnsi="Times New Roman"/>
              </w:rPr>
              <w:t>współpraca ze szkołą;</w:t>
            </w:r>
          </w:p>
          <w:p w:rsidR="00415280" w:rsidRPr="00251D8E" w:rsidRDefault="00415280" w:rsidP="00415280">
            <w:pPr>
              <w:numPr>
                <w:ilvl w:val="0"/>
                <w:numId w:val="12"/>
              </w:numPr>
              <w:spacing w:after="0" w:line="240" w:lineRule="auto"/>
              <w:ind w:left="714" w:hanging="357"/>
              <w:rPr>
                <w:rFonts w:ascii="Times New Roman" w:hAnsi="Times New Roman"/>
              </w:rPr>
            </w:pPr>
            <w:r w:rsidRPr="00251D8E">
              <w:rPr>
                <w:rFonts w:ascii="Times New Roman" w:hAnsi="Times New Roman"/>
              </w:rPr>
              <w:t>pomoc dziecku z radzeniem sobie z życiowymi problemami.</w:t>
            </w:r>
          </w:p>
        </w:tc>
      </w:tr>
      <w:tr w:rsidR="00415280" w:rsidRPr="00251D8E" w:rsidTr="009220DC">
        <w:tblPrEx>
          <w:tblCellMar>
            <w:left w:w="70" w:type="dxa"/>
            <w:right w:w="70" w:type="dxa"/>
          </w:tblCellMar>
          <w:tblLook w:val="0000" w:firstRow="0" w:lastRow="0" w:firstColumn="0" w:lastColumn="0" w:noHBand="0" w:noVBand="0"/>
        </w:tblPrEx>
        <w:trPr>
          <w:gridBefore w:val="1"/>
          <w:trHeight w:val="685"/>
        </w:trPr>
        <w:tc>
          <w:tcPr>
            <w:tcW w:w="4537" w:type="dxa"/>
            <w:shd w:val="clear" w:color="auto" w:fill="auto"/>
          </w:tcPr>
          <w:p w:rsidR="00415280" w:rsidRPr="00251D8E" w:rsidRDefault="00415280" w:rsidP="009220DC">
            <w:pPr>
              <w:rPr>
                <w:rFonts w:ascii="Times New Roman" w:hAnsi="Times New Roman"/>
              </w:rPr>
            </w:pPr>
          </w:p>
          <w:p w:rsidR="00415280" w:rsidRPr="00251D8E" w:rsidRDefault="00415280" w:rsidP="009220DC">
            <w:pPr>
              <w:ind w:left="1489" w:firstLine="4110"/>
              <w:rPr>
                <w:rFonts w:ascii="Times New Roman" w:hAnsi="Times New Roman"/>
                <w:b/>
              </w:rPr>
            </w:pPr>
            <w:r w:rsidRPr="00251D8E">
              <w:rPr>
                <w:rFonts w:ascii="Times New Roman" w:hAnsi="Times New Roman"/>
                <w:b/>
              </w:rPr>
              <w:t>RAZEM 68.200,00 ZŁ</w:t>
            </w:r>
          </w:p>
        </w:tc>
      </w:tr>
    </w:tbl>
    <w:p w:rsidR="00415280" w:rsidRPr="00251D8E" w:rsidRDefault="00415280" w:rsidP="00415280">
      <w:pPr>
        <w:jc w:val="center"/>
        <w:rPr>
          <w:rFonts w:ascii="Times New Roman" w:hAnsi="Times New Roman"/>
          <w:b/>
        </w:rPr>
      </w:pPr>
    </w:p>
    <w:p w:rsidR="00415280" w:rsidRPr="00251D8E" w:rsidRDefault="00415280" w:rsidP="00415280">
      <w:pPr>
        <w:rPr>
          <w:rFonts w:ascii="Times New Roman" w:hAnsi="Times New Roman"/>
        </w:rPr>
      </w:pPr>
      <w:r w:rsidRPr="00251D8E">
        <w:rPr>
          <w:rFonts w:ascii="Times New Roman" w:hAnsi="Times New Roman"/>
          <w:b/>
        </w:rPr>
        <w:t xml:space="preserve">Zadanie 2.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LP.</w:t>
            </w:r>
          </w:p>
        </w:tc>
        <w:tc>
          <w:tcPr>
            <w:tcW w:w="8221" w:type="dxa"/>
            <w:shd w:val="clear" w:color="auto" w:fill="auto"/>
          </w:tcPr>
          <w:p w:rsidR="00415280" w:rsidRPr="00251D8E" w:rsidRDefault="00415280" w:rsidP="009220DC">
            <w:pP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ZADANIE  DO REALIZACJI</w:t>
            </w:r>
          </w:p>
        </w:tc>
      </w:tr>
      <w:tr w:rsidR="00415280" w:rsidRPr="00251D8E" w:rsidTr="009220DC">
        <w:tc>
          <w:tcPr>
            <w:tcW w:w="1101" w:type="dxa"/>
            <w:shd w:val="clear" w:color="auto" w:fill="auto"/>
          </w:tcPr>
          <w:p w:rsidR="00415280" w:rsidRPr="00251D8E" w:rsidRDefault="00415280" w:rsidP="009220DC">
            <w:pPr>
              <w:rPr>
                <w:rFonts w:ascii="Times New Roman" w:hAnsi="Times New Roman"/>
              </w:rPr>
            </w:pPr>
          </w:p>
        </w:tc>
        <w:tc>
          <w:tcPr>
            <w:tcW w:w="8221" w:type="dxa"/>
            <w:shd w:val="clear" w:color="auto" w:fill="auto"/>
          </w:tcPr>
          <w:p w:rsidR="00415280" w:rsidRPr="00251D8E" w:rsidRDefault="00415280" w:rsidP="009220DC">
            <w:pPr>
              <w:ind w:right="-360"/>
              <w:rPr>
                <w:rFonts w:ascii="Times New Roman" w:hAnsi="Times New Roman"/>
                <w:b/>
              </w:rPr>
            </w:pPr>
            <w:r w:rsidRPr="00251D8E">
              <w:rPr>
                <w:rFonts w:ascii="Times New Roman" w:hAnsi="Times New Roman"/>
                <w:b/>
              </w:rPr>
              <w:t>Zwiększenie dostępności pomocy terapeutycznej i rehabilitacyjnej dla osób uzależnionych od alkoholu i ich rodzin.</w:t>
            </w:r>
          </w:p>
        </w:tc>
      </w:tr>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r w:rsidRPr="00251D8E">
              <w:rPr>
                <w:rFonts w:ascii="Times New Roman" w:hAnsi="Times New Roman"/>
              </w:rPr>
              <w:t>1.</w:t>
            </w:r>
          </w:p>
        </w:tc>
        <w:tc>
          <w:tcPr>
            <w:tcW w:w="8221" w:type="dxa"/>
            <w:shd w:val="clear" w:color="auto" w:fill="auto"/>
          </w:tcPr>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Zabezpieczenie bezpłatnej terapii i psychoterapii dla osób uzależnionych, współuzależnionych oraz dla młodzieży. Zadanie realizowane poprzez wsparcie realizacji zadania publicznego na podstawie Ustawy z dnia 24 kwietnia o działalności pożytku publicznego i wolontariacie. Konkurs ofert.</w:t>
            </w:r>
          </w:p>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Finansowanie kosztów przeprowadzonych badań lekarzy biegłych sądowych, wywiadów środowiskowych oraz kosztów sądowych.</w:t>
            </w:r>
          </w:p>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Finansowanie badań sądowo-psychiatrycznych w przedmiocie uzależnienia od alkoholu.</w:t>
            </w:r>
          </w:p>
        </w:tc>
      </w:tr>
      <w:tr w:rsidR="00415280" w:rsidRPr="00251D8E" w:rsidTr="009220DC">
        <w:tblPrEx>
          <w:tblCellMar>
            <w:left w:w="70" w:type="dxa"/>
            <w:right w:w="70" w:type="dxa"/>
          </w:tblCellMar>
          <w:tblLook w:val="0000" w:firstRow="0" w:lastRow="0" w:firstColumn="0" w:lastColumn="0" w:noHBand="0" w:noVBand="0"/>
        </w:tblPrEx>
        <w:trPr>
          <w:gridBefore w:val="1"/>
          <w:trHeight w:val="768"/>
        </w:trPr>
        <w:tc>
          <w:tcPr>
            <w:tcW w:w="4537" w:type="dxa"/>
            <w:shd w:val="clear" w:color="auto" w:fill="auto"/>
          </w:tcPr>
          <w:p w:rsidR="00415280" w:rsidRPr="00251D8E" w:rsidRDefault="00415280" w:rsidP="009220DC">
            <w:pPr>
              <w:rPr>
                <w:rFonts w:ascii="Times New Roman" w:hAnsi="Times New Roman"/>
              </w:rPr>
            </w:pPr>
          </w:p>
          <w:p w:rsidR="00415280" w:rsidRPr="00251D8E" w:rsidRDefault="00415280" w:rsidP="009220DC">
            <w:pPr>
              <w:ind w:right="-212" w:firstLine="5741"/>
              <w:rPr>
                <w:rFonts w:ascii="Times New Roman" w:hAnsi="Times New Roman"/>
                <w:b/>
              </w:rPr>
            </w:pPr>
            <w:r w:rsidRPr="00251D8E">
              <w:rPr>
                <w:rFonts w:ascii="Times New Roman" w:hAnsi="Times New Roman"/>
                <w:b/>
              </w:rPr>
              <w:t>RAZEM :  6.200,00 ZŁ</w:t>
            </w:r>
          </w:p>
        </w:tc>
      </w:tr>
    </w:tbl>
    <w:p w:rsidR="00415280" w:rsidRPr="00251D8E" w:rsidRDefault="00415280" w:rsidP="00415280">
      <w:pPr>
        <w:rPr>
          <w:rFonts w:ascii="Times New Roman" w:hAnsi="Times New Roman"/>
          <w:b/>
        </w:rPr>
      </w:pPr>
    </w:p>
    <w:p w:rsidR="00614DA9" w:rsidRDefault="00614DA9" w:rsidP="00415280">
      <w:pPr>
        <w:rPr>
          <w:rFonts w:ascii="Times New Roman" w:hAnsi="Times New Roman"/>
          <w:b/>
        </w:rPr>
      </w:pPr>
    </w:p>
    <w:p w:rsidR="00415280" w:rsidRPr="00251D8E" w:rsidRDefault="00415280" w:rsidP="00415280">
      <w:pPr>
        <w:rPr>
          <w:rFonts w:ascii="Times New Roman" w:hAnsi="Times New Roman"/>
          <w:b/>
        </w:rPr>
      </w:pPr>
      <w:r w:rsidRPr="00251D8E">
        <w:rPr>
          <w:rFonts w:ascii="Times New Roman" w:hAnsi="Times New Roman"/>
          <w:b/>
        </w:rPr>
        <w:t>Zadanie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LP.</w:t>
            </w:r>
          </w:p>
        </w:tc>
        <w:tc>
          <w:tcPr>
            <w:tcW w:w="8221" w:type="dxa"/>
            <w:shd w:val="clear" w:color="auto" w:fill="auto"/>
          </w:tcPr>
          <w:p w:rsidR="00415280" w:rsidRPr="00251D8E" w:rsidRDefault="00415280" w:rsidP="009220DC">
            <w:pP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ZADANIE  DO REALIZACJI</w:t>
            </w:r>
          </w:p>
        </w:tc>
      </w:tr>
      <w:tr w:rsidR="00415280" w:rsidRPr="00251D8E" w:rsidTr="009220DC">
        <w:tc>
          <w:tcPr>
            <w:tcW w:w="1101" w:type="dxa"/>
            <w:shd w:val="clear" w:color="auto" w:fill="auto"/>
          </w:tcPr>
          <w:p w:rsidR="00415280" w:rsidRPr="00251D8E" w:rsidRDefault="00415280" w:rsidP="009220DC">
            <w:pPr>
              <w:rPr>
                <w:rFonts w:ascii="Times New Roman" w:hAnsi="Times New Roman"/>
              </w:rPr>
            </w:pPr>
          </w:p>
        </w:tc>
        <w:tc>
          <w:tcPr>
            <w:tcW w:w="8221" w:type="dxa"/>
            <w:shd w:val="clear" w:color="auto" w:fill="auto"/>
          </w:tcPr>
          <w:p w:rsidR="00415280" w:rsidRPr="00251D8E" w:rsidRDefault="00415280" w:rsidP="009220DC">
            <w:pPr>
              <w:ind w:right="-360"/>
              <w:rPr>
                <w:rFonts w:ascii="Times New Roman" w:hAnsi="Times New Roman"/>
                <w:b/>
              </w:rPr>
            </w:pPr>
            <w:r w:rsidRPr="00251D8E">
              <w:rPr>
                <w:rFonts w:ascii="Times New Roman" w:hAnsi="Times New Roman"/>
                <w:b/>
              </w:rPr>
              <w:t>Prowadzenie punktu konsultacyjnego dla osób uzależnionych i ich rodzin</w:t>
            </w:r>
          </w:p>
        </w:tc>
      </w:tr>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r w:rsidRPr="00251D8E">
              <w:rPr>
                <w:rFonts w:ascii="Times New Roman" w:hAnsi="Times New Roman"/>
              </w:rPr>
              <w:t>1.</w:t>
            </w:r>
          </w:p>
        </w:tc>
        <w:tc>
          <w:tcPr>
            <w:tcW w:w="8221" w:type="dxa"/>
            <w:shd w:val="clear" w:color="auto" w:fill="auto"/>
          </w:tcPr>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Zapewnienie funkcjonowania Grupy Anonimowych Alkoholików oraz wsparcia psychologa – realizuje UG w Sadkach , GOPS w Sadkach (umowa cywilno-prawna).</w:t>
            </w:r>
          </w:p>
        </w:tc>
      </w:tr>
      <w:tr w:rsidR="00415280" w:rsidRPr="00251D8E" w:rsidTr="009220DC">
        <w:tblPrEx>
          <w:tblCellMar>
            <w:left w:w="70" w:type="dxa"/>
            <w:right w:w="70" w:type="dxa"/>
          </w:tblCellMar>
          <w:tblLook w:val="0000" w:firstRow="0" w:lastRow="0" w:firstColumn="0" w:lastColumn="0" w:noHBand="0" w:noVBand="0"/>
        </w:tblPrEx>
        <w:trPr>
          <w:gridBefore w:val="1"/>
          <w:trHeight w:val="768"/>
        </w:trPr>
        <w:tc>
          <w:tcPr>
            <w:tcW w:w="4537" w:type="dxa"/>
            <w:shd w:val="clear" w:color="auto" w:fill="auto"/>
          </w:tcPr>
          <w:p w:rsidR="00415280" w:rsidRPr="00251D8E" w:rsidRDefault="00415280" w:rsidP="009220DC">
            <w:pPr>
              <w:rPr>
                <w:rFonts w:ascii="Times New Roman" w:hAnsi="Times New Roman"/>
              </w:rPr>
            </w:pPr>
          </w:p>
          <w:p w:rsidR="00415280" w:rsidRPr="00251D8E" w:rsidRDefault="00415280" w:rsidP="009220DC">
            <w:pPr>
              <w:ind w:firstLine="5882"/>
              <w:rPr>
                <w:rFonts w:ascii="Times New Roman" w:hAnsi="Times New Roman"/>
                <w:b/>
              </w:rPr>
            </w:pPr>
            <w:r w:rsidRPr="00251D8E">
              <w:rPr>
                <w:rFonts w:ascii="Times New Roman" w:hAnsi="Times New Roman"/>
                <w:b/>
              </w:rPr>
              <w:t>RAZEM :  1.500,00 ZŁ</w:t>
            </w:r>
          </w:p>
        </w:tc>
      </w:tr>
    </w:tbl>
    <w:p w:rsidR="00415280" w:rsidRPr="00251D8E" w:rsidRDefault="00415280" w:rsidP="00415280">
      <w:pPr>
        <w:rPr>
          <w:rFonts w:ascii="Times New Roman" w:hAnsi="Times New Roman"/>
          <w:b/>
        </w:rPr>
      </w:pPr>
    </w:p>
    <w:p w:rsidR="00415280" w:rsidRPr="00251D8E" w:rsidRDefault="00415280" w:rsidP="00415280">
      <w:pPr>
        <w:rPr>
          <w:rFonts w:ascii="Times New Roman" w:hAnsi="Times New Roman"/>
          <w:b/>
        </w:rPr>
      </w:pPr>
    </w:p>
    <w:p w:rsidR="00415280" w:rsidRPr="00251D8E" w:rsidRDefault="00415280" w:rsidP="00415280">
      <w:pPr>
        <w:rPr>
          <w:rFonts w:ascii="Times New Roman" w:hAnsi="Times New Roman"/>
        </w:rPr>
      </w:pPr>
      <w:r w:rsidRPr="00251D8E">
        <w:rPr>
          <w:rFonts w:ascii="Times New Roman" w:hAnsi="Times New Roman"/>
          <w:b/>
        </w:rPr>
        <w:t xml:space="preserve">Zadanie 4.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LP.</w:t>
            </w:r>
          </w:p>
        </w:tc>
        <w:tc>
          <w:tcPr>
            <w:tcW w:w="8221" w:type="dxa"/>
            <w:shd w:val="clear" w:color="auto" w:fill="auto"/>
          </w:tcPr>
          <w:p w:rsidR="00415280" w:rsidRPr="00251D8E" w:rsidRDefault="00415280" w:rsidP="009220DC">
            <w:pP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ZADANIE  DO REALIZACJI</w:t>
            </w:r>
          </w:p>
        </w:tc>
      </w:tr>
      <w:tr w:rsidR="00415280" w:rsidRPr="00251D8E" w:rsidTr="009220DC">
        <w:tc>
          <w:tcPr>
            <w:tcW w:w="1101" w:type="dxa"/>
            <w:shd w:val="clear" w:color="auto" w:fill="auto"/>
          </w:tcPr>
          <w:p w:rsidR="00415280" w:rsidRPr="00251D8E" w:rsidRDefault="00415280" w:rsidP="009220DC">
            <w:pPr>
              <w:rPr>
                <w:rFonts w:ascii="Times New Roman" w:hAnsi="Times New Roman"/>
              </w:rPr>
            </w:pPr>
          </w:p>
        </w:tc>
        <w:tc>
          <w:tcPr>
            <w:tcW w:w="8221" w:type="dxa"/>
            <w:shd w:val="clear" w:color="auto" w:fill="auto"/>
          </w:tcPr>
          <w:p w:rsidR="00415280" w:rsidRPr="00251D8E" w:rsidRDefault="00415280" w:rsidP="009220DC">
            <w:pPr>
              <w:ind w:right="-360"/>
              <w:rPr>
                <w:rFonts w:ascii="Times New Roman" w:hAnsi="Times New Roman"/>
                <w:b/>
              </w:rPr>
            </w:pPr>
            <w:r w:rsidRPr="00251D8E">
              <w:rPr>
                <w:rFonts w:ascii="Times New Roman" w:hAnsi="Times New Roman"/>
                <w:b/>
              </w:rPr>
              <w:t>Tworzenie kompetencyjnej kadry zajmującej się problemem uzależnień i przemocy w rodzinie poprzez podnoszenia kompetencji przedstawicieli grup zawodowych zajmujących się osobami nietrzeźwymi, ofiarami przemocy w rodzinie.</w:t>
            </w:r>
          </w:p>
        </w:tc>
      </w:tr>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r w:rsidRPr="00251D8E">
              <w:rPr>
                <w:rFonts w:ascii="Times New Roman" w:hAnsi="Times New Roman"/>
              </w:rPr>
              <w:t>1.</w:t>
            </w:r>
          </w:p>
        </w:tc>
        <w:tc>
          <w:tcPr>
            <w:tcW w:w="8221" w:type="dxa"/>
            <w:shd w:val="clear" w:color="auto" w:fill="auto"/>
          </w:tcPr>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Finansowanie szkoleń, kursów specjalistycznych, wyjazdów poszczególnych grup: członków</w:t>
            </w:r>
          </w:p>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GKRPA, Pełnomocnika  Wójta, pedagogów, policjantów.</w:t>
            </w:r>
          </w:p>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w:t>
            </w:r>
          </w:p>
        </w:tc>
      </w:tr>
      <w:tr w:rsidR="00415280" w:rsidRPr="00251D8E" w:rsidTr="009220DC">
        <w:tblPrEx>
          <w:tblCellMar>
            <w:left w:w="70" w:type="dxa"/>
            <w:right w:w="70" w:type="dxa"/>
          </w:tblCellMar>
          <w:tblLook w:val="0000" w:firstRow="0" w:lastRow="0" w:firstColumn="0" w:lastColumn="0" w:noHBand="0" w:noVBand="0"/>
        </w:tblPrEx>
        <w:trPr>
          <w:gridBefore w:val="1"/>
          <w:trHeight w:val="696"/>
        </w:trPr>
        <w:tc>
          <w:tcPr>
            <w:tcW w:w="4537" w:type="dxa"/>
            <w:shd w:val="clear" w:color="auto" w:fill="auto"/>
          </w:tcPr>
          <w:p w:rsidR="00415280" w:rsidRPr="00251D8E" w:rsidRDefault="00415280" w:rsidP="009220DC">
            <w:pPr>
              <w:rPr>
                <w:rFonts w:ascii="Times New Roman" w:hAnsi="Times New Roman"/>
              </w:rPr>
            </w:pPr>
          </w:p>
          <w:p w:rsidR="00415280" w:rsidRPr="00251D8E" w:rsidRDefault="00415280" w:rsidP="009220DC">
            <w:pPr>
              <w:ind w:firstLine="5882"/>
              <w:rPr>
                <w:rFonts w:ascii="Times New Roman" w:hAnsi="Times New Roman"/>
                <w:b/>
              </w:rPr>
            </w:pPr>
            <w:r w:rsidRPr="00251D8E">
              <w:rPr>
                <w:rFonts w:ascii="Times New Roman" w:hAnsi="Times New Roman"/>
                <w:b/>
              </w:rPr>
              <w:t>RAZEM :  800,00 ZŁ</w:t>
            </w:r>
          </w:p>
        </w:tc>
      </w:tr>
    </w:tbl>
    <w:p w:rsidR="00415280" w:rsidRPr="00251D8E" w:rsidRDefault="00415280" w:rsidP="00415280">
      <w:pPr>
        <w:rPr>
          <w:rFonts w:ascii="Times New Roman" w:hAnsi="Times New Roman"/>
          <w:b/>
        </w:rPr>
      </w:pPr>
    </w:p>
    <w:p w:rsidR="00415280" w:rsidRPr="00251D8E" w:rsidRDefault="00415280" w:rsidP="00415280">
      <w:pPr>
        <w:rPr>
          <w:rFonts w:ascii="Times New Roman" w:hAnsi="Times New Roman"/>
        </w:rPr>
      </w:pPr>
      <w:r w:rsidRPr="00251D8E">
        <w:rPr>
          <w:rFonts w:ascii="Times New Roman" w:hAnsi="Times New Roman"/>
          <w:b/>
        </w:rPr>
        <w:t xml:space="preserve">Zadanie 5.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LP.</w:t>
            </w:r>
          </w:p>
        </w:tc>
        <w:tc>
          <w:tcPr>
            <w:tcW w:w="8221" w:type="dxa"/>
            <w:shd w:val="clear" w:color="auto" w:fill="auto"/>
          </w:tcPr>
          <w:p w:rsidR="00415280" w:rsidRPr="00251D8E" w:rsidRDefault="00415280" w:rsidP="009220DC">
            <w:pP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ZADANIE  DO REALIZACJI</w:t>
            </w:r>
          </w:p>
        </w:tc>
      </w:tr>
      <w:tr w:rsidR="00415280" w:rsidRPr="00251D8E" w:rsidTr="009220DC">
        <w:tc>
          <w:tcPr>
            <w:tcW w:w="1101" w:type="dxa"/>
            <w:shd w:val="clear" w:color="auto" w:fill="auto"/>
          </w:tcPr>
          <w:p w:rsidR="00415280" w:rsidRPr="00251D8E" w:rsidRDefault="00415280" w:rsidP="009220DC">
            <w:pPr>
              <w:rPr>
                <w:rFonts w:ascii="Times New Roman" w:hAnsi="Times New Roman"/>
              </w:rPr>
            </w:pPr>
          </w:p>
        </w:tc>
        <w:tc>
          <w:tcPr>
            <w:tcW w:w="8221" w:type="dxa"/>
            <w:shd w:val="clear" w:color="auto" w:fill="auto"/>
          </w:tcPr>
          <w:p w:rsidR="00415280" w:rsidRPr="00251D8E" w:rsidRDefault="00415280" w:rsidP="009220DC">
            <w:pPr>
              <w:ind w:right="-360"/>
              <w:rPr>
                <w:rFonts w:ascii="Times New Roman" w:hAnsi="Times New Roman"/>
                <w:b/>
              </w:rPr>
            </w:pPr>
            <w:r w:rsidRPr="00251D8E">
              <w:rPr>
                <w:rFonts w:ascii="Times New Roman" w:hAnsi="Times New Roman"/>
                <w:b/>
              </w:rPr>
              <w:t>Prowadzenie programów terapeutycznych, podejmowanie działań edukacyjnych w zakresie problematyki alkoholowej.</w:t>
            </w:r>
          </w:p>
        </w:tc>
      </w:tr>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r w:rsidRPr="00251D8E">
              <w:rPr>
                <w:rFonts w:ascii="Times New Roman" w:hAnsi="Times New Roman"/>
              </w:rPr>
              <w:t>1.</w:t>
            </w:r>
          </w:p>
        </w:tc>
        <w:tc>
          <w:tcPr>
            <w:tcW w:w="8221" w:type="dxa"/>
            <w:shd w:val="clear" w:color="auto" w:fill="auto"/>
          </w:tcPr>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Dofinansowanie organizacji  pozalekcyjnych zajęć sportowo-rekreacyjnych i kulturalnych z elementami profilaktyki w szkołach i gimnazjum.</w:t>
            </w:r>
          </w:p>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Finansowanie programów edukacyjno-profilaktycznych realizowanych na terenie szkół i innych placówek oświatowych, w tym warsztatów i spektakli teatralnych</w:t>
            </w:r>
          </w:p>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Dofinansowanie gminnych i lokalnych imprez kulturalnych i sportowych organizowanych dla dzieci.</w:t>
            </w:r>
          </w:p>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Zakup materiałów edukacyjnych o tematyce profilaktycznej.</w:t>
            </w:r>
          </w:p>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Organizacja i zakup nagród w konkursach</w:t>
            </w:r>
          </w:p>
        </w:tc>
      </w:tr>
      <w:tr w:rsidR="00415280" w:rsidRPr="00251D8E" w:rsidTr="009220DC">
        <w:tblPrEx>
          <w:tblCellMar>
            <w:left w:w="70" w:type="dxa"/>
            <w:right w:w="70" w:type="dxa"/>
          </w:tblCellMar>
          <w:tblLook w:val="0000" w:firstRow="0" w:lastRow="0" w:firstColumn="0" w:lastColumn="0" w:noHBand="0" w:noVBand="0"/>
        </w:tblPrEx>
        <w:trPr>
          <w:gridBefore w:val="1"/>
          <w:trHeight w:val="768"/>
        </w:trPr>
        <w:tc>
          <w:tcPr>
            <w:tcW w:w="4537" w:type="dxa"/>
            <w:shd w:val="clear" w:color="auto" w:fill="auto"/>
          </w:tcPr>
          <w:p w:rsidR="00415280" w:rsidRPr="00251D8E" w:rsidRDefault="00415280" w:rsidP="009220DC">
            <w:pPr>
              <w:rPr>
                <w:rFonts w:ascii="Times New Roman" w:hAnsi="Times New Roman"/>
              </w:rPr>
            </w:pPr>
          </w:p>
          <w:p w:rsidR="00415280" w:rsidRPr="00251D8E" w:rsidRDefault="00415280" w:rsidP="009220DC">
            <w:pPr>
              <w:ind w:firstLine="5883"/>
              <w:rPr>
                <w:rFonts w:ascii="Times New Roman" w:hAnsi="Times New Roman"/>
                <w:b/>
              </w:rPr>
            </w:pPr>
            <w:r w:rsidRPr="00251D8E">
              <w:rPr>
                <w:rFonts w:ascii="Times New Roman" w:hAnsi="Times New Roman"/>
                <w:b/>
              </w:rPr>
              <w:t>RAZEM :  4.500,00 ZŁ</w:t>
            </w:r>
          </w:p>
        </w:tc>
      </w:tr>
    </w:tbl>
    <w:p w:rsidR="00415280" w:rsidRDefault="00415280" w:rsidP="00415280">
      <w:pPr>
        <w:rPr>
          <w:rFonts w:ascii="Times New Roman" w:hAnsi="Times New Roman"/>
          <w:b/>
        </w:rPr>
      </w:pPr>
    </w:p>
    <w:p w:rsidR="00415280" w:rsidRPr="00251D8E" w:rsidRDefault="00415280" w:rsidP="00415280">
      <w:pPr>
        <w:rPr>
          <w:rFonts w:ascii="Times New Roman" w:hAnsi="Times New Roman"/>
        </w:rPr>
      </w:pPr>
      <w:r w:rsidRPr="00251D8E">
        <w:rPr>
          <w:rFonts w:ascii="Times New Roman" w:hAnsi="Times New Roman"/>
          <w:b/>
        </w:rPr>
        <w:t xml:space="preserve">Zadanie 6.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LP.</w:t>
            </w:r>
          </w:p>
        </w:tc>
        <w:tc>
          <w:tcPr>
            <w:tcW w:w="8221" w:type="dxa"/>
            <w:shd w:val="clear" w:color="auto" w:fill="auto"/>
          </w:tcPr>
          <w:p w:rsidR="00415280" w:rsidRPr="00251D8E" w:rsidRDefault="00415280" w:rsidP="009220DC">
            <w:pPr>
              <w:rPr>
                <w:rFonts w:ascii="Times New Roman" w:hAnsi="Times New Roman"/>
              </w:rPr>
            </w:pPr>
          </w:p>
          <w:p w:rsidR="00415280" w:rsidRPr="00251D8E" w:rsidRDefault="00415280" w:rsidP="009220DC">
            <w:pPr>
              <w:jc w:val="center"/>
              <w:rPr>
                <w:rFonts w:ascii="Times New Roman" w:hAnsi="Times New Roman"/>
                <w:b/>
              </w:rPr>
            </w:pPr>
            <w:r w:rsidRPr="00251D8E">
              <w:rPr>
                <w:rFonts w:ascii="Times New Roman" w:hAnsi="Times New Roman"/>
                <w:b/>
              </w:rPr>
              <w:t>ZADANIE  DO REALIZACJI</w:t>
            </w:r>
          </w:p>
        </w:tc>
      </w:tr>
      <w:tr w:rsidR="00415280" w:rsidRPr="00251D8E" w:rsidTr="009220DC">
        <w:tc>
          <w:tcPr>
            <w:tcW w:w="1101" w:type="dxa"/>
            <w:shd w:val="clear" w:color="auto" w:fill="auto"/>
          </w:tcPr>
          <w:p w:rsidR="00415280" w:rsidRPr="00251D8E" w:rsidRDefault="00415280" w:rsidP="009220DC">
            <w:pPr>
              <w:rPr>
                <w:rFonts w:ascii="Times New Roman" w:hAnsi="Times New Roman"/>
              </w:rPr>
            </w:pPr>
          </w:p>
        </w:tc>
        <w:tc>
          <w:tcPr>
            <w:tcW w:w="8221" w:type="dxa"/>
            <w:shd w:val="clear" w:color="auto" w:fill="auto"/>
          </w:tcPr>
          <w:p w:rsidR="00415280" w:rsidRPr="00251D8E" w:rsidRDefault="00415280" w:rsidP="009220DC">
            <w:pPr>
              <w:ind w:right="-360"/>
              <w:rPr>
                <w:rFonts w:ascii="Times New Roman" w:hAnsi="Times New Roman"/>
                <w:b/>
              </w:rPr>
            </w:pPr>
            <w:r w:rsidRPr="00251D8E">
              <w:rPr>
                <w:rFonts w:ascii="Times New Roman" w:hAnsi="Times New Roman"/>
                <w:b/>
              </w:rPr>
              <w:t xml:space="preserve">Działalność Gminnej Komisji Rozwiązywania Problemów Alkoholowych </w:t>
            </w:r>
          </w:p>
          <w:p w:rsidR="00415280" w:rsidRPr="00251D8E" w:rsidRDefault="00415280" w:rsidP="009220DC">
            <w:pPr>
              <w:ind w:right="-360"/>
              <w:rPr>
                <w:rFonts w:ascii="Times New Roman" w:hAnsi="Times New Roman"/>
                <w:b/>
              </w:rPr>
            </w:pPr>
          </w:p>
        </w:tc>
      </w:tr>
      <w:tr w:rsidR="00415280" w:rsidRPr="00251D8E" w:rsidTr="009220DC">
        <w:tc>
          <w:tcPr>
            <w:tcW w:w="1101" w:type="dxa"/>
            <w:shd w:val="clear" w:color="auto" w:fill="auto"/>
          </w:tcPr>
          <w:p w:rsidR="00415280" w:rsidRPr="00251D8E" w:rsidRDefault="00415280" w:rsidP="009220DC">
            <w:pPr>
              <w:jc w:val="center"/>
              <w:rPr>
                <w:rFonts w:ascii="Times New Roman" w:hAnsi="Times New Roman"/>
              </w:rPr>
            </w:pPr>
            <w:r w:rsidRPr="00251D8E">
              <w:rPr>
                <w:rFonts w:ascii="Times New Roman" w:hAnsi="Times New Roman"/>
              </w:rPr>
              <w:t>1.</w:t>
            </w:r>
          </w:p>
        </w:tc>
        <w:tc>
          <w:tcPr>
            <w:tcW w:w="8221" w:type="dxa"/>
            <w:shd w:val="clear" w:color="auto" w:fill="auto"/>
          </w:tcPr>
          <w:p w:rsidR="00415280" w:rsidRPr="00251D8E" w:rsidRDefault="00415280" w:rsidP="009220DC">
            <w:pPr>
              <w:spacing w:after="0" w:line="240" w:lineRule="auto"/>
              <w:ind w:left="-108"/>
              <w:rPr>
                <w:rFonts w:ascii="Times New Roman" w:hAnsi="Times New Roman"/>
              </w:rPr>
            </w:pPr>
            <w:r w:rsidRPr="00251D8E">
              <w:rPr>
                <w:rFonts w:ascii="Times New Roman" w:hAnsi="Times New Roman"/>
              </w:rPr>
              <w:t xml:space="preserve"> Praca GKRPA:</w:t>
            </w:r>
          </w:p>
          <w:p w:rsidR="00415280" w:rsidRPr="00251D8E" w:rsidRDefault="00415280" w:rsidP="00415280">
            <w:pPr>
              <w:numPr>
                <w:ilvl w:val="0"/>
                <w:numId w:val="13"/>
              </w:numPr>
              <w:spacing w:after="0" w:line="240" w:lineRule="auto"/>
              <w:rPr>
                <w:rFonts w:ascii="Times New Roman" w:hAnsi="Times New Roman"/>
              </w:rPr>
            </w:pPr>
            <w:r w:rsidRPr="00251D8E">
              <w:rPr>
                <w:rFonts w:ascii="Times New Roman" w:hAnsi="Times New Roman"/>
              </w:rPr>
              <w:t>przyjmowanie wniosków o leczenie odwykowe;</w:t>
            </w:r>
          </w:p>
          <w:p w:rsidR="00415280" w:rsidRPr="00251D8E" w:rsidRDefault="00415280" w:rsidP="00415280">
            <w:pPr>
              <w:numPr>
                <w:ilvl w:val="0"/>
                <w:numId w:val="13"/>
              </w:numPr>
              <w:spacing w:after="0" w:line="240" w:lineRule="auto"/>
              <w:rPr>
                <w:rFonts w:ascii="Times New Roman" w:hAnsi="Times New Roman"/>
              </w:rPr>
            </w:pPr>
            <w:r w:rsidRPr="00251D8E">
              <w:rPr>
                <w:rFonts w:ascii="Times New Roman" w:hAnsi="Times New Roman"/>
              </w:rPr>
              <w:t>opracowywanie wniosków dot. skierowania do sądu (wywiady)</w:t>
            </w:r>
          </w:p>
          <w:p w:rsidR="00415280" w:rsidRPr="00251D8E" w:rsidRDefault="003D16F8" w:rsidP="00415280">
            <w:pPr>
              <w:numPr>
                <w:ilvl w:val="0"/>
                <w:numId w:val="13"/>
              </w:numPr>
              <w:spacing w:after="0" w:line="240" w:lineRule="auto"/>
              <w:rPr>
                <w:rFonts w:ascii="Times New Roman" w:hAnsi="Times New Roman"/>
              </w:rPr>
            </w:pPr>
            <w:r>
              <w:rPr>
                <w:rFonts w:ascii="Times New Roman" w:hAnsi="Times New Roman"/>
              </w:rPr>
              <w:t xml:space="preserve">wynagrodzenie </w:t>
            </w:r>
            <w:r w:rsidR="00415280" w:rsidRPr="00251D8E">
              <w:rPr>
                <w:rFonts w:ascii="Times New Roman" w:hAnsi="Times New Roman"/>
              </w:rPr>
              <w:t xml:space="preserve">GKRPA </w:t>
            </w:r>
          </w:p>
          <w:p w:rsidR="00415280" w:rsidRPr="00251D8E" w:rsidRDefault="00415280" w:rsidP="009220DC">
            <w:pPr>
              <w:spacing w:after="0" w:line="240" w:lineRule="auto"/>
              <w:ind w:left="-108"/>
              <w:rPr>
                <w:rFonts w:ascii="Times New Roman" w:hAnsi="Times New Roman"/>
              </w:rPr>
            </w:pPr>
          </w:p>
        </w:tc>
      </w:tr>
      <w:tr w:rsidR="00415280" w:rsidRPr="00251D8E" w:rsidTr="009220DC">
        <w:tblPrEx>
          <w:tblCellMar>
            <w:left w:w="70" w:type="dxa"/>
            <w:right w:w="70" w:type="dxa"/>
          </w:tblCellMar>
          <w:tblLook w:val="0000" w:firstRow="0" w:lastRow="0" w:firstColumn="0" w:lastColumn="0" w:noHBand="0" w:noVBand="0"/>
        </w:tblPrEx>
        <w:trPr>
          <w:gridBefore w:val="1"/>
          <w:trHeight w:val="768"/>
        </w:trPr>
        <w:tc>
          <w:tcPr>
            <w:tcW w:w="4537" w:type="dxa"/>
            <w:shd w:val="clear" w:color="auto" w:fill="auto"/>
          </w:tcPr>
          <w:p w:rsidR="00415280" w:rsidRPr="00251D8E" w:rsidRDefault="00415280" w:rsidP="009220DC">
            <w:pPr>
              <w:rPr>
                <w:rFonts w:ascii="Times New Roman" w:hAnsi="Times New Roman"/>
              </w:rPr>
            </w:pPr>
          </w:p>
          <w:p w:rsidR="00415280" w:rsidRPr="00251D8E" w:rsidRDefault="00415280" w:rsidP="009220DC">
            <w:pPr>
              <w:ind w:firstLine="5600"/>
              <w:rPr>
                <w:rFonts w:ascii="Times New Roman" w:hAnsi="Times New Roman"/>
                <w:b/>
              </w:rPr>
            </w:pPr>
            <w:r w:rsidRPr="00251D8E">
              <w:rPr>
                <w:rFonts w:ascii="Times New Roman" w:hAnsi="Times New Roman"/>
                <w:b/>
              </w:rPr>
              <w:t>RAZEM :  13.000,00 ZŁ</w:t>
            </w:r>
          </w:p>
        </w:tc>
      </w:tr>
    </w:tbl>
    <w:p w:rsidR="00415280" w:rsidRPr="00251D8E" w:rsidRDefault="00415280" w:rsidP="00415280">
      <w:pPr>
        <w:rPr>
          <w:rFonts w:ascii="Times New Roman" w:hAnsi="Times New Roman"/>
          <w:b/>
        </w:rPr>
      </w:pPr>
    </w:p>
    <w:p w:rsidR="00415280" w:rsidRPr="00251D8E" w:rsidRDefault="00415280" w:rsidP="00415280">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415280" w:rsidRPr="00251D8E" w:rsidTr="009220DC">
        <w:tc>
          <w:tcPr>
            <w:tcW w:w="3070" w:type="dxa"/>
            <w:shd w:val="clear" w:color="auto" w:fill="auto"/>
          </w:tcPr>
          <w:p w:rsidR="00415280" w:rsidRPr="00251D8E" w:rsidRDefault="00415280" w:rsidP="009220DC">
            <w:pPr>
              <w:rPr>
                <w:rFonts w:ascii="Times New Roman" w:hAnsi="Times New Roman"/>
                <w:b/>
              </w:rPr>
            </w:pPr>
            <w:r w:rsidRPr="00251D8E">
              <w:rPr>
                <w:rFonts w:ascii="Times New Roman" w:hAnsi="Times New Roman"/>
                <w:b/>
              </w:rPr>
              <w:t>Przeciwdziałanie Alkoholizmowi</w:t>
            </w:r>
          </w:p>
        </w:tc>
        <w:tc>
          <w:tcPr>
            <w:tcW w:w="3071" w:type="dxa"/>
            <w:shd w:val="clear" w:color="auto" w:fill="auto"/>
          </w:tcPr>
          <w:p w:rsidR="00415280" w:rsidRPr="00251D8E" w:rsidRDefault="00415280" w:rsidP="009220DC">
            <w:pPr>
              <w:rPr>
                <w:rFonts w:ascii="Times New Roman" w:hAnsi="Times New Roman"/>
                <w:b/>
              </w:rPr>
            </w:pPr>
          </w:p>
          <w:p w:rsidR="00415280" w:rsidRPr="00251D8E" w:rsidRDefault="00415280" w:rsidP="009220DC">
            <w:pPr>
              <w:rPr>
                <w:rFonts w:ascii="Times New Roman" w:hAnsi="Times New Roman"/>
                <w:b/>
              </w:rPr>
            </w:pPr>
            <w:r w:rsidRPr="00251D8E">
              <w:rPr>
                <w:rFonts w:ascii="Times New Roman" w:hAnsi="Times New Roman"/>
                <w:b/>
              </w:rPr>
              <w:t>94.200,00zł</w:t>
            </w:r>
          </w:p>
        </w:tc>
      </w:tr>
      <w:tr w:rsidR="00415280" w:rsidRPr="00251D8E" w:rsidTr="009220DC">
        <w:tc>
          <w:tcPr>
            <w:tcW w:w="3070" w:type="dxa"/>
            <w:shd w:val="clear" w:color="auto" w:fill="auto"/>
          </w:tcPr>
          <w:p w:rsidR="00415280" w:rsidRPr="00251D8E" w:rsidRDefault="00415280" w:rsidP="009220DC">
            <w:pPr>
              <w:rPr>
                <w:rFonts w:ascii="Times New Roman" w:hAnsi="Times New Roman"/>
                <w:b/>
              </w:rPr>
            </w:pPr>
            <w:r w:rsidRPr="00251D8E">
              <w:rPr>
                <w:rFonts w:ascii="Times New Roman" w:hAnsi="Times New Roman"/>
                <w:b/>
              </w:rPr>
              <w:t>Przeciwdziałanie narkomanii</w:t>
            </w:r>
          </w:p>
        </w:tc>
        <w:tc>
          <w:tcPr>
            <w:tcW w:w="3071" w:type="dxa"/>
            <w:shd w:val="clear" w:color="auto" w:fill="auto"/>
          </w:tcPr>
          <w:p w:rsidR="00415280" w:rsidRPr="00251D8E" w:rsidRDefault="00415280" w:rsidP="009220DC">
            <w:pPr>
              <w:rPr>
                <w:rFonts w:ascii="Times New Roman" w:hAnsi="Times New Roman"/>
                <w:b/>
              </w:rPr>
            </w:pPr>
          </w:p>
          <w:p w:rsidR="00415280" w:rsidRPr="00251D8E" w:rsidRDefault="00415280" w:rsidP="009220DC">
            <w:pPr>
              <w:rPr>
                <w:rFonts w:ascii="Times New Roman" w:hAnsi="Times New Roman"/>
                <w:b/>
              </w:rPr>
            </w:pPr>
            <w:r w:rsidRPr="00251D8E">
              <w:rPr>
                <w:rFonts w:ascii="Times New Roman" w:hAnsi="Times New Roman"/>
                <w:b/>
              </w:rPr>
              <w:t>800,00zł</w:t>
            </w:r>
          </w:p>
        </w:tc>
      </w:tr>
      <w:tr w:rsidR="00415280" w:rsidRPr="00251D8E" w:rsidTr="009220DC">
        <w:tc>
          <w:tcPr>
            <w:tcW w:w="3070" w:type="dxa"/>
            <w:shd w:val="clear" w:color="auto" w:fill="auto"/>
          </w:tcPr>
          <w:p w:rsidR="00415280" w:rsidRPr="00251D8E" w:rsidRDefault="00415280" w:rsidP="009220DC">
            <w:pPr>
              <w:rPr>
                <w:rFonts w:ascii="Times New Roman" w:hAnsi="Times New Roman"/>
                <w:b/>
              </w:rPr>
            </w:pPr>
          </w:p>
          <w:p w:rsidR="00415280" w:rsidRPr="00251D8E" w:rsidRDefault="00415280" w:rsidP="009220DC">
            <w:pPr>
              <w:rPr>
                <w:rFonts w:ascii="Times New Roman" w:hAnsi="Times New Roman"/>
                <w:b/>
              </w:rPr>
            </w:pPr>
            <w:r w:rsidRPr="00251D8E">
              <w:rPr>
                <w:rFonts w:ascii="Times New Roman" w:hAnsi="Times New Roman"/>
                <w:b/>
              </w:rPr>
              <w:t>RAZEM</w:t>
            </w:r>
          </w:p>
          <w:p w:rsidR="00415280" w:rsidRPr="00251D8E" w:rsidRDefault="00415280" w:rsidP="009220DC">
            <w:pPr>
              <w:rPr>
                <w:rFonts w:ascii="Times New Roman" w:hAnsi="Times New Roman"/>
                <w:b/>
              </w:rPr>
            </w:pPr>
          </w:p>
        </w:tc>
        <w:tc>
          <w:tcPr>
            <w:tcW w:w="3071" w:type="dxa"/>
            <w:shd w:val="clear" w:color="auto" w:fill="auto"/>
          </w:tcPr>
          <w:p w:rsidR="00415280" w:rsidRPr="00251D8E" w:rsidRDefault="00415280" w:rsidP="009220DC">
            <w:pPr>
              <w:rPr>
                <w:rFonts w:ascii="Times New Roman" w:hAnsi="Times New Roman"/>
                <w:b/>
              </w:rPr>
            </w:pPr>
          </w:p>
          <w:p w:rsidR="00415280" w:rsidRPr="00251D8E" w:rsidRDefault="00415280" w:rsidP="009220DC">
            <w:pPr>
              <w:rPr>
                <w:rFonts w:ascii="Times New Roman" w:hAnsi="Times New Roman"/>
                <w:b/>
              </w:rPr>
            </w:pPr>
            <w:r w:rsidRPr="00251D8E">
              <w:rPr>
                <w:rFonts w:ascii="Times New Roman" w:hAnsi="Times New Roman"/>
                <w:b/>
              </w:rPr>
              <w:t>95.000,00zł</w:t>
            </w:r>
          </w:p>
        </w:tc>
      </w:tr>
      <w:tr w:rsidR="00415280" w:rsidRPr="00251D8E" w:rsidTr="009220DC">
        <w:tc>
          <w:tcPr>
            <w:tcW w:w="3070" w:type="dxa"/>
            <w:shd w:val="clear" w:color="auto" w:fill="auto"/>
          </w:tcPr>
          <w:p w:rsidR="00415280" w:rsidRPr="00251D8E" w:rsidRDefault="00415280" w:rsidP="009220DC">
            <w:pPr>
              <w:rPr>
                <w:rFonts w:ascii="Times New Roman" w:hAnsi="Times New Roman"/>
                <w:b/>
              </w:rPr>
            </w:pPr>
            <w:r w:rsidRPr="00251D8E">
              <w:rPr>
                <w:rFonts w:ascii="Times New Roman" w:hAnsi="Times New Roman"/>
                <w:b/>
              </w:rPr>
              <w:t>Planowane opłaty za wydane zezwolenia na sprzedaż napojów alkoholowych.</w:t>
            </w:r>
          </w:p>
        </w:tc>
        <w:tc>
          <w:tcPr>
            <w:tcW w:w="3071" w:type="dxa"/>
            <w:shd w:val="clear" w:color="auto" w:fill="auto"/>
          </w:tcPr>
          <w:p w:rsidR="00415280" w:rsidRPr="00251D8E" w:rsidRDefault="00415280" w:rsidP="009220DC">
            <w:pPr>
              <w:rPr>
                <w:rFonts w:ascii="Times New Roman" w:hAnsi="Times New Roman"/>
                <w:b/>
              </w:rPr>
            </w:pPr>
          </w:p>
          <w:p w:rsidR="00415280" w:rsidRPr="00251D8E" w:rsidRDefault="00415280" w:rsidP="009220DC">
            <w:pPr>
              <w:rPr>
                <w:rFonts w:ascii="Times New Roman" w:hAnsi="Times New Roman"/>
                <w:b/>
              </w:rPr>
            </w:pPr>
            <w:r w:rsidRPr="00251D8E">
              <w:rPr>
                <w:rFonts w:ascii="Times New Roman" w:hAnsi="Times New Roman"/>
                <w:b/>
              </w:rPr>
              <w:t>95.000,00 ZŁ</w:t>
            </w:r>
          </w:p>
        </w:tc>
      </w:tr>
    </w:tbl>
    <w:p w:rsidR="00415280" w:rsidRPr="00251D8E" w:rsidRDefault="00415280" w:rsidP="00415280">
      <w:pPr>
        <w:rPr>
          <w:rFonts w:ascii="Times New Roman" w:hAnsi="Times New Roman"/>
          <w:b/>
        </w:rPr>
      </w:pPr>
    </w:p>
    <w:p w:rsidR="00415280" w:rsidRPr="00251D8E" w:rsidRDefault="00415280" w:rsidP="00415280">
      <w:pPr>
        <w:rPr>
          <w:rFonts w:ascii="Times New Roman" w:hAnsi="Times New Roman"/>
          <w:b/>
        </w:rPr>
      </w:pPr>
    </w:p>
    <w:p w:rsidR="00415280" w:rsidRPr="00251D8E" w:rsidRDefault="00415280" w:rsidP="00415280">
      <w:pPr>
        <w:rPr>
          <w:rFonts w:ascii="Times New Roman" w:hAnsi="Times New Roman"/>
          <w:b/>
        </w:rPr>
      </w:pPr>
    </w:p>
    <w:p w:rsidR="00415280" w:rsidRPr="00D87411" w:rsidRDefault="00415280">
      <w:pPr>
        <w:rPr>
          <w:rFonts w:ascii="Times New Roman" w:hAnsi="Times New Roman"/>
        </w:rPr>
      </w:pPr>
    </w:p>
    <w:sectPr w:rsidR="00415280" w:rsidRPr="00D87411" w:rsidSect="008308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42" w:rsidRDefault="008F3042" w:rsidP="00207707">
      <w:pPr>
        <w:spacing w:after="0" w:line="240" w:lineRule="auto"/>
      </w:pPr>
      <w:r>
        <w:separator/>
      </w:r>
    </w:p>
  </w:endnote>
  <w:endnote w:type="continuationSeparator" w:id="0">
    <w:p w:rsidR="008F3042" w:rsidRDefault="008F3042" w:rsidP="0020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42" w:rsidRDefault="008F3042" w:rsidP="00207707">
      <w:pPr>
        <w:spacing w:after="0" w:line="240" w:lineRule="auto"/>
      </w:pPr>
      <w:r>
        <w:separator/>
      </w:r>
    </w:p>
  </w:footnote>
  <w:footnote w:type="continuationSeparator" w:id="0">
    <w:p w:rsidR="008F3042" w:rsidRDefault="008F3042" w:rsidP="00207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07" w:rsidRPr="00207707" w:rsidRDefault="00207707">
    <w:pPr>
      <w:pStyle w:val="Nagwek"/>
      <w:rPr>
        <w:rFonts w:ascii="Times New Roman" w:hAnsi="Times New Roman"/>
        <w:color w:val="FF0000"/>
      </w:rPr>
    </w:pP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AF7"/>
    <w:multiLevelType w:val="hybridMultilevel"/>
    <w:tmpl w:val="0958D506"/>
    <w:lvl w:ilvl="0" w:tplc="04150011">
      <w:start w:val="1"/>
      <w:numFmt w:val="decimal"/>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 w15:restartNumberingAfterBreak="0">
    <w:nsid w:val="095112FD"/>
    <w:multiLevelType w:val="hybridMultilevel"/>
    <w:tmpl w:val="2E549AE2"/>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2" w15:restartNumberingAfterBreak="0">
    <w:nsid w:val="106808C2"/>
    <w:multiLevelType w:val="hybridMultilevel"/>
    <w:tmpl w:val="5ABC6A6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4570C"/>
    <w:multiLevelType w:val="hybridMultilevel"/>
    <w:tmpl w:val="7952E2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358B422D"/>
    <w:multiLevelType w:val="hybridMultilevel"/>
    <w:tmpl w:val="DDF81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F83E19"/>
    <w:multiLevelType w:val="hybridMultilevel"/>
    <w:tmpl w:val="1C289DF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3DBA5499"/>
    <w:multiLevelType w:val="hybridMultilevel"/>
    <w:tmpl w:val="41E8C7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3E366484"/>
    <w:multiLevelType w:val="hybridMultilevel"/>
    <w:tmpl w:val="B92EA61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8" w15:restartNumberingAfterBreak="0">
    <w:nsid w:val="42D4794E"/>
    <w:multiLevelType w:val="hybridMultilevel"/>
    <w:tmpl w:val="1EDC475C"/>
    <w:lvl w:ilvl="0" w:tplc="0ABE700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BC748DC"/>
    <w:multiLevelType w:val="hybridMultilevel"/>
    <w:tmpl w:val="CF906D1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0" w15:restartNumberingAfterBreak="0">
    <w:nsid w:val="63157095"/>
    <w:multiLevelType w:val="hybridMultilevel"/>
    <w:tmpl w:val="B7CEF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6483440A"/>
    <w:multiLevelType w:val="hybridMultilevel"/>
    <w:tmpl w:val="D948217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506A9"/>
    <w:multiLevelType w:val="hybridMultilevel"/>
    <w:tmpl w:val="508EA7A4"/>
    <w:lvl w:ilvl="0" w:tplc="04150011">
      <w:start w:val="1"/>
      <w:numFmt w:val="decimal"/>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num w:numId="1">
    <w:abstractNumId w:val="12"/>
  </w:num>
  <w:num w:numId="2">
    <w:abstractNumId w:val="0"/>
  </w:num>
  <w:num w:numId="3">
    <w:abstractNumId w:val="5"/>
  </w:num>
  <w:num w:numId="4">
    <w:abstractNumId w:val="7"/>
  </w:num>
  <w:num w:numId="5">
    <w:abstractNumId w:val="3"/>
  </w:num>
  <w:num w:numId="6">
    <w:abstractNumId w:val="10"/>
  </w:num>
  <w:num w:numId="7">
    <w:abstractNumId w:val="6"/>
  </w:num>
  <w:num w:numId="8">
    <w:abstractNumId w:val="2"/>
  </w:num>
  <w:num w:numId="9">
    <w:abstractNumId w:val="11"/>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7956"/>
    <w:rsid w:val="00055F32"/>
    <w:rsid w:val="000D170D"/>
    <w:rsid w:val="001376B2"/>
    <w:rsid w:val="00167F08"/>
    <w:rsid w:val="0017544F"/>
    <w:rsid w:val="001F5D15"/>
    <w:rsid w:val="00207707"/>
    <w:rsid w:val="00236334"/>
    <w:rsid w:val="002A00B9"/>
    <w:rsid w:val="002C2070"/>
    <w:rsid w:val="00352A09"/>
    <w:rsid w:val="003D16F8"/>
    <w:rsid w:val="003F3DB9"/>
    <w:rsid w:val="00415280"/>
    <w:rsid w:val="004222D3"/>
    <w:rsid w:val="00482567"/>
    <w:rsid w:val="004A255D"/>
    <w:rsid w:val="004A705F"/>
    <w:rsid w:val="004B4853"/>
    <w:rsid w:val="00510871"/>
    <w:rsid w:val="00596AE2"/>
    <w:rsid w:val="005A2229"/>
    <w:rsid w:val="005C3EB5"/>
    <w:rsid w:val="00614DA9"/>
    <w:rsid w:val="006353A4"/>
    <w:rsid w:val="006B6921"/>
    <w:rsid w:val="006C2FF8"/>
    <w:rsid w:val="00717956"/>
    <w:rsid w:val="008308E0"/>
    <w:rsid w:val="00870E5C"/>
    <w:rsid w:val="008E641F"/>
    <w:rsid w:val="008F3042"/>
    <w:rsid w:val="009071F5"/>
    <w:rsid w:val="00934E37"/>
    <w:rsid w:val="009406CE"/>
    <w:rsid w:val="009739F4"/>
    <w:rsid w:val="00A24DE6"/>
    <w:rsid w:val="00A27992"/>
    <w:rsid w:val="00AC271E"/>
    <w:rsid w:val="00AF0896"/>
    <w:rsid w:val="00BA008D"/>
    <w:rsid w:val="00BB3523"/>
    <w:rsid w:val="00C02198"/>
    <w:rsid w:val="00C9728B"/>
    <w:rsid w:val="00CB2C1D"/>
    <w:rsid w:val="00CB6190"/>
    <w:rsid w:val="00CC3066"/>
    <w:rsid w:val="00D87411"/>
    <w:rsid w:val="00D97F9C"/>
    <w:rsid w:val="00E17455"/>
    <w:rsid w:val="00F517E8"/>
    <w:rsid w:val="00F77FB5"/>
    <w:rsid w:val="00FE2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D3BD5-0056-4B90-A89F-7E109C40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8E0"/>
    <w:pPr>
      <w:spacing w:after="160" w:line="259" w:lineRule="auto"/>
    </w:pPr>
    <w:rPr>
      <w:sz w:val="22"/>
      <w:szCs w:val="22"/>
      <w:lang w:eastAsia="en-US"/>
    </w:rPr>
  </w:style>
  <w:style w:type="paragraph" w:styleId="Nagwek1">
    <w:name w:val="heading 1"/>
    <w:basedOn w:val="Normalny"/>
    <w:next w:val="Normalny"/>
    <w:link w:val="Nagwek1Znak"/>
    <w:qFormat/>
    <w:rsid w:val="00717956"/>
    <w:pPr>
      <w:keepNext/>
      <w:spacing w:after="0" w:line="240" w:lineRule="auto"/>
      <w:ind w:left="2124" w:firstLine="708"/>
      <w:outlineLvl w:val="0"/>
    </w:pPr>
    <w:rPr>
      <w:rFonts w:ascii="Arial" w:eastAsia="Times New Roman" w:hAnsi="Arial"/>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17956"/>
    <w:rPr>
      <w:rFonts w:ascii="Arial" w:eastAsia="Times New Roman" w:hAnsi="Arial"/>
      <w:b/>
      <w:sz w:val="28"/>
    </w:rPr>
  </w:style>
  <w:style w:type="paragraph" w:customStyle="1" w:styleId="Domylnie">
    <w:name w:val="Domyślnie"/>
    <w:uiPriority w:val="99"/>
    <w:rsid w:val="00717956"/>
    <w:pPr>
      <w:snapToGrid w:val="0"/>
    </w:pPr>
    <w:rPr>
      <w:rFonts w:ascii="Times New Roman" w:eastAsia="Times New Roman" w:hAnsi="Times New Roman"/>
      <w:sz w:val="24"/>
    </w:rPr>
  </w:style>
  <w:style w:type="character" w:styleId="Hipercze">
    <w:name w:val="Hyperlink"/>
    <w:uiPriority w:val="99"/>
    <w:rsid w:val="00717956"/>
    <w:rPr>
      <w:color w:val="0000FF"/>
      <w:u w:val="single"/>
    </w:rPr>
  </w:style>
  <w:style w:type="paragraph" w:styleId="Bezodstpw">
    <w:name w:val="No Spacing"/>
    <w:uiPriority w:val="99"/>
    <w:qFormat/>
    <w:rsid w:val="00717956"/>
    <w:rPr>
      <w:rFonts w:ascii="Times New Roman" w:eastAsia="Times New Roman" w:hAnsi="Times New Roman"/>
      <w:sz w:val="24"/>
      <w:lang w:eastAsia="en-US"/>
    </w:rPr>
  </w:style>
  <w:style w:type="paragraph" w:styleId="Nagwek">
    <w:name w:val="header"/>
    <w:basedOn w:val="Normalny"/>
    <w:link w:val="NagwekZnak"/>
    <w:uiPriority w:val="99"/>
    <w:unhideWhenUsed/>
    <w:rsid w:val="00207707"/>
    <w:pPr>
      <w:tabs>
        <w:tab w:val="center" w:pos="4536"/>
        <w:tab w:val="right" w:pos="9072"/>
      </w:tabs>
    </w:pPr>
  </w:style>
  <w:style w:type="character" w:customStyle="1" w:styleId="NagwekZnak">
    <w:name w:val="Nagłówek Znak"/>
    <w:link w:val="Nagwek"/>
    <w:uiPriority w:val="99"/>
    <w:rsid w:val="00207707"/>
    <w:rPr>
      <w:sz w:val="22"/>
      <w:szCs w:val="22"/>
      <w:lang w:eastAsia="en-US"/>
    </w:rPr>
  </w:style>
  <w:style w:type="paragraph" w:styleId="Stopka">
    <w:name w:val="footer"/>
    <w:basedOn w:val="Normalny"/>
    <w:link w:val="StopkaZnak"/>
    <w:uiPriority w:val="99"/>
    <w:unhideWhenUsed/>
    <w:rsid w:val="00207707"/>
    <w:pPr>
      <w:tabs>
        <w:tab w:val="center" w:pos="4536"/>
        <w:tab w:val="right" w:pos="9072"/>
      </w:tabs>
    </w:pPr>
  </w:style>
  <w:style w:type="character" w:customStyle="1" w:styleId="StopkaZnak">
    <w:name w:val="Stopka Znak"/>
    <w:link w:val="Stopka"/>
    <w:uiPriority w:val="99"/>
    <w:rsid w:val="00207707"/>
    <w:rPr>
      <w:sz w:val="22"/>
      <w:szCs w:val="22"/>
      <w:lang w:eastAsia="en-US"/>
    </w:rPr>
  </w:style>
  <w:style w:type="paragraph" w:styleId="Akapitzlist">
    <w:name w:val="List Paragraph"/>
    <w:basedOn w:val="Normalny"/>
    <w:uiPriority w:val="99"/>
    <w:qFormat/>
    <w:rsid w:val="00E17455"/>
    <w:pPr>
      <w:spacing w:after="200" w:line="276" w:lineRule="auto"/>
      <w:ind w:left="720"/>
    </w:pPr>
    <w:rPr>
      <w:rFonts w:ascii="Times New Roman" w:eastAsia="Times New Roman" w:hAnsi="Times New Roman"/>
      <w:sz w:val="24"/>
      <w:szCs w:val="24"/>
    </w:rPr>
  </w:style>
  <w:style w:type="paragraph" w:customStyle="1" w:styleId="firstlt">
    <w:name w:val="firstlt"/>
    <w:basedOn w:val="Normalny"/>
    <w:uiPriority w:val="99"/>
    <w:rsid w:val="00E17455"/>
    <w:pPr>
      <w:spacing w:before="100" w:beforeAutospacing="1" w:after="100" w:afterAutospacing="1" w:line="360" w:lineRule="auto"/>
      <w:ind w:left="150" w:right="150" w:firstLine="600"/>
      <w:jc w:val="both"/>
    </w:pPr>
    <w:rPr>
      <w:rFonts w:ascii="Verdana" w:eastAsia="Times New Roman" w:hAnsi="Verdana" w:cs="Verdana"/>
      <w:color w:val="004E90"/>
      <w:sz w:val="18"/>
      <w:szCs w:val="18"/>
      <w:lang w:eastAsia="pl-PL"/>
    </w:rPr>
  </w:style>
  <w:style w:type="paragraph" w:styleId="Tekstdymka">
    <w:name w:val="Balloon Text"/>
    <w:basedOn w:val="Normalny"/>
    <w:link w:val="TekstdymkaZnak"/>
    <w:uiPriority w:val="99"/>
    <w:semiHidden/>
    <w:unhideWhenUsed/>
    <w:rsid w:val="009739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9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20360">
      <w:bodyDiv w:val="1"/>
      <w:marLeft w:val="0"/>
      <w:marRight w:val="0"/>
      <w:marTop w:val="0"/>
      <w:marBottom w:val="0"/>
      <w:divBdr>
        <w:top w:val="none" w:sz="0" w:space="0" w:color="auto"/>
        <w:left w:val="none" w:sz="0" w:space="0" w:color="auto"/>
        <w:bottom w:val="none" w:sz="0" w:space="0" w:color="auto"/>
        <w:right w:val="none" w:sz="0" w:space="0" w:color="auto"/>
      </w:divBdr>
    </w:div>
    <w:div w:id="1986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3960</Words>
  <Characters>23766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27671</CharactersWithSpaces>
  <SharedDoc>false</SharedDoc>
  <HLinks>
    <vt:vector size="6" baseType="variant">
      <vt:variant>
        <vt:i4>655384</vt:i4>
      </vt:variant>
      <vt:variant>
        <vt:i4>0</vt:i4>
      </vt:variant>
      <vt:variant>
        <vt:i4>0</vt:i4>
      </vt:variant>
      <vt:variant>
        <vt:i4>5</vt:i4>
      </vt:variant>
      <vt:variant>
        <vt:lpwstr>http://www.sadki.pl/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Darul</dc:creator>
  <cp:lastModifiedBy>rada</cp:lastModifiedBy>
  <cp:revision>32</cp:revision>
  <cp:lastPrinted>2016-12-30T09:23:00Z</cp:lastPrinted>
  <dcterms:created xsi:type="dcterms:W3CDTF">2016-11-22T20:53:00Z</dcterms:created>
  <dcterms:modified xsi:type="dcterms:W3CDTF">2017-02-13T08:26:00Z</dcterms:modified>
</cp:coreProperties>
</file>