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8D" w:rsidRDefault="0071038D" w:rsidP="0071038D">
      <w:pPr>
        <w:pStyle w:val="Bodytext20"/>
        <w:shd w:val="clear" w:color="auto" w:fill="auto"/>
        <w:spacing w:after="304" w:line="360" w:lineRule="auto"/>
        <w:ind w:right="20" w:firstLine="0"/>
      </w:pPr>
      <w:r>
        <w:t>UCHWAŁA NR …………….</w:t>
      </w:r>
      <w:r>
        <w:rPr>
          <w:lang w:bidi="en-US"/>
        </w:rPr>
        <w:br/>
      </w:r>
      <w:r>
        <w:t>RADY GMINY SADKI</w:t>
      </w:r>
      <w:r>
        <w:br/>
        <w:t xml:space="preserve">z dnia </w:t>
      </w:r>
      <w:r w:rsidR="00A66DCF">
        <w:t>25</w:t>
      </w:r>
      <w:r>
        <w:t xml:space="preserve"> stycznia 2017 r.</w:t>
      </w:r>
    </w:p>
    <w:p w:rsidR="0071038D" w:rsidRDefault="0071038D" w:rsidP="0071038D">
      <w:pPr>
        <w:pStyle w:val="Heading10"/>
        <w:keepNext/>
        <w:keepLines/>
        <w:shd w:val="clear" w:color="auto" w:fill="auto"/>
        <w:spacing w:before="0" w:line="360" w:lineRule="auto"/>
        <w:ind w:left="284" w:right="20"/>
        <w:rPr>
          <w:b/>
        </w:rPr>
      </w:pPr>
      <w:bookmarkStart w:id="0" w:name="bookmark0"/>
      <w:r>
        <w:rPr>
          <w:b/>
        </w:rPr>
        <w:t>w sprawie projektu dostosowania sieci szkół p</w:t>
      </w:r>
      <w:r w:rsidR="006C0FA6">
        <w:rPr>
          <w:b/>
        </w:rPr>
        <w:t>odstawowych i gimnazjów</w:t>
      </w:r>
      <w:bookmarkEnd w:id="0"/>
      <w:r>
        <w:rPr>
          <w:b/>
        </w:rPr>
        <w:t xml:space="preserve"> </w:t>
      </w:r>
    </w:p>
    <w:p w:rsidR="0071038D" w:rsidRDefault="0071038D" w:rsidP="0071038D">
      <w:pPr>
        <w:pStyle w:val="Heading10"/>
        <w:keepNext/>
        <w:keepLines/>
        <w:shd w:val="clear" w:color="auto" w:fill="auto"/>
        <w:spacing w:before="0" w:line="360" w:lineRule="auto"/>
        <w:ind w:left="284" w:right="20"/>
        <w:rPr>
          <w:b/>
        </w:rPr>
      </w:pPr>
      <w:r>
        <w:rPr>
          <w:b/>
        </w:rPr>
        <w:t>do nowego ustroju szkolnego</w:t>
      </w:r>
    </w:p>
    <w:p w:rsidR="0071038D" w:rsidRDefault="0071038D" w:rsidP="0071038D">
      <w:pPr>
        <w:pStyle w:val="Heading10"/>
        <w:keepNext/>
        <w:keepLines/>
        <w:shd w:val="clear" w:color="auto" w:fill="auto"/>
        <w:spacing w:before="0" w:line="360" w:lineRule="auto"/>
        <w:ind w:right="20"/>
        <w:jc w:val="both"/>
        <w:rPr>
          <w:b/>
        </w:rPr>
      </w:pPr>
    </w:p>
    <w:p w:rsidR="00BC6F2F" w:rsidRDefault="0071038D" w:rsidP="0071038D">
      <w:pPr>
        <w:pStyle w:val="Bodytext20"/>
        <w:shd w:val="clear" w:color="auto" w:fill="auto"/>
        <w:spacing w:after="60" w:line="360" w:lineRule="auto"/>
        <w:ind w:firstLine="200"/>
        <w:jc w:val="both"/>
      </w:pPr>
      <w:r>
        <w:t xml:space="preserve">Na podstawie </w:t>
      </w:r>
      <w:r>
        <w:rPr>
          <w:lang w:bidi="en-US"/>
        </w:rPr>
        <w:t xml:space="preserve">art. </w:t>
      </w:r>
      <w:r>
        <w:t>1</w:t>
      </w:r>
      <w:r w:rsidR="006C0FA6">
        <w:t xml:space="preserve">8 </w:t>
      </w:r>
      <w:r>
        <w:t xml:space="preserve"> ust. </w:t>
      </w:r>
      <w:r w:rsidR="006C0FA6">
        <w:t>2</w:t>
      </w:r>
      <w:r>
        <w:t xml:space="preserve"> </w:t>
      </w:r>
      <w:proofErr w:type="spellStart"/>
      <w:r w:rsidR="006C0FA6">
        <w:t>pkt</w:t>
      </w:r>
      <w:proofErr w:type="spellEnd"/>
      <w:r w:rsidR="006C0FA6">
        <w:t xml:space="preserve"> 15 ustawy z dnia 8 marca 1990 r. o </w:t>
      </w:r>
      <w:r>
        <w:t>samorządzie gminnym ( Dz. U. z 201</w:t>
      </w:r>
      <w:r w:rsidR="009E2B9D">
        <w:t>6</w:t>
      </w:r>
      <w:r>
        <w:t>r.</w:t>
      </w:r>
      <w:r w:rsidR="009E2B9D">
        <w:t xml:space="preserve"> </w:t>
      </w:r>
      <w:r>
        <w:t>poz. 4</w:t>
      </w:r>
      <w:r w:rsidR="009E2B9D">
        <w:t>46, 1579 i 1948</w:t>
      </w:r>
      <w:r>
        <w:t>)</w:t>
      </w:r>
      <w:r w:rsidR="009E2B9D">
        <w:t xml:space="preserve"> </w:t>
      </w:r>
      <w:r w:rsidR="007B524E">
        <w:t>i</w:t>
      </w:r>
      <w:r w:rsidR="009E2B9D">
        <w:t xml:space="preserve"> art. 206 ust. 1-4 ustawy z dnia 14 grudnia 2016 r. Przepisy wprowadzające ustawę – Prawo oświatowe (</w:t>
      </w:r>
      <w:proofErr w:type="spellStart"/>
      <w:r w:rsidR="009E2B9D">
        <w:t>Dz.U</w:t>
      </w:r>
      <w:proofErr w:type="spellEnd"/>
      <w:r w:rsidR="009E2B9D">
        <w:t>. z 2017 r. poz.</w:t>
      </w:r>
      <w:r w:rsidR="00BC6F2F">
        <w:t xml:space="preserve"> 60)</w:t>
      </w:r>
      <w:r w:rsidR="00426A21">
        <w:t xml:space="preserve"> oraz w związku z art. 17 ust. 4 ustawy o systemie oświaty (</w:t>
      </w:r>
      <w:proofErr w:type="spellStart"/>
      <w:r w:rsidR="00426A21">
        <w:t>Dz.U</w:t>
      </w:r>
      <w:proofErr w:type="spellEnd"/>
      <w:r w:rsidR="00426A21">
        <w:t xml:space="preserve">. 2016 poz. 1943 z </w:t>
      </w:r>
      <w:proofErr w:type="spellStart"/>
      <w:r w:rsidR="00426A21">
        <w:t>późn</w:t>
      </w:r>
      <w:proofErr w:type="spellEnd"/>
      <w:r w:rsidR="00426A21">
        <w:t xml:space="preserve">. </w:t>
      </w:r>
      <w:proofErr w:type="spellStart"/>
      <w:r w:rsidR="00426A21">
        <w:t>zm</w:t>
      </w:r>
      <w:proofErr w:type="spellEnd"/>
      <w:r w:rsidR="00426A21">
        <w:t xml:space="preserve">) </w:t>
      </w:r>
      <w:r w:rsidR="00BC6F2F">
        <w:t>w uzgo</w:t>
      </w:r>
      <w:r>
        <w:t xml:space="preserve">dnieniu z Powiatem Nakielskim, uchwala się, co następuje: </w:t>
      </w:r>
    </w:p>
    <w:p w:rsidR="0071038D" w:rsidRDefault="0071038D" w:rsidP="0071038D">
      <w:pPr>
        <w:pStyle w:val="Bodytext20"/>
        <w:shd w:val="clear" w:color="auto" w:fill="auto"/>
        <w:spacing w:after="60" w:line="360" w:lineRule="auto"/>
        <w:ind w:firstLine="200"/>
        <w:jc w:val="both"/>
      </w:pPr>
      <w:r>
        <w:rPr>
          <w:b/>
        </w:rPr>
        <w:t>§ 1.</w:t>
      </w:r>
      <w:r>
        <w:t xml:space="preserve"> Ustala się projekt planu sieci </w:t>
      </w:r>
      <w:r w:rsidR="002E18EA">
        <w:t xml:space="preserve">publicznych </w:t>
      </w:r>
      <w:r>
        <w:t>szkół podstawowych prowadzonych przez Gminę Sadki</w:t>
      </w:r>
      <w:r w:rsidR="002E18EA">
        <w:t xml:space="preserve">, a także granice obwodów publicznych szkół podstawowych na okres od dnia </w:t>
      </w:r>
      <w:r>
        <w:t>1 września 2017 roku</w:t>
      </w:r>
      <w:r w:rsidR="002E18EA">
        <w:t xml:space="preserve"> do dnia 31 sierpnia 2019 r.</w:t>
      </w:r>
      <w:r>
        <w:t>:</w:t>
      </w:r>
    </w:p>
    <w:p w:rsidR="0071038D" w:rsidRDefault="0071038D" w:rsidP="0071038D">
      <w:pPr>
        <w:pStyle w:val="Bodytext20"/>
        <w:numPr>
          <w:ilvl w:val="0"/>
          <w:numId w:val="1"/>
        </w:numPr>
        <w:shd w:val="clear" w:color="auto" w:fill="auto"/>
        <w:tabs>
          <w:tab w:val="left" w:pos="509"/>
        </w:tabs>
        <w:spacing w:after="60" w:line="360" w:lineRule="auto"/>
        <w:ind w:left="380" w:hanging="180"/>
        <w:jc w:val="both"/>
      </w:pPr>
      <w:r>
        <w:t xml:space="preserve">Szkoła Podstawowa im. </w:t>
      </w:r>
      <w:proofErr w:type="spellStart"/>
      <w:r>
        <w:t>mjra</w:t>
      </w:r>
      <w:proofErr w:type="spellEnd"/>
      <w:r>
        <w:t xml:space="preserve"> Henryka Sucharskiego w Sadkach przy ul. Mickiewicza 1 o</w:t>
      </w:r>
      <w:r w:rsidR="00AA40CA">
        <w:t> </w:t>
      </w:r>
      <w:r>
        <w:t xml:space="preserve">organizacji klas </w:t>
      </w:r>
      <w:r>
        <w:rPr>
          <w:lang w:bidi="en-US"/>
        </w:rPr>
        <w:t xml:space="preserve">I-VIII, </w:t>
      </w:r>
      <w:r>
        <w:t>której obwód obejmuje następujące sołectwa:</w:t>
      </w:r>
    </w:p>
    <w:p w:rsidR="0071038D" w:rsidRDefault="00BB5BA8" w:rsidP="0071038D">
      <w:pPr>
        <w:pStyle w:val="Bodytext20"/>
        <w:numPr>
          <w:ilvl w:val="0"/>
          <w:numId w:val="2"/>
        </w:numPr>
        <w:shd w:val="clear" w:color="auto" w:fill="auto"/>
        <w:tabs>
          <w:tab w:val="left" w:pos="699"/>
        </w:tabs>
        <w:spacing w:after="60" w:line="360" w:lineRule="auto"/>
        <w:ind w:left="600" w:hanging="220"/>
        <w:jc w:val="both"/>
      </w:pPr>
      <w:r>
        <w:t>klas I-IV</w:t>
      </w:r>
      <w:r w:rsidR="0071038D">
        <w:t xml:space="preserve"> - Sadki, Śmielin, Anieliny, Łodzia, Dębionek, Radzicz, Liszkówko, Mrozowo, Kraczki, Samostrzel, Bnin, Jadwiżyn,</w:t>
      </w:r>
    </w:p>
    <w:p w:rsidR="0071038D" w:rsidRDefault="0071038D" w:rsidP="0071038D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60" w:line="360" w:lineRule="auto"/>
        <w:ind w:left="600" w:hanging="220"/>
        <w:jc w:val="both"/>
      </w:pPr>
      <w:r>
        <w:t xml:space="preserve">klas </w:t>
      </w:r>
      <w:r>
        <w:rPr>
          <w:lang w:bidi="en-US"/>
        </w:rPr>
        <w:t xml:space="preserve">V-VIII </w:t>
      </w:r>
      <w:r>
        <w:t>- Sadki, Śmielin, Anieliny, Łodzia, Dębowo, Broniewo, Dębionek, Radzicz, Liszkówko, Mrozowo, Kraczki, Samostrzel, Bnin, Jadwiżyn.</w:t>
      </w:r>
    </w:p>
    <w:p w:rsidR="0071038D" w:rsidRDefault="0071038D" w:rsidP="0071038D">
      <w:pPr>
        <w:pStyle w:val="Bodytext20"/>
        <w:numPr>
          <w:ilvl w:val="0"/>
          <w:numId w:val="1"/>
        </w:numPr>
        <w:shd w:val="clear" w:color="auto" w:fill="auto"/>
        <w:tabs>
          <w:tab w:val="left" w:pos="533"/>
        </w:tabs>
        <w:spacing w:after="68" w:line="360" w:lineRule="auto"/>
        <w:ind w:left="380" w:hanging="180"/>
        <w:jc w:val="both"/>
      </w:pPr>
      <w:r>
        <w:t>Szkoła Podstawowa w Dębowie przy ul. Bohaterów 9 o organizacji</w:t>
      </w:r>
      <w:r w:rsidR="00BB5BA8">
        <w:t xml:space="preserve"> klas I-</w:t>
      </w:r>
      <w:r>
        <w:t>I</w:t>
      </w:r>
      <w:r w:rsidR="00BB5BA8">
        <w:t>V</w:t>
      </w:r>
      <w:r>
        <w:t>, której obwód obejmuje następujące sołectwa: Dębowo, Broniewo.</w:t>
      </w:r>
    </w:p>
    <w:p w:rsidR="0071038D" w:rsidRDefault="0071038D" w:rsidP="0071038D">
      <w:pPr>
        <w:pStyle w:val="Bodytext20"/>
        <w:shd w:val="clear" w:color="auto" w:fill="auto"/>
        <w:spacing w:after="56" w:line="360" w:lineRule="auto"/>
        <w:ind w:firstLine="284"/>
        <w:jc w:val="both"/>
      </w:pPr>
      <w:r>
        <w:rPr>
          <w:b/>
        </w:rPr>
        <w:t>§ 2.</w:t>
      </w:r>
      <w:r>
        <w:t xml:space="preserve"> </w:t>
      </w:r>
      <w:r w:rsidR="00FF5D6A">
        <w:t>Ustala się plan sieci i określa się g</w:t>
      </w:r>
      <w:r>
        <w:t>ranice obwodu publicznego gimnazjum prowadzonego przez Powiat Nakielski, do czasu jego wygaszenia</w:t>
      </w:r>
      <w:r w:rsidR="007B524E">
        <w:t>, tj. do 31 sierpnia 2019 roku</w:t>
      </w:r>
      <w:r>
        <w:t>:</w:t>
      </w:r>
    </w:p>
    <w:p w:rsidR="0071038D" w:rsidRDefault="0071038D" w:rsidP="006B74B9">
      <w:pPr>
        <w:pStyle w:val="Bodytext20"/>
        <w:numPr>
          <w:ilvl w:val="0"/>
          <w:numId w:val="3"/>
        </w:numPr>
        <w:shd w:val="clear" w:color="auto" w:fill="auto"/>
        <w:spacing w:after="84" w:line="360" w:lineRule="auto"/>
        <w:jc w:val="both"/>
      </w:pPr>
      <w:r>
        <w:t>Gimnazjum w Zespole Szkół Ponadpodstawowych im. Wincentego Witosa w Samostrzelu, którego obwód obejmuje następujące sołectwa: Sadki, Śmielin, Anieliny, Łodzia, Dębowo, Broniewo, Dębionek, Radzicz, Liszkówko, Mrozowo, Kraczki, Samostrzel, Bnin, Jadwiżyn.</w:t>
      </w:r>
    </w:p>
    <w:p w:rsidR="00BB5BA8" w:rsidRPr="00FF3021" w:rsidRDefault="00BB5BA8" w:rsidP="00BB5BA8">
      <w:pPr>
        <w:pStyle w:val="Bodytext20"/>
        <w:shd w:val="clear" w:color="auto" w:fill="auto"/>
        <w:spacing w:after="84" w:line="360" w:lineRule="auto"/>
        <w:ind w:left="560" w:hanging="418"/>
        <w:jc w:val="both"/>
      </w:pPr>
      <w:r>
        <w:rPr>
          <w:b/>
        </w:rPr>
        <w:t xml:space="preserve">§ </w:t>
      </w:r>
      <w:r w:rsidR="00583FB9">
        <w:rPr>
          <w:b/>
        </w:rPr>
        <w:t>3</w:t>
      </w:r>
      <w:r>
        <w:rPr>
          <w:b/>
        </w:rPr>
        <w:t>.</w:t>
      </w:r>
      <w:r w:rsidR="00583FB9">
        <w:rPr>
          <w:b/>
        </w:rPr>
        <w:t xml:space="preserve"> </w:t>
      </w:r>
      <w:r w:rsidR="00583FB9" w:rsidRPr="00FF3021">
        <w:t>Publiczna Szkoła Podstawowa w Dębowie o strukturze organizacyjnej obejmującej klasy I-III z siedzibą w Dębowie, przy ulicy Bohateró</w:t>
      </w:r>
      <w:r w:rsidR="00FF3021">
        <w:t>w</w:t>
      </w:r>
      <w:r w:rsidR="00583FB9" w:rsidRPr="00FF3021">
        <w:t xml:space="preserve"> 9 przekształca się w ośmioletnią szkołę podstawową o strukturze organizacyjnej obejmującej klasy I-IV</w:t>
      </w:r>
      <w:r w:rsidR="00FF3021">
        <w:t>.</w:t>
      </w:r>
    </w:p>
    <w:p w:rsidR="006B74B9" w:rsidRDefault="006B74B9" w:rsidP="006B74B9">
      <w:pPr>
        <w:pStyle w:val="Bodytext20"/>
        <w:shd w:val="clear" w:color="auto" w:fill="auto"/>
        <w:spacing w:after="60" w:line="360" w:lineRule="auto"/>
        <w:ind w:firstLine="200"/>
        <w:jc w:val="both"/>
      </w:pPr>
      <w:r>
        <w:rPr>
          <w:b/>
        </w:rPr>
        <w:t xml:space="preserve">§ </w:t>
      </w:r>
      <w:r w:rsidR="00583FB9">
        <w:rPr>
          <w:b/>
        </w:rPr>
        <w:t>4</w:t>
      </w:r>
      <w:r>
        <w:rPr>
          <w:b/>
        </w:rPr>
        <w:t>.</w:t>
      </w:r>
      <w:r>
        <w:t xml:space="preserve"> Ustala się projekt planu sieci publicznych </w:t>
      </w:r>
      <w:r w:rsidR="00427452">
        <w:t xml:space="preserve">ośmioletnich </w:t>
      </w:r>
      <w:r>
        <w:t xml:space="preserve">szkół podstawowych prowadzonych przez Gminę Sadki, a także granice obwodów publicznych </w:t>
      </w:r>
      <w:r w:rsidR="00427452">
        <w:t xml:space="preserve">ośmioletnich </w:t>
      </w:r>
      <w:r>
        <w:t>szkół podstawowych na okres od dnia 1 września 201</w:t>
      </w:r>
      <w:r w:rsidR="00427452">
        <w:t>9</w:t>
      </w:r>
      <w:r>
        <w:t>r.:</w:t>
      </w:r>
    </w:p>
    <w:p w:rsidR="006B74B9" w:rsidRDefault="006B74B9" w:rsidP="006B74B9">
      <w:pPr>
        <w:pStyle w:val="Bodytext20"/>
        <w:numPr>
          <w:ilvl w:val="0"/>
          <w:numId w:val="4"/>
        </w:numPr>
        <w:shd w:val="clear" w:color="auto" w:fill="auto"/>
        <w:tabs>
          <w:tab w:val="left" w:pos="509"/>
        </w:tabs>
        <w:spacing w:after="60" w:line="360" w:lineRule="auto"/>
        <w:jc w:val="both"/>
      </w:pPr>
      <w:r>
        <w:t xml:space="preserve">Szkoła Podstawowa im. </w:t>
      </w:r>
      <w:proofErr w:type="spellStart"/>
      <w:r>
        <w:t>mjra</w:t>
      </w:r>
      <w:proofErr w:type="spellEnd"/>
      <w:r>
        <w:t xml:space="preserve"> Henryka Sucharskiego w Sadkach przy ul. Mickiewicza 1 o organizacji klas </w:t>
      </w:r>
      <w:r>
        <w:rPr>
          <w:lang w:bidi="en-US"/>
        </w:rPr>
        <w:t xml:space="preserve">I-VIII, </w:t>
      </w:r>
      <w:r>
        <w:t>której obwód obejmuje następujące sołectwa:</w:t>
      </w:r>
    </w:p>
    <w:p w:rsidR="006B74B9" w:rsidRDefault="00FF3021" w:rsidP="006B74B9">
      <w:pPr>
        <w:pStyle w:val="Bodytext20"/>
        <w:numPr>
          <w:ilvl w:val="0"/>
          <w:numId w:val="2"/>
        </w:numPr>
        <w:shd w:val="clear" w:color="auto" w:fill="auto"/>
        <w:tabs>
          <w:tab w:val="left" w:pos="699"/>
        </w:tabs>
        <w:spacing w:after="60" w:line="360" w:lineRule="auto"/>
        <w:ind w:left="600" w:hanging="220"/>
        <w:jc w:val="both"/>
      </w:pPr>
      <w:r>
        <w:t>klas I-IV</w:t>
      </w:r>
      <w:r w:rsidR="006B74B9">
        <w:t xml:space="preserve"> - Sadki, Śmielin, Anieliny, Łodzia, Dębionek, Radzicz, Liszkówko, Mrozowo, Kraczki, Samostrzel, Bnin, Jadwiżyn,</w:t>
      </w:r>
    </w:p>
    <w:p w:rsidR="006B74B9" w:rsidRDefault="006B74B9" w:rsidP="006B74B9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60" w:line="360" w:lineRule="auto"/>
        <w:ind w:left="600" w:hanging="220"/>
        <w:jc w:val="both"/>
      </w:pPr>
      <w:r>
        <w:lastRenderedPageBreak/>
        <w:t xml:space="preserve">klas </w:t>
      </w:r>
      <w:r>
        <w:rPr>
          <w:lang w:bidi="en-US"/>
        </w:rPr>
        <w:t xml:space="preserve">V-VIII </w:t>
      </w:r>
      <w:r>
        <w:t>- Sadki, Śmielin, Anieliny, Łodzia, Dębowo, Broniewo, Dębionek, Radzicz, Liszkówko, Mrozowo, Kraczki, Samostrzel, Bnin, Jadwiżyn.</w:t>
      </w:r>
    </w:p>
    <w:p w:rsidR="006B74B9" w:rsidRDefault="006B74B9" w:rsidP="006B74B9">
      <w:pPr>
        <w:pStyle w:val="Bodytext20"/>
        <w:numPr>
          <w:ilvl w:val="0"/>
          <w:numId w:val="4"/>
        </w:numPr>
        <w:shd w:val="clear" w:color="auto" w:fill="auto"/>
        <w:tabs>
          <w:tab w:val="left" w:pos="533"/>
        </w:tabs>
        <w:spacing w:after="68" w:line="360" w:lineRule="auto"/>
        <w:jc w:val="both"/>
      </w:pPr>
      <w:r>
        <w:t>Szkoła Podstawowa w Dębowie przy ul. Bo</w:t>
      </w:r>
      <w:r w:rsidR="004852CC">
        <w:t>haterów 9 o organizacji klas I-</w:t>
      </w:r>
      <w:r>
        <w:t>I</w:t>
      </w:r>
      <w:r w:rsidR="004852CC">
        <w:t>V</w:t>
      </w:r>
      <w:r>
        <w:t>, której obwód obejmuje następujące sołectwa: Dębowo, Broniewo.</w:t>
      </w:r>
    </w:p>
    <w:p w:rsidR="0071038D" w:rsidRDefault="0071038D" w:rsidP="0071038D">
      <w:pPr>
        <w:pStyle w:val="Bodytext20"/>
        <w:shd w:val="clear" w:color="auto" w:fill="auto"/>
        <w:spacing w:after="91" w:line="360" w:lineRule="auto"/>
        <w:ind w:firstLine="284"/>
        <w:jc w:val="both"/>
      </w:pPr>
      <w:r>
        <w:rPr>
          <w:b/>
        </w:rPr>
        <w:t xml:space="preserve">§ </w:t>
      </w:r>
      <w:r w:rsidR="00583FB9">
        <w:rPr>
          <w:b/>
        </w:rPr>
        <w:t>5</w:t>
      </w:r>
      <w:r>
        <w:rPr>
          <w:b/>
        </w:rPr>
        <w:t>.</w:t>
      </w:r>
      <w:r>
        <w:t xml:space="preserve"> </w:t>
      </w:r>
      <w:r w:rsidR="000F3719">
        <w:t>Niniejsza uchwała podlega podaniu do publicznej wiadomości poprzez umieszczenie jej na tablicy ogłoszeń w siedzibie Urzędu Gminy w Sadkach</w:t>
      </w:r>
      <w:r w:rsidR="00B20E4E">
        <w:t xml:space="preserve">, przy ul. Strażackiej 11, a także na stronie </w:t>
      </w:r>
      <w:r w:rsidR="00763E8B">
        <w:t>Biuletynu Informacji Publicznej</w:t>
      </w:r>
      <w:r w:rsidR="00DA54DE">
        <w:t xml:space="preserve"> Urzędu Gminy w Sadkach.</w:t>
      </w:r>
    </w:p>
    <w:p w:rsidR="0071038D" w:rsidRDefault="0071038D" w:rsidP="0071038D">
      <w:pPr>
        <w:pStyle w:val="Bodytext20"/>
        <w:shd w:val="clear" w:color="auto" w:fill="auto"/>
        <w:spacing w:after="1288" w:line="360" w:lineRule="auto"/>
        <w:ind w:firstLine="284"/>
        <w:jc w:val="both"/>
        <w:rPr>
          <w:i/>
          <w:color w:val="FF0000"/>
        </w:rPr>
      </w:pPr>
      <w:r>
        <w:rPr>
          <w:b/>
        </w:rPr>
        <w:t xml:space="preserve">§ </w:t>
      </w:r>
      <w:r w:rsidR="00583FB9">
        <w:rPr>
          <w:b/>
        </w:rPr>
        <w:t>6</w:t>
      </w:r>
      <w:r>
        <w:rPr>
          <w:b/>
        </w:rPr>
        <w:t>.</w:t>
      </w:r>
      <w:r>
        <w:t xml:space="preserve"> Uchwała wchodzi w życie z dniem pod</w:t>
      </w:r>
      <w:r w:rsidR="000F3719">
        <w:t>jęcia</w:t>
      </w:r>
      <w:r>
        <w:t xml:space="preserve">. </w:t>
      </w:r>
    </w:p>
    <w:p w:rsidR="0071038D" w:rsidRDefault="0071038D" w:rsidP="0071038D">
      <w:pPr>
        <w:widowControl/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sectPr w:rsidR="0071038D">
          <w:pgSz w:w="11900" w:h="16840"/>
          <w:pgMar w:top="864" w:right="1410" w:bottom="864" w:left="1276" w:header="0" w:footer="3" w:gutter="0"/>
          <w:cols w:space="708"/>
        </w:sectPr>
      </w:pPr>
    </w:p>
    <w:p w:rsidR="0071038D" w:rsidRDefault="0071038D" w:rsidP="0071038D">
      <w:pPr>
        <w:pStyle w:val="Bodytext30"/>
        <w:shd w:val="clear" w:color="auto" w:fill="auto"/>
        <w:spacing w:after="448" w:line="210" w:lineRule="exact"/>
        <w:ind w:left="4600"/>
      </w:pPr>
      <w:r>
        <w:lastRenderedPageBreak/>
        <w:t>UZASADNIENIE</w:t>
      </w:r>
    </w:p>
    <w:p w:rsidR="0071038D" w:rsidRDefault="002A484B" w:rsidP="002A484B">
      <w:pPr>
        <w:pStyle w:val="Bodytext20"/>
        <w:shd w:val="clear" w:color="auto" w:fill="auto"/>
        <w:spacing w:after="595" w:line="278" w:lineRule="exact"/>
        <w:ind w:firstLine="1340"/>
        <w:jc w:val="both"/>
      </w:pPr>
      <w:r>
        <w:t xml:space="preserve">W związku z </w:t>
      </w:r>
      <w:r w:rsidR="007A13C9">
        <w:t>ustaw</w:t>
      </w:r>
      <w:r>
        <w:t>ą</w:t>
      </w:r>
      <w:r w:rsidR="007A13C9">
        <w:t xml:space="preserve"> z dnia 14 grudnia 2016 r. Przepisy wprowadzające ustawę – Prawo oświatowe (</w:t>
      </w:r>
      <w:proofErr w:type="spellStart"/>
      <w:r w:rsidR="007A13C9">
        <w:t>Dz.U</w:t>
      </w:r>
      <w:proofErr w:type="spellEnd"/>
      <w:r w:rsidR="007A13C9">
        <w:t>. z 2017 r. poz. 60)</w:t>
      </w:r>
      <w:r>
        <w:t xml:space="preserve"> r</w:t>
      </w:r>
      <w:r w:rsidR="0071038D">
        <w:t>eforma oświaty zmienia ustrój szkolny od roku szkolnego 2017/2018. Samorządy muszą dostosować obecną sieć szkół do nowego ustroju. W związku z tym podjęcie uchwały jest w pełni uzasadnione.</w:t>
      </w:r>
    </w:p>
    <w:p w:rsidR="00AB7654" w:rsidRDefault="002A484B"/>
    <w:sectPr w:rsidR="00AB7654" w:rsidSect="00B8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6FF2"/>
    <w:multiLevelType w:val="hybridMultilevel"/>
    <w:tmpl w:val="A828A7C4"/>
    <w:lvl w:ilvl="0" w:tplc="AAA861A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58F16986"/>
    <w:multiLevelType w:val="hybridMultilevel"/>
    <w:tmpl w:val="562E7C5E"/>
    <w:lvl w:ilvl="0" w:tplc="0E24FCD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67E10118"/>
    <w:multiLevelType w:val="multilevel"/>
    <w:tmpl w:val="3C9C9AB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E56821"/>
    <w:multiLevelType w:val="multilevel"/>
    <w:tmpl w:val="1FD212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038D"/>
    <w:rsid w:val="000F3719"/>
    <w:rsid w:val="002A484B"/>
    <w:rsid w:val="002E18EA"/>
    <w:rsid w:val="00426A21"/>
    <w:rsid w:val="00427452"/>
    <w:rsid w:val="004852CC"/>
    <w:rsid w:val="00583FB9"/>
    <w:rsid w:val="00593E2C"/>
    <w:rsid w:val="006B74B9"/>
    <w:rsid w:val="006C0FA6"/>
    <w:rsid w:val="006F0259"/>
    <w:rsid w:val="0071038D"/>
    <w:rsid w:val="00763E8B"/>
    <w:rsid w:val="007A13C9"/>
    <w:rsid w:val="007B524E"/>
    <w:rsid w:val="008E482F"/>
    <w:rsid w:val="00931886"/>
    <w:rsid w:val="009A1837"/>
    <w:rsid w:val="009B2A6B"/>
    <w:rsid w:val="009D276E"/>
    <w:rsid w:val="009E2B9D"/>
    <w:rsid w:val="009E7EA4"/>
    <w:rsid w:val="00A66DCF"/>
    <w:rsid w:val="00AA40CA"/>
    <w:rsid w:val="00AE00F2"/>
    <w:rsid w:val="00B20E4E"/>
    <w:rsid w:val="00B814BF"/>
    <w:rsid w:val="00B82C37"/>
    <w:rsid w:val="00BB2B8C"/>
    <w:rsid w:val="00BB5BA8"/>
    <w:rsid w:val="00BC6F2F"/>
    <w:rsid w:val="00C90329"/>
    <w:rsid w:val="00DA54DE"/>
    <w:rsid w:val="00E60994"/>
    <w:rsid w:val="00E777E9"/>
    <w:rsid w:val="00F25597"/>
    <w:rsid w:val="00FB037B"/>
    <w:rsid w:val="00FF3021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3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E7EA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Bodytext2">
    <w:name w:val="Body text (2)_"/>
    <w:basedOn w:val="Domylnaczcionkaakapitu"/>
    <w:link w:val="Bodytext20"/>
    <w:locked/>
    <w:rsid w:val="0071038D"/>
    <w:rPr>
      <w:rFonts w:eastAsia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1038D"/>
    <w:pPr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71038D"/>
    <w:rPr>
      <w:rFonts w:eastAsia="Times New Roman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1038D"/>
    <w:pPr>
      <w:shd w:val="clear" w:color="auto" w:fill="FFFFFF"/>
      <w:spacing w:before="300" w:line="25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locked/>
    <w:rsid w:val="007103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1038D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</dc:creator>
  <cp:keywords/>
  <dc:description/>
  <cp:lastModifiedBy>GZOO</cp:lastModifiedBy>
  <cp:revision>12</cp:revision>
  <dcterms:created xsi:type="dcterms:W3CDTF">2017-01-16T12:59:00Z</dcterms:created>
  <dcterms:modified xsi:type="dcterms:W3CDTF">2017-01-17T11:54:00Z</dcterms:modified>
</cp:coreProperties>
</file>