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A86" w:rsidRPr="00596A86" w:rsidRDefault="00596A86" w:rsidP="00EE4BA9">
      <w:pPr>
        <w:widowControl w:val="0"/>
        <w:spacing w:after="0" w:line="259" w:lineRule="exact"/>
        <w:jc w:val="right"/>
        <w:rPr>
          <w:rFonts w:ascii="Times New Roman" w:eastAsia="Times New Roman" w:hAnsi="Times New Roman" w:cs="Times New Roman"/>
          <w:color w:val="FF0000"/>
          <w:lang w:eastAsia="pl-PL" w:bidi="pl-PL"/>
        </w:rPr>
      </w:pPr>
      <w:r w:rsidRPr="00596A86">
        <w:rPr>
          <w:rFonts w:ascii="Times New Roman" w:eastAsia="Times New Roman" w:hAnsi="Times New Roman" w:cs="Times New Roman"/>
          <w:color w:val="FF0000"/>
          <w:lang w:eastAsia="pl-PL" w:bidi="pl-PL"/>
        </w:rPr>
        <w:t>PROJEKT</w:t>
      </w:r>
    </w:p>
    <w:p w:rsidR="00EE4BA9" w:rsidRPr="00EE4BA9" w:rsidRDefault="00EE4BA9" w:rsidP="00EE4BA9">
      <w:pPr>
        <w:widowControl w:val="0"/>
        <w:spacing w:after="0" w:line="259" w:lineRule="exact"/>
        <w:jc w:val="right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Załącznik do</w:t>
      </w:r>
    </w:p>
    <w:p w:rsidR="00EE4BA9" w:rsidRPr="00EE4BA9" w:rsidRDefault="00EE4BA9" w:rsidP="00EE4BA9">
      <w:pPr>
        <w:widowControl w:val="0"/>
        <w:spacing w:after="0" w:line="259" w:lineRule="exact"/>
        <w:jc w:val="right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UCHWAŁY Nr </w:t>
      </w:r>
      <w:r w:rsidR="00596A86">
        <w:rPr>
          <w:rFonts w:ascii="Times New Roman" w:eastAsia="Times New Roman" w:hAnsi="Times New Roman" w:cs="Times New Roman"/>
          <w:color w:val="000000"/>
          <w:lang w:eastAsia="pl-PL" w:bidi="pl-PL"/>
        </w:rPr>
        <w:t>………..</w:t>
      </w: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RADY GMINY SADKI</w:t>
      </w:r>
    </w:p>
    <w:p w:rsidR="00EE4BA9" w:rsidRPr="00EE4BA9" w:rsidRDefault="00596A86" w:rsidP="00EE4BA9">
      <w:pPr>
        <w:widowControl w:val="0"/>
        <w:spacing w:after="246" w:line="259" w:lineRule="exact"/>
        <w:jc w:val="right"/>
        <w:rPr>
          <w:rFonts w:ascii="Times New Roman" w:eastAsia="Times New Roman" w:hAnsi="Times New Roman" w:cs="Times New Roman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>z dnia ………….</w:t>
      </w:r>
    </w:p>
    <w:p w:rsidR="00EE4BA9" w:rsidRPr="00EE4BA9" w:rsidRDefault="00EE4BA9" w:rsidP="00EE4BA9">
      <w:pPr>
        <w:keepNext/>
        <w:keepLines/>
        <w:widowControl w:val="0"/>
        <w:spacing w:after="240" w:line="252" w:lineRule="exact"/>
        <w:jc w:val="both"/>
        <w:outlineLvl w:val="0"/>
        <w:rPr>
          <w:rFonts w:ascii="Times New Roman" w:eastAsia="Times New Roman" w:hAnsi="Times New Roman" w:cs="Times New Roman"/>
          <w:b/>
          <w:bCs/>
          <w:lang w:eastAsia="pl-PL" w:bidi="pl-PL"/>
        </w:rPr>
      </w:pPr>
      <w:bookmarkStart w:id="0" w:name="bookmark0"/>
      <w:r w:rsidRPr="00EE4BA9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Roczny program współpracy z organizacjami pozarządowymi oraz podmiotami wymienionymi w art. 3 ust. 3 ustawy o działalności pożytku publi</w:t>
      </w:r>
      <w:r w:rsidR="00596A86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cznego i o wolontariacie na 2018</w:t>
      </w:r>
      <w:r w:rsidRPr="00EE4BA9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 rok.</w:t>
      </w:r>
      <w:bookmarkEnd w:id="0"/>
    </w:p>
    <w:p w:rsidR="00EE4BA9" w:rsidRPr="00EE4BA9" w:rsidRDefault="00EE4BA9" w:rsidP="00EE4BA9">
      <w:pPr>
        <w:keepNext/>
        <w:keepLines/>
        <w:widowControl w:val="0"/>
        <w:numPr>
          <w:ilvl w:val="0"/>
          <w:numId w:val="1"/>
        </w:numPr>
        <w:tabs>
          <w:tab w:val="left" w:pos="318"/>
        </w:tabs>
        <w:spacing w:after="0" w:line="252" w:lineRule="exact"/>
        <w:jc w:val="both"/>
        <w:outlineLvl w:val="0"/>
        <w:rPr>
          <w:rFonts w:ascii="Times New Roman" w:eastAsia="Times New Roman" w:hAnsi="Times New Roman" w:cs="Times New Roman"/>
          <w:b/>
          <w:bCs/>
          <w:lang w:eastAsia="pl-PL" w:bidi="pl-PL"/>
        </w:rPr>
      </w:pPr>
      <w:bookmarkStart w:id="1" w:name="bookmark1"/>
      <w:r w:rsidRPr="00EE4BA9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CEL GŁÓWNY I CELE SZCZEGÓŁOWE PROGRAMU:</w:t>
      </w:r>
      <w:bookmarkEnd w:id="1"/>
    </w:p>
    <w:p w:rsidR="00EE4BA9" w:rsidRPr="00EE4BA9" w:rsidRDefault="00EE4BA9" w:rsidP="00EE4BA9">
      <w:pPr>
        <w:keepNext/>
        <w:keepLines/>
        <w:widowControl w:val="0"/>
        <w:numPr>
          <w:ilvl w:val="0"/>
          <w:numId w:val="2"/>
        </w:numPr>
        <w:tabs>
          <w:tab w:val="left" w:pos="326"/>
        </w:tabs>
        <w:spacing w:after="0" w:line="252" w:lineRule="exact"/>
        <w:jc w:val="both"/>
        <w:outlineLvl w:val="0"/>
        <w:rPr>
          <w:rFonts w:ascii="Times New Roman" w:eastAsia="Times New Roman" w:hAnsi="Times New Roman" w:cs="Times New Roman"/>
          <w:b/>
          <w:bCs/>
          <w:lang w:eastAsia="pl-PL" w:bidi="pl-PL"/>
        </w:rPr>
      </w:pPr>
      <w:bookmarkStart w:id="2" w:name="bookmark2"/>
      <w:r w:rsidRPr="00EE4BA9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Głównym celem Programu Współpracy Gminy Sadki z organizacjami pozarządowymi jest:</w:t>
      </w:r>
      <w:bookmarkEnd w:id="2"/>
    </w:p>
    <w:p w:rsidR="00EE4BA9" w:rsidRPr="00EE4BA9" w:rsidRDefault="00EE4BA9" w:rsidP="00EE4BA9">
      <w:pPr>
        <w:widowControl w:val="0"/>
        <w:numPr>
          <w:ilvl w:val="0"/>
          <w:numId w:val="3"/>
        </w:numPr>
        <w:tabs>
          <w:tab w:val="left" w:pos="756"/>
        </w:tabs>
        <w:spacing w:after="0" w:line="252" w:lineRule="exact"/>
        <w:ind w:left="740" w:hanging="34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Zaspokajanie potrzeb wspólnoty samorządowej oraz pobudzanie aktywności mieszkańców gminy, poprzez realizację zadań publicznych podejmowanych na naszym terenie.</w:t>
      </w:r>
    </w:p>
    <w:p w:rsidR="00EE4BA9" w:rsidRPr="00EE4BA9" w:rsidRDefault="00EE4BA9" w:rsidP="00EE4BA9">
      <w:pPr>
        <w:keepNext/>
        <w:keepLines/>
        <w:widowControl w:val="0"/>
        <w:numPr>
          <w:ilvl w:val="0"/>
          <w:numId w:val="2"/>
        </w:numPr>
        <w:tabs>
          <w:tab w:val="left" w:pos="347"/>
        </w:tabs>
        <w:spacing w:after="0" w:line="252" w:lineRule="exact"/>
        <w:jc w:val="both"/>
        <w:outlineLvl w:val="0"/>
        <w:rPr>
          <w:rFonts w:ascii="Times New Roman" w:eastAsia="Times New Roman" w:hAnsi="Times New Roman" w:cs="Times New Roman"/>
          <w:b/>
          <w:bCs/>
          <w:lang w:eastAsia="pl-PL" w:bidi="pl-PL"/>
        </w:rPr>
      </w:pPr>
      <w:bookmarkStart w:id="3" w:name="bookmark3"/>
      <w:r w:rsidRPr="00EE4BA9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Celami szczegółowymi współpracy z organizacjami pozarządowymi jest w szczególności:</w:t>
      </w:r>
      <w:bookmarkEnd w:id="3"/>
    </w:p>
    <w:p w:rsidR="00EE4BA9" w:rsidRPr="00EE4BA9" w:rsidRDefault="00EE4BA9" w:rsidP="00EE4BA9">
      <w:pPr>
        <w:widowControl w:val="0"/>
        <w:numPr>
          <w:ilvl w:val="0"/>
          <w:numId w:val="4"/>
        </w:numPr>
        <w:tabs>
          <w:tab w:val="left" w:pos="756"/>
        </w:tabs>
        <w:spacing w:after="0" w:line="252" w:lineRule="exact"/>
        <w:ind w:left="740" w:hanging="34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Poprawa współpracy pomiędzy JST a organizacjami pozarządowymi, budowanie partnerstwa.</w:t>
      </w:r>
    </w:p>
    <w:p w:rsidR="00EE4BA9" w:rsidRPr="00EE4BA9" w:rsidRDefault="00EE4BA9" w:rsidP="00EE4BA9">
      <w:pPr>
        <w:widowControl w:val="0"/>
        <w:numPr>
          <w:ilvl w:val="0"/>
          <w:numId w:val="4"/>
        </w:numPr>
        <w:tabs>
          <w:tab w:val="left" w:pos="769"/>
        </w:tabs>
        <w:spacing w:after="0" w:line="252" w:lineRule="exact"/>
        <w:ind w:left="740" w:hanging="34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Umacnianie w świadomości społecznej poczucia współtworzenia</w:t>
      </w:r>
      <w:r w:rsidR="00382294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i współodpowiedzialności za </w:t>
      </w: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społeczność lokalną, za realizację jej potrzeb i rozbudowę zasobów lokalnych oraz budowanie społeczeństwa obywatelskiego w oparciu o wszystkie grupy wiekowe: s</w:t>
      </w:r>
      <w:r w:rsidR="00382294">
        <w:rPr>
          <w:rFonts w:ascii="Times New Roman" w:eastAsia="Times New Roman" w:hAnsi="Times New Roman" w:cs="Times New Roman"/>
          <w:color w:val="000000"/>
          <w:lang w:eastAsia="pl-PL" w:bidi="pl-PL"/>
        </w:rPr>
        <w:t>eniorów, dorosłych, młodzieży i </w:t>
      </w: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dzieci.</w:t>
      </w:r>
    </w:p>
    <w:p w:rsidR="00EE4BA9" w:rsidRPr="00EE4BA9" w:rsidRDefault="00EE4BA9" w:rsidP="00EE4BA9">
      <w:pPr>
        <w:widowControl w:val="0"/>
        <w:numPr>
          <w:ilvl w:val="0"/>
          <w:numId w:val="4"/>
        </w:numPr>
        <w:tabs>
          <w:tab w:val="left" w:pos="769"/>
        </w:tabs>
        <w:spacing w:after="0" w:line="252" w:lineRule="exact"/>
        <w:ind w:left="740" w:hanging="34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Pobudzanie aktywności społeczności lokalnej w celu skuteczniejszego zaspakajania potrzeb zbiorowych.</w:t>
      </w:r>
    </w:p>
    <w:p w:rsidR="00EE4BA9" w:rsidRPr="00EE4BA9" w:rsidRDefault="00EE4BA9" w:rsidP="00EE4BA9">
      <w:pPr>
        <w:widowControl w:val="0"/>
        <w:numPr>
          <w:ilvl w:val="0"/>
          <w:numId w:val="4"/>
        </w:numPr>
        <w:tabs>
          <w:tab w:val="left" w:pos="769"/>
        </w:tabs>
        <w:spacing w:after="0" w:line="252" w:lineRule="exact"/>
        <w:ind w:left="740" w:hanging="34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Promowanie i rozwój aktywności społecznej.</w:t>
      </w:r>
    </w:p>
    <w:p w:rsidR="00596A86" w:rsidRDefault="00EE4BA9" w:rsidP="00596A86">
      <w:pPr>
        <w:widowControl w:val="0"/>
        <w:numPr>
          <w:ilvl w:val="0"/>
          <w:numId w:val="4"/>
        </w:numPr>
        <w:tabs>
          <w:tab w:val="left" w:pos="769"/>
        </w:tabs>
        <w:spacing w:after="0" w:line="252" w:lineRule="exact"/>
        <w:ind w:left="743" w:hanging="34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Wspieranie przedsięwzięć integracyjnych, kulturalnych i społecznych organizacji.</w:t>
      </w:r>
    </w:p>
    <w:p w:rsidR="00596A86" w:rsidRDefault="00596A86" w:rsidP="00596A86">
      <w:pPr>
        <w:widowControl w:val="0"/>
        <w:numPr>
          <w:ilvl w:val="0"/>
          <w:numId w:val="4"/>
        </w:numPr>
        <w:tabs>
          <w:tab w:val="left" w:pos="769"/>
        </w:tabs>
        <w:spacing w:after="0" w:line="252" w:lineRule="exact"/>
        <w:ind w:left="743" w:hanging="340"/>
        <w:jc w:val="both"/>
        <w:rPr>
          <w:rFonts w:ascii="Times New Roman" w:eastAsia="Times New Roman" w:hAnsi="Times New Roman" w:cs="Times New Roman"/>
          <w:lang w:eastAsia="pl-PL" w:bidi="pl-PL"/>
        </w:rPr>
      </w:pPr>
      <w:r>
        <w:rPr>
          <w:rFonts w:ascii="Times New Roman" w:eastAsia="Times New Roman" w:hAnsi="Times New Roman" w:cs="Times New Roman"/>
          <w:lang w:eastAsia="pl-PL" w:bidi="pl-PL"/>
        </w:rPr>
        <w:t>Samorząd Gminy Sadki w miarę potrzeb i możliwości będzie wspierał działania związane z ekonomią społeczną.</w:t>
      </w:r>
    </w:p>
    <w:p w:rsidR="00596A86" w:rsidRPr="00596A86" w:rsidRDefault="00596A86" w:rsidP="00596A86">
      <w:pPr>
        <w:widowControl w:val="0"/>
        <w:tabs>
          <w:tab w:val="left" w:pos="769"/>
        </w:tabs>
        <w:spacing w:after="0" w:line="252" w:lineRule="exact"/>
        <w:ind w:left="743"/>
        <w:jc w:val="both"/>
        <w:rPr>
          <w:rFonts w:ascii="Times New Roman" w:eastAsia="Times New Roman" w:hAnsi="Times New Roman" w:cs="Times New Roman"/>
          <w:lang w:eastAsia="pl-PL" w:bidi="pl-PL"/>
        </w:rPr>
      </w:pPr>
    </w:p>
    <w:p w:rsidR="00EE4BA9" w:rsidRPr="00EE4BA9" w:rsidRDefault="00EE4BA9" w:rsidP="00EE4BA9">
      <w:pPr>
        <w:keepNext/>
        <w:keepLines/>
        <w:widowControl w:val="0"/>
        <w:spacing w:after="0" w:line="252" w:lineRule="exact"/>
        <w:jc w:val="both"/>
        <w:outlineLvl w:val="0"/>
        <w:rPr>
          <w:rFonts w:ascii="Times New Roman" w:eastAsia="Times New Roman" w:hAnsi="Times New Roman" w:cs="Times New Roman"/>
          <w:b/>
          <w:bCs/>
          <w:lang w:eastAsia="pl-PL" w:bidi="pl-PL"/>
        </w:rPr>
      </w:pPr>
      <w:bookmarkStart w:id="4" w:name="bookmark4"/>
      <w:r w:rsidRPr="00EE4BA9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II. ZASADY WSPÓŁPRACY</w:t>
      </w:r>
      <w:bookmarkEnd w:id="4"/>
    </w:p>
    <w:p w:rsidR="00EE4BA9" w:rsidRPr="00EE4BA9" w:rsidRDefault="00EE4BA9" w:rsidP="00EE4BA9">
      <w:pPr>
        <w:widowControl w:val="0"/>
        <w:spacing w:after="0" w:line="252" w:lineRule="exact"/>
        <w:ind w:left="740" w:hanging="34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596A86">
        <w:rPr>
          <w:rFonts w:ascii="Times New Roman" w:eastAsia="Times New Roman" w:hAnsi="Times New Roman" w:cs="Times New Roman"/>
          <w:color w:val="000000"/>
          <w:lang w:eastAsia="pl-PL" w:bidi="pl-PL"/>
        </w:rPr>
        <w:t>spółpraca z organizacjami w 2018</w:t>
      </w: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roku prowadzona będzie przy poszanowaniu zasad:</w:t>
      </w:r>
    </w:p>
    <w:p w:rsidR="00EE4BA9" w:rsidRPr="00EE4BA9" w:rsidRDefault="00EE4BA9" w:rsidP="00EE4BA9">
      <w:pPr>
        <w:keepNext/>
        <w:keepLines/>
        <w:widowControl w:val="0"/>
        <w:numPr>
          <w:ilvl w:val="0"/>
          <w:numId w:val="5"/>
        </w:numPr>
        <w:tabs>
          <w:tab w:val="left" w:pos="756"/>
        </w:tabs>
        <w:spacing w:after="0" w:line="252" w:lineRule="exact"/>
        <w:ind w:left="740" w:hanging="340"/>
        <w:jc w:val="both"/>
        <w:outlineLvl w:val="0"/>
        <w:rPr>
          <w:rFonts w:ascii="Times New Roman" w:eastAsia="Times New Roman" w:hAnsi="Times New Roman" w:cs="Times New Roman"/>
          <w:b/>
          <w:bCs/>
          <w:lang w:eastAsia="pl-PL" w:bidi="pl-PL"/>
        </w:rPr>
      </w:pPr>
      <w:bookmarkStart w:id="5" w:name="bookmark5"/>
      <w:r w:rsidRPr="00EE4BA9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Pomocniczości:</w:t>
      </w:r>
      <w:bookmarkEnd w:id="5"/>
    </w:p>
    <w:p w:rsidR="00EE4BA9" w:rsidRPr="00EE4BA9" w:rsidRDefault="00EE4BA9" w:rsidP="00EE4BA9">
      <w:pPr>
        <w:widowControl w:val="0"/>
        <w:spacing w:after="0" w:line="252" w:lineRule="exact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Gmina Sadki zleca podmiotom realizację zadań własnych, a podmioty prog</w:t>
      </w:r>
      <w:r w:rsidR="00382294">
        <w:rPr>
          <w:rFonts w:ascii="Times New Roman" w:eastAsia="Times New Roman" w:hAnsi="Times New Roman" w:cs="Times New Roman"/>
          <w:color w:val="000000"/>
          <w:lang w:eastAsia="pl-PL" w:bidi="pl-PL"/>
        </w:rPr>
        <w:t>ramu zapewniają ich wykonanie w </w:t>
      </w: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sposób profesjonalny oraz terminowy. Samorząd oczekuje od organizacji samodzielnego wzmocnienia swoich zasobów kadrowych, materialnych i finansowych.</w:t>
      </w:r>
    </w:p>
    <w:p w:rsidR="00EE4BA9" w:rsidRPr="00EE4BA9" w:rsidRDefault="00EE4BA9" w:rsidP="00EE4BA9">
      <w:pPr>
        <w:widowControl w:val="0"/>
        <w:spacing w:after="240" w:line="252" w:lineRule="exact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Budżet Gminy nie powinien stanowić jednego źródła finansowania organizacji. Organizacje powinny wykorzystać możliwości pozyskania środków pozabudżetowych z funduszy europejskich oraz innych instytucji.</w:t>
      </w:r>
    </w:p>
    <w:p w:rsidR="00EE4BA9" w:rsidRPr="00EE4BA9" w:rsidRDefault="00EE4BA9" w:rsidP="00EE4BA9">
      <w:pPr>
        <w:keepNext/>
        <w:keepLines/>
        <w:widowControl w:val="0"/>
        <w:numPr>
          <w:ilvl w:val="0"/>
          <w:numId w:val="5"/>
        </w:numPr>
        <w:tabs>
          <w:tab w:val="left" w:pos="762"/>
        </w:tabs>
        <w:spacing w:after="0" w:line="252" w:lineRule="exact"/>
        <w:ind w:left="740" w:hanging="340"/>
        <w:jc w:val="both"/>
        <w:outlineLvl w:val="0"/>
        <w:rPr>
          <w:rFonts w:ascii="Times New Roman" w:eastAsia="Times New Roman" w:hAnsi="Times New Roman" w:cs="Times New Roman"/>
          <w:b/>
          <w:bCs/>
          <w:lang w:eastAsia="pl-PL" w:bidi="pl-PL"/>
        </w:rPr>
      </w:pPr>
      <w:bookmarkStart w:id="6" w:name="bookmark6"/>
      <w:r w:rsidRPr="00EE4BA9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Suwerenności stron:</w:t>
      </w:r>
      <w:bookmarkEnd w:id="6"/>
    </w:p>
    <w:p w:rsidR="00EE4BA9" w:rsidRPr="00EE4BA9" w:rsidRDefault="00EE4BA9" w:rsidP="00EE4BA9">
      <w:pPr>
        <w:widowControl w:val="0"/>
        <w:spacing w:after="0" w:line="252" w:lineRule="exact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Samorząd akceptuje, szanuje i respektuje odrębność i niezależność organizacji pozarządowych.</w:t>
      </w:r>
    </w:p>
    <w:p w:rsidR="00EE4BA9" w:rsidRPr="00EE4BA9" w:rsidRDefault="00EE4BA9" w:rsidP="00EE4BA9">
      <w:pPr>
        <w:widowControl w:val="0"/>
        <w:spacing w:after="240" w:line="252" w:lineRule="exact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Samorząd oczekuje od organizacji poszanowania swojej autonomii, gotowości do rozważenia propozycji przez niego składanych.</w:t>
      </w:r>
    </w:p>
    <w:p w:rsidR="00EE4BA9" w:rsidRPr="00EE4BA9" w:rsidRDefault="00EE4BA9" w:rsidP="00EE4BA9">
      <w:pPr>
        <w:keepNext/>
        <w:keepLines/>
        <w:widowControl w:val="0"/>
        <w:numPr>
          <w:ilvl w:val="0"/>
          <w:numId w:val="5"/>
        </w:numPr>
        <w:tabs>
          <w:tab w:val="left" w:pos="762"/>
        </w:tabs>
        <w:spacing w:after="0" w:line="252" w:lineRule="exact"/>
        <w:ind w:left="740" w:hanging="340"/>
        <w:jc w:val="both"/>
        <w:outlineLvl w:val="0"/>
        <w:rPr>
          <w:rFonts w:ascii="Times New Roman" w:eastAsia="Times New Roman" w:hAnsi="Times New Roman" w:cs="Times New Roman"/>
          <w:b/>
          <w:bCs/>
          <w:lang w:eastAsia="pl-PL" w:bidi="pl-PL"/>
        </w:rPr>
      </w:pPr>
      <w:bookmarkStart w:id="7" w:name="bookmark7"/>
      <w:r w:rsidRPr="00EE4BA9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Partnerstwa:</w:t>
      </w:r>
      <w:bookmarkEnd w:id="7"/>
    </w:p>
    <w:p w:rsidR="00EE4BA9" w:rsidRPr="00EE4BA9" w:rsidRDefault="00EE4BA9" w:rsidP="00EE4BA9">
      <w:pPr>
        <w:widowControl w:val="0"/>
        <w:spacing w:after="0" w:line="252" w:lineRule="exact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Organizacje pozarządowe są równoprawnym partnerem w definiowaniu problemów społecznych, wypracowywaniu sposobów ich rozwiązywania oraz realizacji zadań publicznych.</w:t>
      </w:r>
    </w:p>
    <w:p w:rsidR="00EE4BA9" w:rsidRPr="00EE4BA9" w:rsidRDefault="00EE4BA9" w:rsidP="00EE4BA9">
      <w:pPr>
        <w:widowControl w:val="0"/>
        <w:spacing w:after="240" w:line="252" w:lineRule="exact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Gmina oczekuje od organizacji aktywnego uczestnictwa w organizowanych przez samorząd spotkaniach tematycznych, konsultacjach aktów prawnych oraz przekazywania informacji o działaniach podejmowanych na swoim terenie.</w:t>
      </w:r>
    </w:p>
    <w:p w:rsidR="00EE4BA9" w:rsidRPr="00EE4BA9" w:rsidRDefault="00EE4BA9" w:rsidP="00EE4BA9">
      <w:pPr>
        <w:keepNext/>
        <w:keepLines/>
        <w:widowControl w:val="0"/>
        <w:numPr>
          <w:ilvl w:val="0"/>
          <w:numId w:val="5"/>
        </w:numPr>
        <w:tabs>
          <w:tab w:val="left" w:pos="762"/>
        </w:tabs>
        <w:spacing w:after="0" w:line="252" w:lineRule="exact"/>
        <w:ind w:left="740" w:hanging="340"/>
        <w:jc w:val="both"/>
        <w:outlineLvl w:val="0"/>
        <w:rPr>
          <w:rFonts w:ascii="Times New Roman" w:eastAsia="Times New Roman" w:hAnsi="Times New Roman" w:cs="Times New Roman"/>
          <w:b/>
          <w:bCs/>
          <w:lang w:eastAsia="pl-PL" w:bidi="pl-PL"/>
        </w:rPr>
      </w:pPr>
      <w:bookmarkStart w:id="8" w:name="bookmark8"/>
      <w:r w:rsidRPr="00EE4BA9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Efektywności:</w:t>
      </w:r>
      <w:bookmarkEnd w:id="8"/>
    </w:p>
    <w:p w:rsidR="00EE4BA9" w:rsidRPr="00EE4BA9" w:rsidRDefault="00EE4BA9" w:rsidP="00EE4BA9">
      <w:pPr>
        <w:widowControl w:val="0"/>
        <w:spacing w:after="0" w:line="252" w:lineRule="exact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Samorząd przy zlecaniu zadań publicznych, dokonuje wyboru najbardziej efektywnego sposobu realizacji zadań publicznych proponowanych przez organizacje pozarządowe.</w:t>
      </w:r>
    </w:p>
    <w:p w:rsidR="00EE4BA9" w:rsidRPr="00EE4BA9" w:rsidRDefault="00EE4BA9" w:rsidP="00EE4BA9">
      <w:pPr>
        <w:widowControl w:val="0"/>
        <w:spacing w:after="240" w:line="252" w:lineRule="exact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Samorząd oczekuje od organizacji gospodarnego wydatkowania środków publicznych, rzetelnej realizacji zadań oraz wywiązywania się z obowiązków sprawozdawczych.</w:t>
      </w:r>
    </w:p>
    <w:p w:rsidR="00EE4BA9" w:rsidRPr="00EE4BA9" w:rsidRDefault="00EE4BA9" w:rsidP="00EE4BA9">
      <w:pPr>
        <w:keepNext/>
        <w:keepLines/>
        <w:widowControl w:val="0"/>
        <w:numPr>
          <w:ilvl w:val="0"/>
          <w:numId w:val="5"/>
        </w:numPr>
        <w:tabs>
          <w:tab w:val="left" w:pos="762"/>
        </w:tabs>
        <w:spacing w:after="0" w:line="252" w:lineRule="exact"/>
        <w:ind w:left="740" w:hanging="340"/>
        <w:jc w:val="both"/>
        <w:outlineLvl w:val="0"/>
        <w:rPr>
          <w:rFonts w:ascii="Times New Roman" w:eastAsia="Times New Roman" w:hAnsi="Times New Roman" w:cs="Times New Roman"/>
          <w:b/>
          <w:bCs/>
          <w:lang w:eastAsia="pl-PL" w:bidi="pl-PL"/>
        </w:rPr>
      </w:pPr>
      <w:bookmarkStart w:id="9" w:name="bookmark9"/>
      <w:r w:rsidRPr="00EE4BA9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Uczciwej konkurencji:</w:t>
      </w:r>
      <w:bookmarkEnd w:id="9"/>
    </w:p>
    <w:p w:rsidR="00EE4BA9" w:rsidRPr="00EE4BA9" w:rsidRDefault="00EE4BA9" w:rsidP="00EE4BA9">
      <w:pPr>
        <w:widowControl w:val="0"/>
        <w:spacing w:after="0" w:line="252" w:lineRule="exact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Samorząd w stosunku do organizacji pozarządowych jest bezinteresowny i bezstronny. W przypadku ogłaszania otwartych konkursów ofert stosuje się te same kryteria oceny dla wszystkich podmiotów konkurujących ze sobą o realizację zadań publicznych.</w:t>
      </w:r>
    </w:p>
    <w:p w:rsidR="00EE4BA9" w:rsidRPr="00EE4BA9" w:rsidRDefault="00EE4BA9" w:rsidP="00EE4BA9">
      <w:pPr>
        <w:widowControl w:val="0"/>
        <w:spacing w:after="0" w:line="252" w:lineRule="exact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W składanych przez organizacje ofertach realizacji zadania publicznego, Samorząd oczekuje pełnej i rzetelnej informacji oraz uczciwego przedstawienia swoich zasobów, planowanych działań oraz kalkulacji kosztów ich realizacji.</w:t>
      </w:r>
    </w:p>
    <w:p w:rsidR="00EE4BA9" w:rsidRPr="00EE4BA9" w:rsidRDefault="00EE4BA9" w:rsidP="00EE4BA9">
      <w:pPr>
        <w:keepNext/>
        <w:keepLines/>
        <w:widowControl w:val="0"/>
        <w:numPr>
          <w:ilvl w:val="0"/>
          <w:numId w:val="5"/>
        </w:numPr>
        <w:tabs>
          <w:tab w:val="left" w:pos="778"/>
        </w:tabs>
        <w:spacing w:after="0" w:line="252" w:lineRule="exact"/>
        <w:ind w:left="420"/>
        <w:jc w:val="both"/>
        <w:outlineLvl w:val="0"/>
        <w:rPr>
          <w:rFonts w:ascii="Times New Roman" w:eastAsia="Times New Roman" w:hAnsi="Times New Roman" w:cs="Times New Roman"/>
          <w:b/>
          <w:bCs/>
          <w:lang w:eastAsia="pl-PL" w:bidi="pl-PL"/>
        </w:rPr>
      </w:pPr>
      <w:bookmarkStart w:id="10" w:name="bookmark10"/>
      <w:r w:rsidRPr="00EE4BA9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lastRenderedPageBreak/>
        <w:t>Jawności:</w:t>
      </w:r>
      <w:bookmarkEnd w:id="10"/>
    </w:p>
    <w:p w:rsidR="00EE4BA9" w:rsidRPr="00EE4BA9" w:rsidRDefault="00EE4BA9" w:rsidP="00382294">
      <w:pPr>
        <w:widowControl w:val="0"/>
        <w:spacing w:after="0" w:line="252" w:lineRule="exact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Samorząd udostępnia organizacjom informacje o planach, celach i środkach przeznaczonych na realizację zadań publicznych.</w:t>
      </w:r>
    </w:p>
    <w:p w:rsidR="00EE4BA9" w:rsidRPr="00EE4BA9" w:rsidRDefault="00EE4BA9" w:rsidP="00382294">
      <w:pPr>
        <w:widowControl w:val="0"/>
        <w:spacing w:after="240" w:line="252" w:lineRule="exact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Samorząd dąży do tego, aby wszelkie możliwości współpracy z organizacjami pozarządowymi były powszechnie dostępne oraz zrozumiałe w zakresie stosowanych procedur i kryteriów podejmowania decyzji. Samorząd oczekuje od organizacji jawności w działalności statutowej, poprzez zamieszczanie informacji na stronach internetowych organizacji.</w:t>
      </w:r>
    </w:p>
    <w:p w:rsidR="00EE4BA9" w:rsidRPr="00EE4BA9" w:rsidRDefault="00EE4BA9" w:rsidP="00EE4BA9">
      <w:pPr>
        <w:keepNext/>
        <w:keepLines/>
        <w:widowControl w:val="0"/>
        <w:spacing w:after="0" w:line="252" w:lineRule="exact"/>
        <w:outlineLvl w:val="0"/>
        <w:rPr>
          <w:rFonts w:ascii="Times New Roman" w:eastAsia="Times New Roman" w:hAnsi="Times New Roman" w:cs="Times New Roman"/>
          <w:b/>
          <w:bCs/>
          <w:lang w:eastAsia="pl-PL" w:bidi="pl-PL"/>
        </w:rPr>
      </w:pPr>
      <w:bookmarkStart w:id="11" w:name="bookmark11"/>
      <w:r w:rsidRPr="00EE4BA9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HI. ZAKRES PRZEDMIOTOWY</w:t>
      </w:r>
      <w:bookmarkEnd w:id="11"/>
    </w:p>
    <w:p w:rsidR="00EE4BA9" w:rsidRPr="00EE4BA9" w:rsidRDefault="00EE4BA9" w:rsidP="00EE4BA9">
      <w:pPr>
        <w:widowControl w:val="0"/>
        <w:spacing w:after="266" w:line="252" w:lineRule="exact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Przedmiotem współpracy Gminy Sadki z organizacjami pozarządowymi jest realizacja zadań publicznych, o których mowa w art. 4 ust. 1 ustawy o działalności pożytku publicznego i wolontariacie (Dz. U. z 2016 r. poz. 239 z późniejszymi zmianami) oraz art. 7 ust. 1 ustawy o samorządzie gminnym (Dz. U. z 2016 r. poz. 446 z późniejszymi zmianami).</w:t>
      </w:r>
    </w:p>
    <w:p w:rsidR="00EE4BA9" w:rsidRPr="00EE4BA9" w:rsidRDefault="00EE4BA9" w:rsidP="00EE4BA9">
      <w:pPr>
        <w:keepNext/>
        <w:keepLines/>
        <w:widowControl w:val="0"/>
        <w:numPr>
          <w:ilvl w:val="0"/>
          <w:numId w:val="6"/>
        </w:numPr>
        <w:tabs>
          <w:tab w:val="left" w:pos="474"/>
        </w:tabs>
        <w:spacing w:after="0" w:line="220" w:lineRule="exact"/>
        <w:jc w:val="both"/>
        <w:outlineLvl w:val="0"/>
        <w:rPr>
          <w:rFonts w:ascii="Times New Roman" w:eastAsia="Times New Roman" w:hAnsi="Times New Roman" w:cs="Times New Roman"/>
          <w:b/>
          <w:bCs/>
          <w:lang w:eastAsia="pl-PL" w:bidi="pl-PL"/>
        </w:rPr>
      </w:pPr>
      <w:bookmarkStart w:id="12" w:name="bookmark12"/>
      <w:r w:rsidRPr="00EE4BA9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FORMY WSPÓŁPRACY</w:t>
      </w:r>
      <w:bookmarkEnd w:id="12"/>
    </w:p>
    <w:p w:rsidR="00EE4BA9" w:rsidRPr="00EE4BA9" w:rsidRDefault="00EE4BA9" w:rsidP="00EE4BA9">
      <w:pPr>
        <w:widowControl w:val="0"/>
        <w:spacing w:after="6" w:line="220" w:lineRule="exact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596A86">
        <w:rPr>
          <w:rFonts w:ascii="Times New Roman" w:eastAsia="Times New Roman" w:hAnsi="Times New Roman" w:cs="Times New Roman"/>
          <w:color w:val="000000"/>
          <w:lang w:eastAsia="pl-PL" w:bidi="pl-PL"/>
        </w:rPr>
        <w:t>spółpraca z organizacjami w 2018</w:t>
      </w: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r. prowadzona będzie w następujących formach:</w:t>
      </w:r>
    </w:p>
    <w:p w:rsidR="00EE4BA9" w:rsidRPr="00EE4BA9" w:rsidRDefault="00EE4BA9" w:rsidP="00EE4BA9">
      <w:pPr>
        <w:widowControl w:val="0"/>
        <w:numPr>
          <w:ilvl w:val="0"/>
          <w:numId w:val="7"/>
        </w:numPr>
        <w:tabs>
          <w:tab w:val="left" w:pos="330"/>
        </w:tabs>
        <w:spacing w:after="0" w:line="220" w:lineRule="exact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Forma niefinansowa:</w:t>
      </w:r>
    </w:p>
    <w:p w:rsidR="00EE4BA9" w:rsidRPr="00EE4BA9" w:rsidRDefault="00EE4BA9" w:rsidP="00EE4BA9">
      <w:pPr>
        <w:widowControl w:val="0"/>
        <w:numPr>
          <w:ilvl w:val="0"/>
          <w:numId w:val="8"/>
        </w:numPr>
        <w:tabs>
          <w:tab w:val="left" w:pos="1115"/>
        </w:tabs>
        <w:spacing w:after="0" w:line="288" w:lineRule="exact"/>
        <w:ind w:left="1120" w:hanging="360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wzajemne informowanie się o wszelkich działaniach oraz możliwościach pozyskiwania środków finansowych,</w:t>
      </w:r>
    </w:p>
    <w:p w:rsidR="00EE4BA9" w:rsidRPr="00EE4BA9" w:rsidRDefault="00EE4BA9" w:rsidP="00EE4BA9">
      <w:pPr>
        <w:widowControl w:val="0"/>
        <w:numPr>
          <w:ilvl w:val="0"/>
          <w:numId w:val="8"/>
        </w:numPr>
        <w:tabs>
          <w:tab w:val="left" w:pos="1133"/>
        </w:tabs>
        <w:spacing w:after="0" w:line="288" w:lineRule="exact"/>
        <w:ind w:left="76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pomoc w aplikowaniu o te środki,</w:t>
      </w:r>
    </w:p>
    <w:p w:rsidR="00EE4BA9" w:rsidRPr="00EE4BA9" w:rsidRDefault="00EE4BA9" w:rsidP="00EE4BA9">
      <w:pPr>
        <w:widowControl w:val="0"/>
        <w:numPr>
          <w:ilvl w:val="0"/>
          <w:numId w:val="8"/>
        </w:numPr>
        <w:tabs>
          <w:tab w:val="left" w:pos="1133"/>
        </w:tabs>
        <w:spacing w:after="0" w:line="288" w:lineRule="exact"/>
        <w:ind w:left="76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pomoc przy realizacji i rozliczeniu projektów,</w:t>
      </w:r>
    </w:p>
    <w:p w:rsidR="00EE4BA9" w:rsidRPr="00EE4BA9" w:rsidRDefault="00EE4BA9" w:rsidP="00EE4BA9">
      <w:pPr>
        <w:widowControl w:val="0"/>
        <w:numPr>
          <w:ilvl w:val="0"/>
          <w:numId w:val="8"/>
        </w:numPr>
        <w:tabs>
          <w:tab w:val="left" w:pos="1133"/>
        </w:tabs>
        <w:spacing w:after="0" w:line="288" w:lineRule="exact"/>
        <w:ind w:left="76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informowanie o ważnych wydarzeniach, imprezach kulturalnych,</w:t>
      </w:r>
    </w:p>
    <w:p w:rsidR="00EE4BA9" w:rsidRPr="00EE4BA9" w:rsidRDefault="00EE4BA9" w:rsidP="00EE4BA9">
      <w:pPr>
        <w:widowControl w:val="0"/>
        <w:numPr>
          <w:ilvl w:val="0"/>
          <w:numId w:val="8"/>
        </w:numPr>
        <w:tabs>
          <w:tab w:val="left" w:pos="1133"/>
        </w:tabs>
        <w:spacing w:after="0" w:line="288" w:lineRule="exact"/>
        <w:ind w:left="76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udział we wspólnych imprezach, uroczystościach i szkoleniach,</w:t>
      </w:r>
    </w:p>
    <w:p w:rsidR="00EE4BA9" w:rsidRPr="00EE4BA9" w:rsidRDefault="00EE4BA9" w:rsidP="00EE4BA9">
      <w:pPr>
        <w:widowControl w:val="0"/>
        <w:numPr>
          <w:ilvl w:val="0"/>
          <w:numId w:val="8"/>
        </w:numPr>
        <w:tabs>
          <w:tab w:val="left" w:pos="1133"/>
        </w:tabs>
        <w:spacing w:after="0" w:line="288" w:lineRule="exact"/>
        <w:ind w:left="76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pomoc w rozwiązywaniu problemów, z którymi organizacje będą występowały,</w:t>
      </w:r>
    </w:p>
    <w:p w:rsidR="00EE4BA9" w:rsidRPr="00EE4BA9" w:rsidRDefault="00EE4BA9" w:rsidP="00EE4BA9">
      <w:pPr>
        <w:widowControl w:val="0"/>
        <w:numPr>
          <w:ilvl w:val="0"/>
          <w:numId w:val="8"/>
        </w:numPr>
        <w:tabs>
          <w:tab w:val="left" w:pos="1133"/>
        </w:tabs>
        <w:spacing w:after="0" w:line="288" w:lineRule="exact"/>
        <w:ind w:left="76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aktualizacja mapy aktywności organizacji pozarządowych działających na terenie Gminy Sadki,</w:t>
      </w:r>
    </w:p>
    <w:p w:rsidR="00EE4BA9" w:rsidRPr="00EE4BA9" w:rsidRDefault="00EE4BA9" w:rsidP="00EE4BA9">
      <w:pPr>
        <w:widowControl w:val="0"/>
        <w:numPr>
          <w:ilvl w:val="0"/>
          <w:numId w:val="8"/>
        </w:numPr>
        <w:tabs>
          <w:tab w:val="left" w:pos="1133"/>
        </w:tabs>
        <w:spacing w:after="0" w:line="288" w:lineRule="exact"/>
        <w:ind w:left="1120" w:hanging="360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konsultowanie z organizacjami pozarządowymi projektów aktów normatywnych w dziedzinach dotyczących sfery zadań publicznych oraz działalności statutowej organizacji,</w:t>
      </w:r>
    </w:p>
    <w:p w:rsidR="00EE4BA9" w:rsidRPr="00EE4BA9" w:rsidRDefault="00EE4BA9" w:rsidP="00EE4BA9">
      <w:pPr>
        <w:widowControl w:val="0"/>
        <w:numPr>
          <w:ilvl w:val="0"/>
          <w:numId w:val="8"/>
        </w:numPr>
        <w:tabs>
          <w:tab w:val="left" w:pos="1133"/>
        </w:tabs>
        <w:spacing w:after="0" w:line="288" w:lineRule="exact"/>
        <w:ind w:left="1120" w:hanging="360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udzielanie stałego wsparcia merytorycznego organizacjom pozarządowym przez pracowników Urzędu,</w:t>
      </w:r>
    </w:p>
    <w:p w:rsidR="00EE4BA9" w:rsidRPr="00EE4BA9" w:rsidRDefault="00EE4BA9" w:rsidP="00EE4BA9">
      <w:pPr>
        <w:widowControl w:val="0"/>
        <w:numPr>
          <w:ilvl w:val="0"/>
          <w:numId w:val="8"/>
        </w:numPr>
        <w:tabs>
          <w:tab w:val="left" w:pos="1212"/>
        </w:tabs>
        <w:spacing w:after="0" w:line="288" w:lineRule="exact"/>
        <w:ind w:left="76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udostępnianie pomieszczeń i lokali gminnych na cele działalności statutowej.</w:t>
      </w:r>
    </w:p>
    <w:p w:rsidR="00EE4BA9" w:rsidRPr="00EE4BA9" w:rsidRDefault="00EE4BA9" w:rsidP="00EE4BA9">
      <w:pPr>
        <w:widowControl w:val="0"/>
        <w:numPr>
          <w:ilvl w:val="0"/>
          <w:numId w:val="7"/>
        </w:numPr>
        <w:tabs>
          <w:tab w:val="left" w:pos="358"/>
        </w:tabs>
        <w:spacing w:after="0" w:line="252" w:lineRule="exact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Forma finansowa:</w:t>
      </w:r>
    </w:p>
    <w:p w:rsidR="00EE4BA9" w:rsidRPr="00EE4BA9" w:rsidRDefault="00EE4BA9" w:rsidP="00EE4BA9">
      <w:pPr>
        <w:widowControl w:val="0"/>
        <w:numPr>
          <w:ilvl w:val="0"/>
          <w:numId w:val="9"/>
        </w:numPr>
        <w:tabs>
          <w:tab w:val="left" w:pos="1115"/>
        </w:tabs>
        <w:spacing w:after="0" w:line="252" w:lineRule="exact"/>
        <w:ind w:left="1120" w:hanging="360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Powierzanie wykonania zadań publicznych wraz z ustaleniem dotacji na finansowanie ich realizacji,</w:t>
      </w:r>
    </w:p>
    <w:p w:rsidR="00EE4BA9" w:rsidRPr="00EE4BA9" w:rsidRDefault="00EE4BA9" w:rsidP="00EE4BA9">
      <w:pPr>
        <w:widowControl w:val="0"/>
        <w:numPr>
          <w:ilvl w:val="0"/>
          <w:numId w:val="9"/>
        </w:numPr>
        <w:tabs>
          <w:tab w:val="left" w:pos="1133"/>
        </w:tabs>
        <w:spacing w:after="0" w:line="252" w:lineRule="exact"/>
        <w:ind w:left="1120" w:hanging="360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Wspieranie wykonania zadań publicznych wraz z udzieleniem dotacji na dofinansowanie ich realizacji.</w:t>
      </w:r>
    </w:p>
    <w:p w:rsidR="00EE4BA9" w:rsidRPr="00EE4BA9" w:rsidRDefault="00EE4BA9" w:rsidP="00EE4BA9">
      <w:pPr>
        <w:widowControl w:val="0"/>
        <w:numPr>
          <w:ilvl w:val="0"/>
          <w:numId w:val="9"/>
        </w:numPr>
        <w:tabs>
          <w:tab w:val="left" w:pos="1133"/>
        </w:tabs>
        <w:spacing w:after="0" w:line="252" w:lineRule="exact"/>
        <w:ind w:left="76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Wspieranie organizacji konkursów, festynów, konferencji poprzez zakup nagród rzeczowych, itp.</w:t>
      </w:r>
    </w:p>
    <w:p w:rsidR="00EE4BA9" w:rsidRPr="00EE4BA9" w:rsidRDefault="00EE4BA9" w:rsidP="00EE4BA9">
      <w:pPr>
        <w:widowControl w:val="0"/>
        <w:numPr>
          <w:ilvl w:val="0"/>
          <w:numId w:val="9"/>
        </w:numPr>
        <w:tabs>
          <w:tab w:val="left" w:pos="1133"/>
        </w:tabs>
        <w:spacing w:after="0" w:line="252" w:lineRule="exact"/>
        <w:ind w:left="76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Zlecanie zadań w trybie art. 19a ustawy, tj. w trybie z pominięciem otwartego konkursu ofert,</w:t>
      </w:r>
    </w:p>
    <w:p w:rsidR="00EE4BA9" w:rsidRPr="00EE4BA9" w:rsidRDefault="00EE4BA9" w:rsidP="00EE4BA9">
      <w:pPr>
        <w:widowControl w:val="0"/>
        <w:numPr>
          <w:ilvl w:val="0"/>
          <w:numId w:val="9"/>
        </w:numPr>
        <w:tabs>
          <w:tab w:val="left" w:pos="1133"/>
        </w:tabs>
        <w:spacing w:after="266" w:line="252" w:lineRule="exact"/>
        <w:ind w:left="76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Zawieranie umów o wykonanie inicjatywy lokalnej na zasadach określonych w art. 19b ustawy.</w:t>
      </w:r>
    </w:p>
    <w:p w:rsidR="00EE4BA9" w:rsidRPr="00EE4BA9" w:rsidRDefault="00EE4BA9" w:rsidP="00EE4BA9">
      <w:pPr>
        <w:keepNext/>
        <w:keepLines/>
        <w:widowControl w:val="0"/>
        <w:numPr>
          <w:ilvl w:val="0"/>
          <w:numId w:val="6"/>
        </w:numPr>
        <w:tabs>
          <w:tab w:val="left" w:pos="474"/>
        </w:tabs>
        <w:spacing w:after="0" w:line="220" w:lineRule="exact"/>
        <w:jc w:val="both"/>
        <w:outlineLvl w:val="0"/>
        <w:rPr>
          <w:rFonts w:ascii="Times New Roman" w:eastAsia="Times New Roman" w:hAnsi="Times New Roman" w:cs="Times New Roman"/>
          <w:b/>
          <w:bCs/>
          <w:lang w:eastAsia="pl-PL" w:bidi="pl-PL"/>
        </w:rPr>
      </w:pPr>
      <w:bookmarkStart w:id="13" w:name="bookmark13"/>
      <w:r w:rsidRPr="00EE4BA9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PRIORYTETOWE ZADANIA PUBLICZNE</w:t>
      </w:r>
      <w:bookmarkEnd w:id="13"/>
    </w:p>
    <w:p w:rsidR="00EE4BA9" w:rsidRPr="00EE4BA9" w:rsidRDefault="00EE4BA9" w:rsidP="00382294">
      <w:pPr>
        <w:widowControl w:val="0"/>
        <w:spacing w:after="246" w:line="252" w:lineRule="exact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Do zadań publicznych realiz</w:t>
      </w:r>
      <w:r w:rsidR="00596A86">
        <w:rPr>
          <w:rFonts w:ascii="Times New Roman" w:eastAsia="Times New Roman" w:hAnsi="Times New Roman" w:cs="Times New Roman"/>
          <w:color w:val="000000"/>
          <w:lang w:eastAsia="pl-PL" w:bidi="pl-PL"/>
        </w:rPr>
        <w:t>owanych przez Gminę Sadki w 2018</w:t>
      </w: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roku przy współudziale organizacji pozarządowych, należą:</w:t>
      </w:r>
    </w:p>
    <w:p w:rsidR="00EE4BA9" w:rsidRPr="00EE4BA9" w:rsidRDefault="00EE4BA9" w:rsidP="00EE4BA9">
      <w:pPr>
        <w:keepNext/>
        <w:keepLines/>
        <w:widowControl w:val="0"/>
        <w:numPr>
          <w:ilvl w:val="0"/>
          <w:numId w:val="10"/>
        </w:numPr>
        <w:tabs>
          <w:tab w:val="left" w:pos="344"/>
        </w:tabs>
        <w:spacing w:after="0" w:line="245" w:lineRule="exact"/>
        <w:outlineLvl w:val="0"/>
        <w:rPr>
          <w:rFonts w:ascii="Times New Roman" w:eastAsia="Times New Roman" w:hAnsi="Times New Roman" w:cs="Times New Roman"/>
          <w:b/>
          <w:bCs/>
          <w:lang w:eastAsia="pl-PL" w:bidi="pl-PL"/>
        </w:rPr>
      </w:pPr>
      <w:bookmarkStart w:id="14" w:name="bookmark14"/>
      <w:r w:rsidRPr="00EE4BA9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Zadania z zakresu kultury, sztuki, ochrony dóbr kultury i dziedzictwa narodowego realizowane poprzez:</w:t>
      </w:r>
      <w:bookmarkEnd w:id="14"/>
    </w:p>
    <w:p w:rsidR="00EE4BA9" w:rsidRPr="00EE4BA9" w:rsidRDefault="00EE4BA9" w:rsidP="00EE4BA9">
      <w:pPr>
        <w:widowControl w:val="0"/>
        <w:numPr>
          <w:ilvl w:val="0"/>
          <w:numId w:val="11"/>
        </w:numPr>
        <w:tabs>
          <w:tab w:val="left" w:pos="763"/>
        </w:tabs>
        <w:spacing w:after="0" w:line="245" w:lineRule="exact"/>
        <w:ind w:left="760" w:hanging="340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Wspieranie zadań z zakresu upowszechniania i rozwoju kultury, sztuki, ochrony dóbr kultury i dziedzictwa narodowego;</w:t>
      </w:r>
    </w:p>
    <w:p w:rsidR="00EE4BA9" w:rsidRPr="00596A86" w:rsidRDefault="00EE4BA9" w:rsidP="00EE4BA9">
      <w:pPr>
        <w:widowControl w:val="0"/>
        <w:numPr>
          <w:ilvl w:val="0"/>
          <w:numId w:val="11"/>
        </w:numPr>
        <w:tabs>
          <w:tab w:val="left" w:pos="793"/>
        </w:tabs>
        <w:spacing w:after="201" w:line="220" w:lineRule="exact"/>
        <w:ind w:left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Realizację zadań związanych z ochroną i wspieraniem twórczości ludowej regionu;</w:t>
      </w:r>
    </w:p>
    <w:p w:rsidR="00596A86" w:rsidRPr="00596A86" w:rsidRDefault="001E600F" w:rsidP="00596A86">
      <w:pPr>
        <w:widowControl w:val="0"/>
        <w:tabs>
          <w:tab w:val="left" w:pos="793"/>
        </w:tabs>
        <w:spacing w:after="201" w:line="220" w:lineRule="exact"/>
        <w:ind w:left="420"/>
        <w:jc w:val="both"/>
        <w:rPr>
          <w:rFonts w:ascii="Times New Roman" w:eastAsia="Times New Roman" w:hAnsi="Times New Roman" w:cs="Times New Roman"/>
          <w:i/>
          <w:u w:val="single"/>
          <w:lang w:eastAsia="pl-PL" w:bidi="pl-PL"/>
        </w:rPr>
      </w:pPr>
      <w:r>
        <w:rPr>
          <w:rFonts w:ascii="Times New Roman" w:eastAsia="Times New Roman" w:hAnsi="Times New Roman" w:cs="Times New Roman"/>
          <w:i/>
          <w:color w:val="000000"/>
          <w:u w:val="single"/>
          <w:lang w:eastAsia="pl-PL" w:bidi="pl-PL"/>
        </w:rPr>
        <w:t>W roku 2018 priorytetowo</w:t>
      </w:r>
      <w:r w:rsidR="00596A86" w:rsidRPr="00596A86">
        <w:rPr>
          <w:rFonts w:ascii="Times New Roman" w:eastAsia="Times New Roman" w:hAnsi="Times New Roman" w:cs="Times New Roman"/>
          <w:i/>
          <w:color w:val="000000"/>
          <w:u w:val="single"/>
          <w:lang w:eastAsia="pl-PL" w:bidi="pl-PL"/>
        </w:rPr>
        <w:t xml:space="preserve"> traktowane będą działania związane z </w:t>
      </w:r>
      <w:r w:rsidRPr="00596A86">
        <w:rPr>
          <w:rFonts w:ascii="Times New Roman" w:eastAsia="Times New Roman" w:hAnsi="Times New Roman" w:cs="Times New Roman"/>
          <w:i/>
          <w:color w:val="000000"/>
          <w:u w:val="single"/>
          <w:lang w:eastAsia="pl-PL" w:bidi="pl-PL"/>
        </w:rPr>
        <w:t>obchodami</w:t>
      </w:r>
      <w:r>
        <w:rPr>
          <w:rFonts w:ascii="Times New Roman" w:eastAsia="Times New Roman" w:hAnsi="Times New Roman" w:cs="Times New Roman"/>
          <w:i/>
          <w:color w:val="000000"/>
          <w:u w:val="single"/>
          <w:lang w:eastAsia="pl-PL" w:bidi="pl-PL"/>
        </w:rPr>
        <w:t xml:space="preserve"> </w:t>
      </w:r>
      <w:r w:rsidR="00596A86" w:rsidRPr="00596A86">
        <w:rPr>
          <w:rFonts w:ascii="Times New Roman" w:eastAsia="Times New Roman" w:hAnsi="Times New Roman" w:cs="Times New Roman"/>
          <w:i/>
          <w:color w:val="000000"/>
          <w:u w:val="single"/>
          <w:lang w:eastAsia="pl-PL" w:bidi="pl-PL"/>
        </w:rPr>
        <w:t>100-lecia odzyskania Niepodległości i 100–</w:t>
      </w:r>
      <w:proofErr w:type="spellStart"/>
      <w:r w:rsidR="00596A86" w:rsidRPr="00596A86">
        <w:rPr>
          <w:rFonts w:ascii="Times New Roman" w:eastAsia="Times New Roman" w:hAnsi="Times New Roman" w:cs="Times New Roman"/>
          <w:i/>
          <w:color w:val="000000"/>
          <w:u w:val="single"/>
          <w:lang w:eastAsia="pl-PL" w:bidi="pl-PL"/>
        </w:rPr>
        <w:t>lecia</w:t>
      </w:r>
      <w:proofErr w:type="spellEnd"/>
      <w:r w:rsidR="00596A86" w:rsidRPr="00596A86">
        <w:rPr>
          <w:rFonts w:ascii="Times New Roman" w:eastAsia="Times New Roman" w:hAnsi="Times New Roman" w:cs="Times New Roman"/>
          <w:i/>
          <w:color w:val="000000"/>
          <w:u w:val="single"/>
          <w:lang w:eastAsia="pl-PL" w:bidi="pl-PL"/>
        </w:rPr>
        <w:t xml:space="preserve"> Powstania Wielkopolskiego. </w:t>
      </w:r>
    </w:p>
    <w:p w:rsidR="00EE4BA9" w:rsidRPr="00EE4BA9" w:rsidRDefault="00EE4BA9" w:rsidP="00EE4BA9">
      <w:pPr>
        <w:keepNext/>
        <w:keepLines/>
        <w:widowControl w:val="0"/>
        <w:numPr>
          <w:ilvl w:val="0"/>
          <w:numId w:val="10"/>
        </w:numPr>
        <w:tabs>
          <w:tab w:val="left" w:pos="344"/>
        </w:tabs>
        <w:spacing w:after="0" w:line="266" w:lineRule="exact"/>
        <w:jc w:val="both"/>
        <w:outlineLvl w:val="0"/>
        <w:rPr>
          <w:rFonts w:ascii="Times New Roman" w:eastAsia="Times New Roman" w:hAnsi="Times New Roman" w:cs="Times New Roman"/>
          <w:b/>
          <w:bCs/>
          <w:lang w:eastAsia="pl-PL" w:bidi="pl-PL"/>
        </w:rPr>
      </w:pPr>
      <w:bookmarkStart w:id="15" w:name="bookmark15"/>
      <w:r w:rsidRPr="00EE4BA9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Zadanie mające na celu wspieranie i upowszechnianie kultury fizycznej poprzez:</w:t>
      </w:r>
      <w:bookmarkEnd w:id="15"/>
    </w:p>
    <w:p w:rsidR="00EE4BA9" w:rsidRPr="00EE4BA9" w:rsidRDefault="00EE4BA9" w:rsidP="00EE4BA9">
      <w:pPr>
        <w:widowControl w:val="0"/>
        <w:numPr>
          <w:ilvl w:val="0"/>
          <w:numId w:val="12"/>
        </w:numPr>
        <w:tabs>
          <w:tab w:val="left" w:pos="1118"/>
        </w:tabs>
        <w:spacing w:after="0" w:line="266" w:lineRule="exact"/>
        <w:ind w:left="76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Organizowanie zajęć sportowych dla dzieci i młodzieży,</w:t>
      </w:r>
    </w:p>
    <w:p w:rsidR="00EE4BA9" w:rsidRPr="00EE4BA9" w:rsidRDefault="00EE4BA9" w:rsidP="00EE4BA9">
      <w:pPr>
        <w:widowControl w:val="0"/>
        <w:numPr>
          <w:ilvl w:val="0"/>
          <w:numId w:val="12"/>
        </w:numPr>
        <w:tabs>
          <w:tab w:val="left" w:pos="1140"/>
        </w:tabs>
        <w:spacing w:after="0" w:line="266" w:lineRule="exact"/>
        <w:ind w:left="76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Szerzenie kultury fizycznej wśród mieszkańców gminy,</w:t>
      </w:r>
    </w:p>
    <w:p w:rsidR="00EE4BA9" w:rsidRPr="00EE4BA9" w:rsidRDefault="00EE4BA9" w:rsidP="00EE4BA9">
      <w:pPr>
        <w:widowControl w:val="0"/>
        <w:numPr>
          <w:ilvl w:val="0"/>
          <w:numId w:val="12"/>
        </w:numPr>
        <w:tabs>
          <w:tab w:val="left" w:pos="1140"/>
        </w:tabs>
        <w:spacing w:after="0" w:line="266" w:lineRule="exact"/>
        <w:ind w:left="76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Organizowanie imprez na terenie gminy o charakterze sportowym,</w:t>
      </w:r>
    </w:p>
    <w:p w:rsidR="00EE4BA9" w:rsidRPr="00596A86" w:rsidRDefault="00EE4BA9" w:rsidP="00EE4BA9">
      <w:pPr>
        <w:widowControl w:val="0"/>
        <w:numPr>
          <w:ilvl w:val="0"/>
          <w:numId w:val="12"/>
        </w:numPr>
        <w:tabs>
          <w:tab w:val="left" w:pos="1147"/>
        </w:tabs>
        <w:spacing w:after="0" w:line="266" w:lineRule="exact"/>
        <w:ind w:left="76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Promowanie kultury fizycznej w Gminie Sadki.</w:t>
      </w:r>
    </w:p>
    <w:p w:rsidR="00596A86" w:rsidRPr="00EE4BA9" w:rsidRDefault="00596A86" w:rsidP="00596A86">
      <w:pPr>
        <w:widowControl w:val="0"/>
        <w:tabs>
          <w:tab w:val="left" w:pos="1147"/>
        </w:tabs>
        <w:spacing w:after="0" w:line="266" w:lineRule="exact"/>
        <w:ind w:left="760"/>
        <w:jc w:val="both"/>
        <w:rPr>
          <w:rFonts w:ascii="Times New Roman" w:eastAsia="Times New Roman" w:hAnsi="Times New Roman" w:cs="Times New Roman"/>
          <w:lang w:eastAsia="pl-PL" w:bidi="pl-PL"/>
        </w:rPr>
      </w:pPr>
    </w:p>
    <w:p w:rsidR="00EE4BA9" w:rsidRPr="00EE4BA9" w:rsidRDefault="00EE4BA9" w:rsidP="00EE4BA9">
      <w:pPr>
        <w:widowControl w:val="0"/>
        <w:numPr>
          <w:ilvl w:val="0"/>
          <w:numId w:val="10"/>
        </w:numPr>
        <w:tabs>
          <w:tab w:val="left" w:pos="379"/>
        </w:tabs>
        <w:spacing w:after="0" w:line="252" w:lineRule="exact"/>
        <w:jc w:val="both"/>
        <w:rPr>
          <w:rFonts w:ascii="Times New Roman" w:eastAsia="Times New Roman" w:hAnsi="Times New Roman" w:cs="Times New Roman"/>
          <w:b/>
          <w:bCs/>
          <w:lang w:eastAsia="pl-PL" w:bidi="pl-PL"/>
        </w:rPr>
      </w:pPr>
      <w:r w:rsidRPr="00EE4BA9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lastRenderedPageBreak/>
        <w:t>Zadania z zakresu wypoczynku dzieci i młodzieży realizowane poprzez:</w:t>
      </w:r>
    </w:p>
    <w:p w:rsidR="00EE4BA9" w:rsidRPr="00EE4BA9" w:rsidRDefault="00EE4BA9" w:rsidP="00EE4BA9">
      <w:pPr>
        <w:widowControl w:val="0"/>
        <w:numPr>
          <w:ilvl w:val="0"/>
          <w:numId w:val="13"/>
        </w:numPr>
        <w:tabs>
          <w:tab w:val="left" w:pos="1112"/>
        </w:tabs>
        <w:spacing w:after="0" w:line="252" w:lineRule="exact"/>
        <w:ind w:left="1100" w:hanging="34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Organizowanie zajęć i warsztatów dla dzieci i młodzieży,</w:t>
      </w:r>
    </w:p>
    <w:p w:rsidR="00EE4BA9" w:rsidRPr="00EE4BA9" w:rsidRDefault="00EE4BA9" w:rsidP="00EE4BA9">
      <w:pPr>
        <w:widowControl w:val="0"/>
        <w:numPr>
          <w:ilvl w:val="0"/>
          <w:numId w:val="13"/>
        </w:numPr>
        <w:tabs>
          <w:tab w:val="left" w:pos="1133"/>
        </w:tabs>
        <w:spacing w:after="0" w:line="252" w:lineRule="exact"/>
        <w:ind w:left="1100" w:hanging="34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Organizowanie wycieczek edukacyjnych, krajobrazowych i turystycznych,</w:t>
      </w:r>
    </w:p>
    <w:p w:rsidR="00EE4BA9" w:rsidRPr="00EE4BA9" w:rsidRDefault="00EE4BA9" w:rsidP="00EE4BA9">
      <w:pPr>
        <w:widowControl w:val="0"/>
        <w:numPr>
          <w:ilvl w:val="0"/>
          <w:numId w:val="13"/>
        </w:numPr>
        <w:tabs>
          <w:tab w:val="left" w:pos="1133"/>
        </w:tabs>
        <w:spacing w:after="266" w:line="252" w:lineRule="exact"/>
        <w:ind w:left="1100" w:hanging="34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Prowadzenie konkursów i zabaw dla dzieci.</w:t>
      </w:r>
    </w:p>
    <w:p w:rsidR="00EE4BA9" w:rsidRPr="00EE4BA9" w:rsidRDefault="00EE4BA9" w:rsidP="00EE4BA9">
      <w:pPr>
        <w:widowControl w:val="0"/>
        <w:numPr>
          <w:ilvl w:val="0"/>
          <w:numId w:val="10"/>
        </w:numPr>
        <w:tabs>
          <w:tab w:val="left" w:pos="379"/>
        </w:tabs>
        <w:spacing w:after="20" w:line="220" w:lineRule="exact"/>
        <w:jc w:val="both"/>
        <w:rPr>
          <w:rFonts w:ascii="Times New Roman" w:eastAsia="Times New Roman" w:hAnsi="Times New Roman" w:cs="Times New Roman"/>
          <w:b/>
          <w:bCs/>
          <w:lang w:eastAsia="pl-PL" w:bidi="pl-PL"/>
        </w:rPr>
      </w:pPr>
      <w:r w:rsidRPr="00EE4BA9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Zadania wspomagające rozwój wspólnot i społeczności lokalnych poprzez:</w:t>
      </w:r>
    </w:p>
    <w:p w:rsidR="00EE4BA9" w:rsidRPr="00EE4BA9" w:rsidRDefault="00EE4BA9" w:rsidP="00EE4BA9">
      <w:pPr>
        <w:widowControl w:val="0"/>
        <w:numPr>
          <w:ilvl w:val="0"/>
          <w:numId w:val="14"/>
        </w:numPr>
        <w:tabs>
          <w:tab w:val="left" w:pos="1112"/>
        </w:tabs>
        <w:spacing w:after="0" w:line="220" w:lineRule="exact"/>
        <w:ind w:left="1100" w:hanging="34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Kształtowanie centrów wsi poprzez odnawianie, porządkowanie, obsadzanie zielenią;</w:t>
      </w:r>
    </w:p>
    <w:p w:rsidR="00EE4BA9" w:rsidRPr="00EE4BA9" w:rsidRDefault="00EE4BA9" w:rsidP="00EE4BA9">
      <w:pPr>
        <w:widowControl w:val="0"/>
        <w:numPr>
          <w:ilvl w:val="0"/>
          <w:numId w:val="14"/>
        </w:numPr>
        <w:tabs>
          <w:tab w:val="left" w:pos="1140"/>
        </w:tabs>
        <w:spacing w:after="240" w:line="252" w:lineRule="exact"/>
        <w:ind w:left="1100" w:hanging="34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Inicjatywy służące aktywizacji społecznej, kulturalnej, edukacyjnej mieszkańców wsi, zmierzające do ograniczania ubóstwa, bezradności mieszkańców wobec trudnych sytuacji życiowych podnoszące jakość życia na terenach wiejskich.</w:t>
      </w:r>
    </w:p>
    <w:p w:rsidR="00EE4BA9" w:rsidRPr="00EE4BA9" w:rsidRDefault="00EE4BA9" w:rsidP="00EE4BA9">
      <w:pPr>
        <w:widowControl w:val="0"/>
        <w:numPr>
          <w:ilvl w:val="0"/>
          <w:numId w:val="10"/>
        </w:numPr>
        <w:tabs>
          <w:tab w:val="left" w:pos="379"/>
        </w:tabs>
        <w:spacing w:after="0" w:line="252" w:lineRule="exact"/>
        <w:jc w:val="both"/>
        <w:rPr>
          <w:rFonts w:ascii="Times New Roman" w:eastAsia="Times New Roman" w:hAnsi="Times New Roman" w:cs="Times New Roman"/>
          <w:b/>
          <w:bCs/>
          <w:lang w:eastAsia="pl-PL" w:bidi="pl-PL"/>
        </w:rPr>
      </w:pPr>
      <w:r w:rsidRPr="00EE4BA9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Zadania w zakresie przeciwdziałania uzależnieniom i patologiom społecznym mające na celu działalność leczniczą związaną z terapią uzależnienia i współuzależnienia, w szczególności w zakresie:</w:t>
      </w:r>
    </w:p>
    <w:p w:rsidR="00EE4BA9" w:rsidRPr="00EE4BA9" w:rsidRDefault="00EE4BA9" w:rsidP="00EE4BA9">
      <w:pPr>
        <w:widowControl w:val="0"/>
        <w:numPr>
          <w:ilvl w:val="0"/>
          <w:numId w:val="15"/>
        </w:numPr>
        <w:tabs>
          <w:tab w:val="left" w:pos="1118"/>
        </w:tabs>
        <w:spacing w:after="0" w:line="252" w:lineRule="exact"/>
        <w:ind w:left="1100" w:hanging="34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Prowadzenia terapii i psychoterapii uzależnień dla młodzieży, dorosłych i dla osób współuzależnionych;</w:t>
      </w:r>
    </w:p>
    <w:p w:rsidR="00EE4BA9" w:rsidRPr="00EE4BA9" w:rsidRDefault="00EE4BA9" w:rsidP="00EE4BA9">
      <w:pPr>
        <w:widowControl w:val="0"/>
        <w:numPr>
          <w:ilvl w:val="0"/>
          <w:numId w:val="15"/>
        </w:numPr>
        <w:tabs>
          <w:tab w:val="left" w:pos="1140"/>
        </w:tabs>
        <w:spacing w:after="0" w:line="220" w:lineRule="exact"/>
        <w:ind w:left="1100" w:hanging="34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Edukacja dotycząca profilaktyki uzależnień dla rodziców;</w:t>
      </w:r>
    </w:p>
    <w:p w:rsidR="00EE4BA9" w:rsidRPr="00EE4BA9" w:rsidRDefault="00EE4BA9" w:rsidP="00EE4BA9">
      <w:pPr>
        <w:widowControl w:val="0"/>
        <w:numPr>
          <w:ilvl w:val="0"/>
          <w:numId w:val="15"/>
        </w:numPr>
        <w:tabs>
          <w:tab w:val="left" w:pos="1140"/>
        </w:tabs>
        <w:spacing w:after="229" w:line="245" w:lineRule="exact"/>
        <w:ind w:left="1100" w:hanging="34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Konsultacje i szkolenia w zakresie przeciwdziałania uzależnieniom dla członków Gminnej Komisji Alkoholowej, pracowników GOPS, nauczycieli i innych.</w:t>
      </w:r>
    </w:p>
    <w:p w:rsidR="00EE4BA9" w:rsidRPr="00EE4BA9" w:rsidRDefault="00EE4BA9" w:rsidP="00EE4BA9">
      <w:pPr>
        <w:widowControl w:val="0"/>
        <w:numPr>
          <w:ilvl w:val="0"/>
          <w:numId w:val="6"/>
        </w:numPr>
        <w:tabs>
          <w:tab w:val="left" w:pos="481"/>
        </w:tabs>
        <w:spacing w:after="0" w:line="259" w:lineRule="exact"/>
        <w:jc w:val="both"/>
        <w:rPr>
          <w:rFonts w:ascii="Times New Roman" w:eastAsia="Times New Roman" w:hAnsi="Times New Roman" w:cs="Times New Roman"/>
          <w:b/>
          <w:bCs/>
          <w:lang w:eastAsia="pl-PL" w:bidi="pl-PL"/>
        </w:rPr>
      </w:pPr>
      <w:r w:rsidRPr="00EE4BA9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OKRES REALIZACJI PROGRAMU</w:t>
      </w:r>
    </w:p>
    <w:p w:rsidR="00EE4BA9" w:rsidRPr="00EE4BA9" w:rsidRDefault="00EE4BA9" w:rsidP="00EE4BA9">
      <w:pPr>
        <w:widowControl w:val="0"/>
        <w:spacing w:after="246" w:line="259" w:lineRule="exact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Program Współpracy Gminy Sadki z organizacjami pozarządowymi prowadzącymi działalność</w:t>
      </w:r>
      <w:r w:rsidR="00596A86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pożytku publicznego na rok 2018</w:t>
      </w: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będzie realizowany </w:t>
      </w:r>
      <w:r w:rsidR="00596A86">
        <w:rPr>
          <w:rFonts w:ascii="Times New Roman" w:eastAsia="Times New Roman" w:hAnsi="Times New Roman" w:cs="Times New Roman"/>
          <w:color w:val="000000"/>
          <w:lang w:eastAsia="pl-PL" w:bidi="pl-PL"/>
        </w:rPr>
        <w:t>od 1 stycznia do 31 grudnia 2018</w:t>
      </w: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roku.</w:t>
      </w:r>
    </w:p>
    <w:p w:rsidR="00EE4BA9" w:rsidRPr="00EE4BA9" w:rsidRDefault="00EE4BA9" w:rsidP="00EE4BA9">
      <w:pPr>
        <w:widowControl w:val="0"/>
        <w:numPr>
          <w:ilvl w:val="0"/>
          <w:numId w:val="6"/>
        </w:numPr>
        <w:tabs>
          <w:tab w:val="left" w:pos="560"/>
        </w:tabs>
        <w:spacing w:after="0" w:line="252" w:lineRule="exact"/>
        <w:jc w:val="both"/>
        <w:rPr>
          <w:rFonts w:ascii="Times New Roman" w:eastAsia="Times New Roman" w:hAnsi="Times New Roman" w:cs="Times New Roman"/>
          <w:b/>
          <w:bCs/>
          <w:lang w:eastAsia="pl-PL" w:bidi="pl-PL"/>
        </w:rPr>
      </w:pPr>
      <w:r w:rsidRPr="00EE4BA9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SPOSÓB REALIZACJI PROGRAMU</w:t>
      </w:r>
    </w:p>
    <w:p w:rsidR="00EE4BA9" w:rsidRPr="00EE4BA9" w:rsidRDefault="00EE4BA9" w:rsidP="00EE4BA9">
      <w:pPr>
        <w:widowControl w:val="0"/>
        <w:spacing w:after="0" w:line="252" w:lineRule="exact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1. Program będzie realizowany w szczególności poprzez:</w:t>
      </w:r>
    </w:p>
    <w:p w:rsidR="00EE4BA9" w:rsidRPr="00EE4BA9" w:rsidRDefault="00EE4BA9" w:rsidP="00EE4BA9">
      <w:pPr>
        <w:widowControl w:val="0"/>
        <w:numPr>
          <w:ilvl w:val="0"/>
          <w:numId w:val="16"/>
        </w:numPr>
        <w:tabs>
          <w:tab w:val="left" w:pos="746"/>
        </w:tabs>
        <w:spacing w:after="0" w:line="252" w:lineRule="exact"/>
        <w:ind w:left="40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Zlecanie realizacji zadań publicznych:</w:t>
      </w:r>
    </w:p>
    <w:p w:rsidR="00EE4BA9" w:rsidRPr="00EE4BA9" w:rsidRDefault="00EE4BA9" w:rsidP="00EE4BA9">
      <w:pPr>
        <w:widowControl w:val="0"/>
        <w:numPr>
          <w:ilvl w:val="0"/>
          <w:numId w:val="17"/>
        </w:numPr>
        <w:tabs>
          <w:tab w:val="left" w:pos="1466"/>
        </w:tabs>
        <w:spacing w:after="0" w:line="220" w:lineRule="exact"/>
        <w:ind w:left="110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powierzenie lub wspieranie w ramach otwartych konkursów ofert;</w:t>
      </w:r>
    </w:p>
    <w:p w:rsidR="00EE4BA9" w:rsidRPr="00EE4BA9" w:rsidRDefault="00EE4BA9" w:rsidP="00EE4BA9">
      <w:pPr>
        <w:widowControl w:val="0"/>
        <w:numPr>
          <w:ilvl w:val="0"/>
          <w:numId w:val="17"/>
        </w:numPr>
        <w:tabs>
          <w:tab w:val="left" w:pos="1480"/>
        </w:tabs>
        <w:spacing w:after="0" w:line="252" w:lineRule="exact"/>
        <w:ind w:left="110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z pominięciem otwartego konkursu ofert - w trybie określonym w art. 19a ustawy,</w:t>
      </w:r>
    </w:p>
    <w:p w:rsidR="00EE4BA9" w:rsidRPr="00EE4BA9" w:rsidRDefault="00EE4BA9" w:rsidP="00EE4BA9">
      <w:pPr>
        <w:widowControl w:val="0"/>
        <w:numPr>
          <w:ilvl w:val="0"/>
          <w:numId w:val="17"/>
        </w:numPr>
        <w:tabs>
          <w:tab w:val="left" w:pos="1480"/>
        </w:tabs>
        <w:spacing w:after="0" w:line="252" w:lineRule="exact"/>
        <w:ind w:left="110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w ramach inicjatywy lokalnej,</w:t>
      </w:r>
    </w:p>
    <w:p w:rsidR="00EE4BA9" w:rsidRPr="00EE4BA9" w:rsidRDefault="00EE4BA9" w:rsidP="00EE4BA9">
      <w:pPr>
        <w:widowControl w:val="0"/>
        <w:numPr>
          <w:ilvl w:val="0"/>
          <w:numId w:val="16"/>
        </w:numPr>
        <w:tabs>
          <w:tab w:val="left" w:pos="766"/>
        </w:tabs>
        <w:spacing w:after="0" w:line="252" w:lineRule="exact"/>
        <w:ind w:left="760" w:hanging="360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Konsultowanie z organizacjami pozarządowymi projektów aktów normatywnych w dziedzinach dotyczących działalności statutowej organizacji;</w:t>
      </w:r>
    </w:p>
    <w:p w:rsidR="00EE4BA9" w:rsidRPr="00EE4BA9" w:rsidRDefault="00EE4BA9" w:rsidP="00EE4BA9">
      <w:pPr>
        <w:widowControl w:val="0"/>
        <w:numPr>
          <w:ilvl w:val="0"/>
          <w:numId w:val="16"/>
        </w:numPr>
        <w:tabs>
          <w:tab w:val="left" w:pos="766"/>
        </w:tabs>
        <w:spacing w:after="0" w:line="252" w:lineRule="exact"/>
        <w:ind w:left="760" w:hanging="360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Organizowanie i współorganizowanie spotkań, konferencji, szkoleń, których uczestnikami są przedstawiciele organizacji pozarządowych i samorządu;</w:t>
      </w:r>
    </w:p>
    <w:p w:rsidR="00EE4BA9" w:rsidRPr="00EE4BA9" w:rsidRDefault="00EE4BA9" w:rsidP="00EE4BA9">
      <w:pPr>
        <w:widowControl w:val="0"/>
        <w:numPr>
          <w:ilvl w:val="0"/>
          <w:numId w:val="16"/>
        </w:numPr>
        <w:tabs>
          <w:tab w:val="left" w:pos="773"/>
        </w:tabs>
        <w:spacing w:after="0" w:line="252" w:lineRule="exact"/>
        <w:ind w:left="40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Udzielanie stałego wsparcia merytorycznego organizacjom pozarządowym przez pracowników Urzędu;</w:t>
      </w:r>
    </w:p>
    <w:p w:rsidR="00EE4BA9" w:rsidRPr="00EE4BA9" w:rsidRDefault="00EE4BA9" w:rsidP="00EE4BA9">
      <w:pPr>
        <w:widowControl w:val="0"/>
        <w:numPr>
          <w:ilvl w:val="0"/>
          <w:numId w:val="16"/>
        </w:numPr>
        <w:tabs>
          <w:tab w:val="left" w:pos="773"/>
        </w:tabs>
        <w:spacing w:after="480" w:line="252" w:lineRule="exact"/>
        <w:ind w:left="40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Konsultowanie programu współpracy na 2018 r.</w:t>
      </w:r>
    </w:p>
    <w:p w:rsidR="00EE4BA9" w:rsidRPr="00EE4BA9" w:rsidRDefault="00EE4BA9" w:rsidP="00EE4BA9">
      <w:pPr>
        <w:widowControl w:val="0"/>
        <w:numPr>
          <w:ilvl w:val="0"/>
          <w:numId w:val="6"/>
        </w:numPr>
        <w:tabs>
          <w:tab w:val="left" w:pos="646"/>
        </w:tabs>
        <w:spacing w:after="0" w:line="252" w:lineRule="exact"/>
        <w:jc w:val="both"/>
        <w:rPr>
          <w:rFonts w:ascii="Times New Roman" w:eastAsia="Times New Roman" w:hAnsi="Times New Roman" w:cs="Times New Roman"/>
          <w:b/>
          <w:bCs/>
          <w:lang w:eastAsia="pl-PL" w:bidi="pl-PL"/>
        </w:rPr>
      </w:pPr>
      <w:r w:rsidRPr="00EE4BA9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WYSOKOŚĆ ŚRODKÓW PLANOWANYCH NA REALIZACJĘ PROGRAMU</w:t>
      </w:r>
    </w:p>
    <w:p w:rsidR="00EE4BA9" w:rsidRPr="00EE4BA9" w:rsidRDefault="00EE4BA9" w:rsidP="00EE4BA9">
      <w:pPr>
        <w:widowControl w:val="0"/>
        <w:spacing w:after="0" w:line="252" w:lineRule="exact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Gmina Sadki planuje przeznaczyć na realizację programu następujące środki finansowe w wysokości:</w:t>
      </w:r>
    </w:p>
    <w:p w:rsidR="00EE4BA9" w:rsidRPr="003A3D56" w:rsidRDefault="00EE4BA9" w:rsidP="00EE4BA9">
      <w:pPr>
        <w:widowControl w:val="0"/>
        <w:numPr>
          <w:ilvl w:val="0"/>
          <w:numId w:val="18"/>
        </w:numPr>
        <w:tabs>
          <w:tab w:val="left" w:pos="1112"/>
        </w:tabs>
        <w:spacing w:after="0" w:line="252" w:lineRule="exact"/>
        <w:ind w:left="1100" w:hanging="34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Otwarty konku</w:t>
      </w:r>
      <w:r w:rsidR="00596A86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rs ofert/tryb pozakonkursowy – </w:t>
      </w: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80</w:t>
      </w:r>
      <w:r w:rsidR="00596A86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00</w:t>
      </w:r>
      <w:r w:rsidR="00596A86">
        <w:rPr>
          <w:rFonts w:ascii="Times New Roman" w:eastAsia="Times New Roman" w:hAnsi="Times New Roman" w:cs="Times New Roman"/>
          <w:color w:val="000000"/>
          <w:lang w:eastAsia="pl-PL" w:bidi="pl-PL"/>
        </w:rPr>
        <w:t>0</w:t>
      </w: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596A86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zł </w:t>
      </w: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(słownie: </w:t>
      </w:r>
      <w:r w:rsidR="00596A86">
        <w:rPr>
          <w:rFonts w:ascii="Times New Roman" w:eastAsia="Times New Roman" w:hAnsi="Times New Roman" w:cs="Times New Roman"/>
          <w:color w:val="000000"/>
          <w:lang w:eastAsia="pl-PL" w:bidi="pl-PL"/>
        </w:rPr>
        <w:t>osiemdziesiąt</w:t>
      </w: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tysięcy złotych)</w:t>
      </w:r>
    </w:p>
    <w:p w:rsidR="003A3D56" w:rsidRPr="00EE4BA9" w:rsidRDefault="003A3D56" w:rsidP="003A3D56">
      <w:pPr>
        <w:widowControl w:val="0"/>
        <w:numPr>
          <w:ilvl w:val="0"/>
          <w:numId w:val="18"/>
        </w:numPr>
        <w:tabs>
          <w:tab w:val="left" w:pos="1112"/>
        </w:tabs>
        <w:spacing w:after="0" w:line="252" w:lineRule="exact"/>
        <w:ind w:left="1100" w:hanging="34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3A3D56">
        <w:rPr>
          <w:rFonts w:ascii="Times New Roman" w:eastAsia="Times New Roman" w:hAnsi="Times New Roman" w:cs="Times New Roman"/>
          <w:lang w:eastAsia="pl-PL" w:bidi="pl-PL"/>
        </w:rPr>
        <w:t>Otwarty konkurs ofert/tryb pozakonkursowy</w:t>
      </w:r>
      <w:r>
        <w:rPr>
          <w:rFonts w:ascii="Times New Roman" w:eastAsia="Times New Roman" w:hAnsi="Times New Roman" w:cs="Times New Roman"/>
          <w:lang w:eastAsia="pl-PL" w:bidi="pl-PL"/>
        </w:rPr>
        <w:t>, zadanie 5 – 5.000,00 zł (słownie: pięć tysięcy złotych)</w:t>
      </w:r>
    </w:p>
    <w:p w:rsidR="00596A86" w:rsidRPr="00596A86" w:rsidRDefault="00596A86" w:rsidP="00EE4BA9">
      <w:pPr>
        <w:widowControl w:val="0"/>
        <w:numPr>
          <w:ilvl w:val="0"/>
          <w:numId w:val="18"/>
        </w:numPr>
        <w:tabs>
          <w:tab w:val="left" w:pos="1133"/>
        </w:tabs>
        <w:spacing w:after="240" w:line="252" w:lineRule="exact"/>
        <w:ind w:left="1100" w:hanging="340"/>
        <w:jc w:val="both"/>
        <w:rPr>
          <w:rFonts w:ascii="Times New Roman" w:eastAsia="Times New Roman" w:hAnsi="Times New Roman" w:cs="Times New Roman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>Inicjatywa lokalna - 3.000 zł (słownie: trzy tysiące</w:t>
      </w:r>
      <w:r w:rsidR="00EE4BA9"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złotych), </w:t>
      </w:r>
    </w:p>
    <w:p w:rsidR="00EE4BA9" w:rsidRPr="00EE4BA9" w:rsidRDefault="00596A86" w:rsidP="00596A86">
      <w:pPr>
        <w:widowControl w:val="0"/>
        <w:tabs>
          <w:tab w:val="left" w:pos="1133"/>
        </w:tabs>
        <w:spacing w:after="240" w:line="252" w:lineRule="exact"/>
        <w:jc w:val="both"/>
        <w:rPr>
          <w:rFonts w:ascii="Times New Roman" w:eastAsia="Times New Roman" w:hAnsi="Times New Roman" w:cs="Times New Roman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="00EE4BA9"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stateczna kwota zostanie określona uchwałą budżetową.</w:t>
      </w:r>
    </w:p>
    <w:p w:rsidR="00EE4BA9" w:rsidRPr="00EE4BA9" w:rsidRDefault="00EE4BA9" w:rsidP="00EE4BA9">
      <w:pPr>
        <w:widowControl w:val="0"/>
        <w:numPr>
          <w:ilvl w:val="0"/>
          <w:numId w:val="6"/>
        </w:numPr>
        <w:tabs>
          <w:tab w:val="left" w:pos="646"/>
        </w:tabs>
        <w:spacing w:after="0" w:line="252" w:lineRule="exact"/>
        <w:jc w:val="both"/>
        <w:rPr>
          <w:rFonts w:ascii="Times New Roman" w:eastAsia="Times New Roman" w:hAnsi="Times New Roman" w:cs="Times New Roman"/>
          <w:b/>
          <w:bCs/>
          <w:lang w:eastAsia="pl-PL" w:bidi="pl-PL"/>
        </w:rPr>
      </w:pPr>
      <w:r w:rsidRPr="00EE4BA9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SPOSÓB OCENY REALIZACJI PROGRAMU</w:t>
      </w:r>
    </w:p>
    <w:p w:rsidR="00EE4BA9" w:rsidRPr="00EE4BA9" w:rsidRDefault="00596A86" w:rsidP="00EE4BA9">
      <w:pPr>
        <w:widowControl w:val="0"/>
        <w:spacing w:after="0" w:line="252" w:lineRule="exact"/>
        <w:jc w:val="both"/>
        <w:rPr>
          <w:rFonts w:ascii="Times New Roman" w:eastAsia="Times New Roman" w:hAnsi="Times New Roman" w:cs="Times New Roman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1. Ocena realizacji </w:t>
      </w:r>
      <w:r w:rsidR="003A3D56">
        <w:rPr>
          <w:rFonts w:ascii="Times New Roman" w:eastAsia="Times New Roman" w:hAnsi="Times New Roman" w:cs="Times New Roman"/>
          <w:color w:val="000000"/>
          <w:lang w:eastAsia="pl-PL" w:bidi="pl-PL"/>
        </w:rPr>
        <w:t>program</w:t>
      </w:r>
      <w:r w:rsidR="003A3D56"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u</w:t>
      </w:r>
      <w:r w:rsidR="00EE4BA9"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dokonywana będzie w oparciu o następujące mierniki:</w:t>
      </w:r>
    </w:p>
    <w:p w:rsidR="00EE4BA9" w:rsidRPr="00EE4BA9" w:rsidRDefault="00EE4BA9" w:rsidP="00EE4BA9">
      <w:pPr>
        <w:widowControl w:val="0"/>
        <w:numPr>
          <w:ilvl w:val="0"/>
          <w:numId w:val="19"/>
        </w:numPr>
        <w:tabs>
          <w:tab w:val="left" w:pos="746"/>
        </w:tabs>
        <w:spacing w:after="0" w:line="252" w:lineRule="exact"/>
        <w:ind w:left="40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Liczbę ogłoszonych otwartych konkursów ofert na realizację zadań publicznych.</w:t>
      </w:r>
    </w:p>
    <w:p w:rsidR="00EE4BA9" w:rsidRPr="00EE4BA9" w:rsidRDefault="00EE4BA9" w:rsidP="00EE4BA9">
      <w:pPr>
        <w:widowControl w:val="0"/>
        <w:numPr>
          <w:ilvl w:val="0"/>
          <w:numId w:val="19"/>
        </w:numPr>
        <w:tabs>
          <w:tab w:val="left" w:pos="773"/>
        </w:tabs>
        <w:spacing w:after="0" w:line="252" w:lineRule="exact"/>
        <w:ind w:left="40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Liczbę organizacji pozarządowych uczestniczących w otwartych konkursach ofert.</w:t>
      </w:r>
    </w:p>
    <w:p w:rsidR="00EE4BA9" w:rsidRPr="00EE4BA9" w:rsidRDefault="00EE4BA9" w:rsidP="00EE4BA9">
      <w:pPr>
        <w:widowControl w:val="0"/>
        <w:numPr>
          <w:ilvl w:val="0"/>
          <w:numId w:val="19"/>
        </w:numPr>
        <w:tabs>
          <w:tab w:val="left" w:pos="773"/>
        </w:tabs>
        <w:spacing w:after="0" w:line="252" w:lineRule="exact"/>
        <w:ind w:left="40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Liczbę ofert złożonych w ramach otwartych konkursów ofert.</w:t>
      </w:r>
    </w:p>
    <w:p w:rsidR="00EE4BA9" w:rsidRPr="00EE4BA9" w:rsidRDefault="00EE4BA9" w:rsidP="00EE4BA9">
      <w:pPr>
        <w:widowControl w:val="0"/>
        <w:numPr>
          <w:ilvl w:val="0"/>
          <w:numId w:val="19"/>
        </w:numPr>
        <w:tabs>
          <w:tab w:val="left" w:pos="773"/>
        </w:tabs>
        <w:spacing w:after="0" w:line="252" w:lineRule="exact"/>
        <w:ind w:left="40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Liczbę organizacji pozarządowych, które otrzymały dotacje w ramach otwartych konkursów ofert.</w:t>
      </w:r>
    </w:p>
    <w:p w:rsidR="00EE4BA9" w:rsidRPr="00EE4BA9" w:rsidRDefault="00EE4BA9" w:rsidP="00EE4BA9">
      <w:pPr>
        <w:widowControl w:val="0"/>
        <w:numPr>
          <w:ilvl w:val="0"/>
          <w:numId w:val="19"/>
        </w:numPr>
        <w:tabs>
          <w:tab w:val="left" w:pos="773"/>
        </w:tabs>
        <w:spacing w:after="0" w:line="252" w:lineRule="exact"/>
        <w:ind w:left="40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Liczbę zadań publicznych dofinansowanych w ramach otwartych konkursów ofert.</w:t>
      </w:r>
    </w:p>
    <w:p w:rsidR="00EE4BA9" w:rsidRPr="00EE4BA9" w:rsidRDefault="00EE4BA9" w:rsidP="00EE4BA9">
      <w:pPr>
        <w:widowControl w:val="0"/>
        <w:numPr>
          <w:ilvl w:val="0"/>
          <w:numId w:val="19"/>
        </w:numPr>
        <w:tabs>
          <w:tab w:val="left" w:pos="773"/>
        </w:tabs>
        <w:spacing w:after="0" w:line="252" w:lineRule="exact"/>
        <w:ind w:left="760" w:hanging="360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Liczba wniosków złożonych przez organizacje pozarządowe na realizację zadań publicznych z pominięciem otwartego konkursu ofert,</w:t>
      </w:r>
    </w:p>
    <w:p w:rsidR="00EE4BA9" w:rsidRPr="00EE4BA9" w:rsidRDefault="00EE4BA9" w:rsidP="00EE4BA9">
      <w:pPr>
        <w:widowControl w:val="0"/>
        <w:numPr>
          <w:ilvl w:val="0"/>
          <w:numId w:val="19"/>
        </w:numPr>
        <w:tabs>
          <w:tab w:val="left" w:pos="773"/>
        </w:tabs>
        <w:spacing w:after="0" w:line="252" w:lineRule="exact"/>
        <w:ind w:left="40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Liczba wniosków złożonych w ramach inicjatywy lokalnej,</w:t>
      </w:r>
    </w:p>
    <w:p w:rsidR="00EE4BA9" w:rsidRPr="00EE4BA9" w:rsidRDefault="00EE4BA9" w:rsidP="00EE4BA9">
      <w:pPr>
        <w:widowControl w:val="0"/>
        <w:numPr>
          <w:ilvl w:val="0"/>
          <w:numId w:val="19"/>
        </w:numPr>
        <w:tabs>
          <w:tab w:val="left" w:pos="773"/>
        </w:tabs>
        <w:spacing w:after="0" w:line="252" w:lineRule="exact"/>
        <w:ind w:left="760" w:hanging="360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Wysokość środków finansowych przekazanych organizacjom pozarządowym na realizację zadań publicznych.</w:t>
      </w:r>
    </w:p>
    <w:p w:rsidR="00EE4BA9" w:rsidRPr="00EE4BA9" w:rsidRDefault="00EE4BA9" w:rsidP="00EE4BA9">
      <w:pPr>
        <w:widowControl w:val="0"/>
        <w:numPr>
          <w:ilvl w:val="0"/>
          <w:numId w:val="19"/>
        </w:numPr>
        <w:tabs>
          <w:tab w:val="left" w:pos="773"/>
        </w:tabs>
        <w:spacing w:after="0" w:line="220" w:lineRule="exact"/>
        <w:ind w:left="40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Liczbę skonsultowanych aktów normatywnych w dziedzinach dotyczących działalności statutowej</w:t>
      </w:r>
    </w:p>
    <w:p w:rsidR="00EE4BA9" w:rsidRPr="00EE4BA9" w:rsidRDefault="00EE4BA9" w:rsidP="00EE4BA9">
      <w:pPr>
        <w:widowControl w:val="0"/>
        <w:spacing w:after="6" w:line="220" w:lineRule="exact"/>
        <w:ind w:left="76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organizacji pozarządowych.</w:t>
      </w:r>
    </w:p>
    <w:p w:rsidR="00EE4BA9" w:rsidRPr="00EE4BA9" w:rsidRDefault="00EE4BA9" w:rsidP="00EE4BA9">
      <w:pPr>
        <w:widowControl w:val="0"/>
        <w:numPr>
          <w:ilvl w:val="0"/>
          <w:numId w:val="19"/>
        </w:numPr>
        <w:tabs>
          <w:tab w:val="left" w:pos="849"/>
        </w:tabs>
        <w:spacing w:after="220" w:line="220" w:lineRule="exact"/>
        <w:ind w:left="760" w:hanging="36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lastRenderedPageBreak/>
        <w:t>Liczbę organizacji pozarządowych uczestniczących w konsultacjach aktów normatywnych.</w:t>
      </w:r>
    </w:p>
    <w:p w:rsidR="00EE4BA9" w:rsidRPr="00EE4BA9" w:rsidRDefault="00EE4BA9" w:rsidP="00EE4BA9">
      <w:pPr>
        <w:keepNext/>
        <w:keepLines/>
        <w:widowControl w:val="0"/>
        <w:spacing w:after="0" w:line="252" w:lineRule="exact"/>
        <w:ind w:left="320"/>
        <w:jc w:val="both"/>
        <w:outlineLvl w:val="0"/>
        <w:rPr>
          <w:rFonts w:ascii="Times New Roman" w:eastAsia="Times New Roman" w:hAnsi="Times New Roman" w:cs="Times New Roman"/>
          <w:b/>
          <w:bCs/>
          <w:lang w:eastAsia="pl-PL" w:bidi="pl-PL"/>
        </w:rPr>
      </w:pPr>
      <w:bookmarkStart w:id="16" w:name="bookmark16"/>
      <w:r w:rsidRPr="00EE4BA9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INFORMACJE O SPOSOBIE TWORZENIA PROGRAMU ORAZ O PRZEBIEGU KONSULTACJI</w:t>
      </w:r>
      <w:bookmarkEnd w:id="16"/>
    </w:p>
    <w:p w:rsidR="00EE4BA9" w:rsidRPr="00EE4BA9" w:rsidRDefault="00EE4BA9" w:rsidP="00EE4BA9">
      <w:pPr>
        <w:widowControl w:val="0"/>
        <w:spacing w:after="0" w:line="252" w:lineRule="exact"/>
        <w:ind w:left="3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celu uchwalenia Programu podjęte zostaną następujące działania:</w:t>
      </w:r>
    </w:p>
    <w:p w:rsidR="00EE4BA9" w:rsidRPr="00EE4BA9" w:rsidRDefault="00EE4BA9" w:rsidP="00EE4BA9">
      <w:pPr>
        <w:widowControl w:val="0"/>
        <w:numPr>
          <w:ilvl w:val="0"/>
          <w:numId w:val="20"/>
        </w:numPr>
        <w:tabs>
          <w:tab w:val="left" w:pos="745"/>
        </w:tabs>
        <w:spacing w:after="0" w:line="252" w:lineRule="exact"/>
        <w:ind w:left="760" w:hanging="36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Przygotowanie projektu Programu Współpracy Gminy Sadki z organizacjami pozarządowymi oraz podmiotami, o których mowa w art. 3 ust. 3 ustawy z dnia 24 kwietnia 2003 r. o działalności pożytku publicznego i o wolontariacie.</w:t>
      </w:r>
    </w:p>
    <w:p w:rsidR="00EE4BA9" w:rsidRPr="00EE4BA9" w:rsidRDefault="00EE4BA9" w:rsidP="00EE4BA9">
      <w:pPr>
        <w:widowControl w:val="0"/>
        <w:numPr>
          <w:ilvl w:val="0"/>
          <w:numId w:val="20"/>
        </w:numPr>
        <w:tabs>
          <w:tab w:val="left" w:pos="762"/>
        </w:tabs>
        <w:spacing w:after="0" w:line="252" w:lineRule="exact"/>
        <w:ind w:left="760" w:hanging="36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Przeprowadzenie konsultacji Programu z organizacjami pozarządowymi prowadzącymi działalność pożytku publicznego.</w:t>
      </w:r>
    </w:p>
    <w:p w:rsidR="00EE4BA9" w:rsidRPr="00EE4BA9" w:rsidRDefault="00EE4BA9" w:rsidP="00EE4BA9">
      <w:pPr>
        <w:widowControl w:val="0"/>
        <w:numPr>
          <w:ilvl w:val="0"/>
          <w:numId w:val="20"/>
        </w:numPr>
        <w:tabs>
          <w:tab w:val="left" w:pos="762"/>
        </w:tabs>
        <w:spacing w:after="0" w:line="252" w:lineRule="exact"/>
        <w:ind w:left="760" w:hanging="36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Sporządzenie zestawienia opinii, uwag i wniosków zgłoszonych w ramach konsultacji w postaci protokołu z konsultacji,</w:t>
      </w:r>
    </w:p>
    <w:p w:rsidR="00EE4BA9" w:rsidRPr="00EE4BA9" w:rsidRDefault="00EE4BA9" w:rsidP="00EE4BA9">
      <w:pPr>
        <w:widowControl w:val="0"/>
        <w:numPr>
          <w:ilvl w:val="0"/>
          <w:numId w:val="20"/>
        </w:numPr>
        <w:tabs>
          <w:tab w:val="left" w:pos="769"/>
        </w:tabs>
        <w:spacing w:after="0" w:line="252" w:lineRule="exact"/>
        <w:ind w:left="760" w:hanging="36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Przygotowanie i zamieszczenie na stronie internetowej Urzędu Gminy Sadki </w:t>
      </w:r>
      <w:hyperlink r:id="rId5" w:history="1">
        <w:r w:rsidRPr="00EE4BA9">
          <w:rPr>
            <w:rFonts w:ascii="Times New Roman" w:eastAsia="Times New Roman" w:hAnsi="Times New Roman" w:cs="Times New Roman"/>
            <w:color w:val="0066CC"/>
            <w:u w:val="single"/>
            <w:lang w:bidi="en-US"/>
          </w:rPr>
          <w:t>www.sadki.pl</w:t>
        </w:r>
      </w:hyperlink>
      <w:r w:rsidR="001E600F">
        <w:rPr>
          <w:rFonts w:ascii="Times New Roman" w:eastAsia="Times New Roman" w:hAnsi="Times New Roman" w:cs="Times New Roman"/>
          <w:color w:val="000000"/>
          <w:lang w:bidi="en-US"/>
        </w:rPr>
        <w:t xml:space="preserve"> </w:t>
      </w:r>
      <w:bookmarkStart w:id="17" w:name="_GoBack"/>
      <w:bookmarkEnd w:id="17"/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oraz w Biuletynie Informacji Publicznej projektu Rocznego Programu Współpracy Gminy Sadki z Organizacjami Pozarządowymi.</w:t>
      </w:r>
    </w:p>
    <w:p w:rsidR="00EE4BA9" w:rsidRPr="00EE4BA9" w:rsidRDefault="00EE4BA9" w:rsidP="00EE4BA9">
      <w:pPr>
        <w:widowControl w:val="0"/>
        <w:numPr>
          <w:ilvl w:val="0"/>
          <w:numId w:val="20"/>
        </w:numPr>
        <w:tabs>
          <w:tab w:val="left" w:pos="769"/>
        </w:tabs>
        <w:spacing w:after="0" w:line="252" w:lineRule="exact"/>
        <w:ind w:left="760" w:hanging="36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Przyjęcie przez Radę Gminy Sadki projektu Programu.</w:t>
      </w:r>
    </w:p>
    <w:p w:rsidR="00EE4BA9" w:rsidRPr="00EE4BA9" w:rsidRDefault="00EE4BA9" w:rsidP="00EE4BA9">
      <w:pPr>
        <w:widowControl w:val="0"/>
        <w:numPr>
          <w:ilvl w:val="0"/>
          <w:numId w:val="20"/>
        </w:numPr>
        <w:tabs>
          <w:tab w:val="left" w:pos="769"/>
        </w:tabs>
        <w:spacing w:after="246" w:line="252" w:lineRule="exact"/>
        <w:ind w:left="760" w:hanging="36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Podjęcie przez Radę Gminy w Sadkach uchwały przyjmującej Program.</w:t>
      </w:r>
    </w:p>
    <w:p w:rsidR="00EE4BA9" w:rsidRPr="00EE4BA9" w:rsidRDefault="00EE4BA9" w:rsidP="00EE4BA9">
      <w:pPr>
        <w:keepNext/>
        <w:keepLines/>
        <w:widowControl w:val="0"/>
        <w:spacing w:after="0" w:line="245" w:lineRule="exact"/>
        <w:jc w:val="both"/>
        <w:outlineLvl w:val="0"/>
        <w:rPr>
          <w:rFonts w:ascii="Times New Roman" w:eastAsia="Times New Roman" w:hAnsi="Times New Roman" w:cs="Times New Roman"/>
          <w:b/>
          <w:bCs/>
          <w:lang w:eastAsia="pl-PL" w:bidi="pl-PL"/>
        </w:rPr>
      </w:pPr>
      <w:bookmarkStart w:id="18" w:name="bookmark17"/>
      <w:r w:rsidRPr="00EE4BA9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XI. TRYB POWOŁYWANIA I ZASADY DZIAŁANIA KOMISJI KONKURSOWYCH DO OPINIOWANIA OFERT W OTWARTYCH KONKURSACH OFERT</w:t>
      </w:r>
      <w:bookmarkEnd w:id="18"/>
    </w:p>
    <w:p w:rsidR="00EE4BA9" w:rsidRPr="00EE4BA9" w:rsidRDefault="00EE4BA9" w:rsidP="00EE4BA9">
      <w:pPr>
        <w:widowControl w:val="0"/>
        <w:numPr>
          <w:ilvl w:val="0"/>
          <w:numId w:val="21"/>
        </w:numPr>
        <w:tabs>
          <w:tab w:val="left" w:pos="326"/>
        </w:tabs>
        <w:spacing w:after="0" w:line="252" w:lineRule="exact"/>
        <w:ind w:left="320" w:hanging="3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Do oceny ofert złożonych w ramach otwartych konkursów ofert na wykonywanie zadań publicznych związanych z realizacją zadań Urzędu Gminy w Sadkach w trybie ustawy z dnia 24 kwietnia 2003 r.</w:t>
      </w:r>
    </w:p>
    <w:p w:rsidR="00EE4BA9" w:rsidRPr="00EE4BA9" w:rsidRDefault="00EE4BA9" w:rsidP="00EE4BA9">
      <w:pPr>
        <w:widowControl w:val="0"/>
        <w:numPr>
          <w:ilvl w:val="0"/>
          <w:numId w:val="22"/>
        </w:numPr>
        <w:tabs>
          <w:tab w:val="left" w:pos="610"/>
        </w:tabs>
        <w:spacing w:after="0" w:line="252" w:lineRule="exact"/>
        <w:ind w:left="3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działalności pożytku publicznego i o wolontariacie powołane zostaną komisje konkursowe, zwane dalej Komisjami.</w:t>
      </w:r>
    </w:p>
    <w:p w:rsidR="00EE4BA9" w:rsidRPr="00EE4BA9" w:rsidRDefault="00EE4BA9" w:rsidP="00EE4BA9">
      <w:pPr>
        <w:widowControl w:val="0"/>
        <w:numPr>
          <w:ilvl w:val="0"/>
          <w:numId w:val="21"/>
        </w:numPr>
        <w:tabs>
          <w:tab w:val="left" w:pos="341"/>
        </w:tabs>
        <w:spacing w:after="0" w:line="252" w:lineRule="exact"/>
        <w:ind w:left="320" w:hanging="3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W skład Komisji wchodzą każdorazowo:</w:t>
      </w:r>
    </w:p>
    <w:p w:rsidR="00EE4BA9" w:rsidRPr="00EE4BA9" w:rsidRDefault="00EE4BA9" w:rsidP="00EE4BA9">
      <w:pPr>
        <w:widowControl w:val="0"/>
        <w:numPr>
          <w:ilvl w:val="0"/>
          <w:numId w:val="23"/>
        </w:numPr>
        <w:tabs>
          <w:tab w:val="left" w:pos="1113"/>
        </w:tabs>
        <w:spacing w:after="0" w:line="252" w:lineRule="exact"/>
        <w:ind w:left="76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Przedstawiciel/e organizacji pozarządowych;</w:t>
      </w:r>
    </w:p>
    <w:p w:rsidR="00EE4BA9" w:rsidRPr="00EE4BA9" w:rsidRDefault="00EE4BA9" w:rsidP="00EE4BA9">
      <w:pPr>
        <w:widowControl w:val="0"/>
        <w:numPr>
          <w:ilvl w:val="0"/>
          <w:numId w:val="23"/>
        </w:numPr>
        <w:tabs>
          <w:tab w:val="left" w:pos="1129"/>
        </w:tabs>
        <w:spacing w:after="0" w:line="252" w:lineRule="exact"/>
        <w:ind w:left="76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Przedstawiciele merytoryczni Urzędu Gminy w Sadkach.</w:t>
      </w:r>
    </w:p>
    <w:p w:rsidR="00EE4BA9" w:rsidRPr="00EE4BA9" w:rsidRDefault="00EE4BA9" w:rsidP="00EE4BA9">
      <w:pPr>
        <w:widowControl w:val="0"/>
        <w:numPr>
          <w:ilvl w:val="0"/>
          <w:numId w:val="21"/>
        </w:numPr>
        <w:tabs>
          <w:tab w:val="left" w:pos="341"/>
        </w:tabs>
        <w:spacing w:after="0" w:line="252" w:lineRule="exact"/>
        <w:ind w:left="320" w:hanging="3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W pracach Komisji mogą uczestniczyć także z głosem doradczym, osoby posiadające specjalistyczną wiedzę w dziedzinie, której dotyczy konkurs.</w:t>
      </w:r>
    </w:p>
    <w:p w:rsidR="00EE4BA9" w:rsidRPr="00EE4BA9" w:rsidRDefault="00EE4BA9" w:rsidP="00EE4BA9">
      <w:pPr>
        <w:widowControl w:val="0"/>
        <w:numPr>
          <w:ilvl w:val="0"/>
          <w:numId w:val="21"/>
        </w:numPr>
        <w:tabs>
          <w:tab w:val="left" w:pos="341"/>
        </w:tabs>
        <w:spacing w:after="0" w:line="252" w:lineRule="exact"/>
        <w:ind w:left="320" w:hanging="3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Imienne składy Komisji, wraz ze wskazaniem Przewodniczącego Komisji, określone zostaną w drodze Zarządzenia Wójta Gminy Sadki.</w:t>
      </w:r>
    </w:p>
    <w:p w:rsidR="00EE4BA9" w:rsidRPr="00EE4BA9" w:rsidRDefault="00EE4BA9" w:rsidP="00EE4BA9">
      <w:pPr>
        <w:widowControl w:val="0"/>
        <w:numPr>
          <w:ilvl w:val="0"/>
          <w:numId w:val="21"/>
        </w:numPr>
        <w:tabs>
          <w:tab w:val="left" w:pos="341"/>
        </w:tabs>
        <w:spacing w:after="0" w:line="252" w:lineRule="exact"/>
        <w:ind w:left="320" w:hanging="3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Członkowie Komisji składają oświadczenie o niepodleganiu wyłączeniu, zgodnie z przepisami określonymi w art. 15 ust. 2 d i ust. 2 f ustawy z dnia 24 kwietnia 2003 r. o działalności pożytku publicznego</w:t>
      </w:r>
    </w:p>
    <w:p w:rsidR="00EE4BA9" w:rsidRPr="00EE4BA9" w:rsidRDefault="00EE4BA9" w:rsidP="00EE4BA9">
      <w:pPr>
        <w:widowControl w:val="0"/>
        <w:numPr>
          <w:ilvl w:val="0"/>
          <w:numId w:val="22"/>
        </w:numPr>
        <w:tabs>
          <w:tab w:val="left" w:pos="610"/>
        </w:tabs>
        <w:spacing w:after="0" w:line="252" w:lineRule="exact"/>
        <w:ind w:left="3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o wolontariacie.</w:t>
      </w:r>
    </w:p>
    <w:p w:rsidR="00EE4BA9" w:rsidRPr="00EE4BA9" w:rsidRDefault="00EE4BA9" w:rsidP="00EE4BA9">
      <w:pPr>
        <w:widowControl w:val="0"/>
        <w:numPr>
          <w:ilvl w:val="0"/>
          <w:numId w:val="21"/>
        </w:numPr>
        <w:tabs>
          <w:tab w:val="left" w:pos="341"/>
        </w:tabs>
        <w:spacing w:after="0" w:line="252" w:lineRule="exact"/>
        <w:ind w:left="320" w:hanging="3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Prace Komisji odbywają się w oparciu o Kartę oceny projektu do oceny ofert złożonych w otwartych konkursach ofert na wykonywanie zadań publicznych związanych z realizacją zadań Gminy Sadki przez organizacje prowadzące działalność pożytku publicznego.</w:t>
      </w:r>
    </w:p>
    <w:p w:rsidR="00EE4BA9" w:rsidRPr="00EE4BA9" w:rsidRDefault="00EE4BA9" w:rsidP="00EE4BA9">
      <w:pPr>
        <w:widowControl w:val="0"/>
        <w:numPr>
          <w:ilvl w:val="0"/>
          <w:numId w:val="21"/>
        </w:numPr>
        <w:tabs>
          <w:tab w:val="left" w:pos="341"/>
        </w:tabs>
        <w:spacing w:after="0" w:line="252" w:lineRule="exact"/>
        <w:ind w:left="320" w:hanging="3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EE4BA9">
        <w:rPr>
          <w:rFonts w:ascii="Times New Roman" w:eastAsia="Times New Roman" w:hAnsi="Times New Roman" w:cs="Times New Roman"/>
          <w:color w:val="000000"/>
          <w:lang w:eastAsia="pl-PL" w:bidi="pl-PL"/>
        </w:rPr>
        <w:t>Prace komisji odbywać się będą w oparciu o regulamin pracy komisji konkursowych przyjęty Zarządzeniem Wójta Gminy Sadki.</w:t>
      </w:r>
    </w:p>
    <w:p w:rsidR="009740E5" w:rsidRDefault="009740E5"/>
    <w:sectPr w:rsidR="009740E5">
      <w:pgSz w:w="11900" w:h="16840"/>
      <w:pgMar w:top="969" w:right="991" w:bottom="1055" w:left="95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636C1"/>
    <w:multiLevelType w:val="multilevel"/>
    <w:tmpl w:val="88303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8E62CE"/>
    <w:multiLevelType w:val="multilevel"/>
    <w:tmpl w:val="7B1EB2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A77B6B"/>
    <w:multiLevelType w:val="multilevel"/>
    <w:tmpl w:val="1ADA75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33543D"/>
    <w:multiLevelType w:val="multilevel"/>
    <w:tmpl w:val="FDC2BE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037296"/>
    <w:multiLevelType w:val="multilevel"/>
    <w:tmpl w:val="73A897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BE15C6"/>
    <w:multiLevelType w:val="multilevel"/>
    <w:tmpl w:val="EC1C8B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28304D"/>
    <w:multiLevelType w:val="multilevel"/>
    <w:tmpl w:val="49D86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0F2AEE"/>
    <w:multiLevelType w:val="multilevel"/>
    <w:tmpl w:val="3D3CBAC6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B04366"/>
    <w:multiLevelType w:val="multilevel"/>
    <w:tmpl w:val="E9644B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C617BE"/>
    <w:multiLevelType w:val="multilevel"/>
    <w:tmpl w:val="365E04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2D76977"/>
    <w:multiLevelType w:val="multilevel"/>
    <w:tmpl w:val="6F9C2E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077637"/>
    <w:multiLevelType w:val="multilevel"/>
    <w:tmpl w:val="CE94B0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4F6298"/>
    <w:multiLevelType w:val="multilevel"/>
    <w:tmpl w:val="3446BD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5957F9"/>
    <w:multiLevelType w:val="multilevel"/>
    <w:tmpl w:val="455641D8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D850552"/>
    <w:multiLevelType w:val="multilevel"/>
    <w:tmpl w:val="9A6C9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2C55FA1"/>
    <w:multiLevelType w:val="multilevel"/>
    <w:tmpl w:val="E6A6F5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AA4166"/>
    <w:multiLevelType w:val="multilevel"/>
    <w:tmpl w:val="6EE25F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3DD63E0"/>
    <w:multiLevelType w:val="multilevel"/>
    <w:tmpl w:val="BAB0A9A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4BC46BC"/>
    <w:multiLevelType w:val="multilevel"/>
    <w:tmpl w:val="A8240A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AE2756"/>
    <w:multiLevelType w:val="multilevel"/>
    <w:tmpl w:val="7D965C4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49E193D"/>
    <w:multiLevelType w:val="multilevel"/>
    <w:tmpl w:val="F1DE8A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93B11D6"/>
    <w:multiLevelType w:val="multilevel"/>
    <w:tmpl w:val="C09246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C2A17D7"/>
    <w:multiLevelType w:val="multilevel"/>
    <w:tmpl w:val="94AE7F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0"/>
  </w:num>
  <w:num w:numId="3">
    <w:abstractNumId w:val="11"/>
  </w:num>
  <w:num w:numId="4">
    <w:abstractNumId w:val="14"/>
  </w:num>
  <w:num w:numId="5">
    <w:abstractNumId w:val="4"/>
  </w:num>
  <w:num w:numId="6">
    <w:abstractNumId w:val="7"/>
  </w:num>
  <w:num w:numId="7">
    <w:abstractNumId w:val="18"/>
  </w:num>
  <w:num w:numId="8">
    <w:abstractNumId w:val="5"/>
  </w:num>
  <w:num w:numId="9">
    <w:abstractNumId w:val="10"/>
  </w:num>
  <w:num w:numId="10">
    <w:abstractNumId w:val="2"/>
  </w:num>
  <w:num w:numId="11">
    <w:abstractNumId w:val="20"/>
  </w:num>
  <w:num w:numId="12">
    <w:abstractNumId w:val="15"/>
  </w:num>
  <w:num w:numId="13">
    <w:abstractNumId w:val="6"/>
  </w:num>
  <w:num w:numId="14">
    <w:abstractNumId w:val="22"/>
  </w:num>
  <w:num w:numId="15">
    <w:abstractNumId w:val="21"/>
  </w:num>
  <w:num w:numId="16">
    <w:abstractNumId w:val="9"/>
  </w:num>
  <w:num w:numId="17">
    <w:abstractNumId w:val="17"/>
  </w:num>
  <w:num w:numId="18">
    <w:abstractNumId w:val="3"/>
  </w:num>
  <w:num w:numId="19">
    <w:abstractNumId w:val="16"/>
  </w:num>
  <w:num w:numId="20">
    <w:abstractNumId w:val="12"/>
  </w:num>
  <w:num w:numId="21">
    <w:abstractNumId w:val="1"/>
  </w:num>
  <w:num w:numId="22">
    <w:abstractNumId w:val="1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A9"/>
    <w:rsid w:val="001E600F"/>
    <w:rsid w:val="00382294"/>
    <w:rsid w:val="003A3D56"/>
    <w:rsid w:val="00596A86"/>
    <w:rsid w:val="009740E5"/>
    <w:rsid w:val="00EE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E0BBB-F020-4D71-BF92-3C879C4C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d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1761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bok1</dc:creator>
  <cp:keywords/>
  <dc:description/>
  <cp:lastModifiedBy>bok1</cp:lastModifiedBy>
  <cp:revision>5</cp:revision>
  <dcterms:created xsi:type="dcterms:W3CDTF">2017-11-07T11:24:00Z</dcterms:created>
  <dcterms:modified xsi:type="dcterms:W3CDTF">2017-11-09T12:45:00Z</dcterms:modified>
</cp:coreProperties>
</file>