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Protokół nr 2/2023</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 posiedzenia Komisji Infrastruktury Technicznej i Finansów</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 dniu 20 lutego 2023 roku </w:t>
      </w:r>
    </w:p>
    <w:p>
      <w:pPr>
        <w:suppressAutoHyphens/>
        <w:spacing w:after="0" w:line="240" w:lineRule="auto"/>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Posiedzenie rozpoczął i prowadził  Michał Olejniczak– Przewodniczący Komisji.  </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Przewodniczący Komisji Michał Olejniczak przedstawił następujący porządek posiedzenia:</w:t>
      </w:r>
    </w:p>
    <w:p>
      <w:pPr>
        <w:pStyle w:val="Bezodstpw"/>
        <w:numPr>
          <w:ilvl w:val="0"/>
          <w:numId w:val="32"/>
        </w:numPr>
        <w:jc w:val="both"/>
        <w:rPr>
          <w:sz w:val="22"/>
          <w:szCs w:val="22"/>
        </w:rPr>
      </w:pPr>
      <w:r>
        <w:rPr>
          <w:sz w:val="22"/>
          <w:szCs w:val="22"/>
        </w:rPr>
        <w:t>Rozpoczęcie posiedzenia.</w:t>
      </w:r>
    </w:p>
    <w:p>
      <w:pPr>
        <w:pStyle w:val="Bezodstpw"/>
        <w:numPr>
          <w:ilvl w:val="0"/>
          <w:numId w:val="32"/>
        </w:numPr>
        <w:jc w:val="both"/>
        <w:rPr>
          <w:sz w:val="22"/>
          <w:szCs w:val="22"/>
        </w:rPr>
      </w:pPr>
      <w:r>
        <w:rPr>
          <w:sz w:val="22"/>
          <w:szCs w:val="22"/>
        </w:rPr>
        <w:t>Przedstawienie porządku posiedzenia.</w:t>
      </w:r>
    </w:p>
    <w:p>
      <w:pPr>
        <w:pStyle w:val="Bezodstpw"/>
        <w:numPr>
          <w:ilvl w:val="0"/>
          <w:numId w:val="32"/>
        </w:numPr>
        <w:jc w:val="both"/>
        <w:rPr>
          <w:sz w:val="22"/>
          <w:szCs w:val="22"/>
        </w:rPr>
      </w:pPr>
      <w:r>
        <w:rPr>
          <w:sz w:val="22"/>
          <w:szCs w:val="22"/>
        </w:rPr>
        <w:t>Przyjęcie protokołu z poprzedniego posiedzenia.</w:t>
      </w:r>
    </w:p>
    <w:p>
      <w:pPr>
        <w:pStyle w:val="Bezodstpw"/>
        <w:numPr>
          <w:ilvl w:val="0"/>
          <w:numId w:val="32"/>
        </w:numPr>
        <w:jc w:val="both"/>
        <w:rPr>
          <w:sz w:val="22"/>
          <w:szCs w:val="22"/>
        </w:rPr>
      </w:pPr>
      <w:r>
        <w:rPr>
          <w:sz w:val="22"/>
          <w:szCs w:val="22"/>
        </w:rPr>
        <w:t>Omówienie projektu uchwały w sprawie wprowadzenia zmian do budżetu Gminy Sadki na 2023 rok.</w:t>
      </w:r>
    </w:p>
    <w:p>
      <w:pPr>
        <w:pStyle w:val="Bezodstpw"/>
        <w:numPr>
          <w:ilvl w:val="0"/>
          <w:numId w:val="32"/>
        </w:numPr>
        <w:jc w:val="both"/>
        <w:rPr>
          <w:sz w:val="22"/>
          <w:szCs w:val="22"/>
        </w:rPr>
      </w:pPr>
      <w:r>
        <w:rPr>
          <w:rFonts w:eastAsiaTheme="minorHAnsi"/>
          <w:color w:val="000000"/>
          <w:sz w:val="22"/>
          <w:szCs w:val="22"/>
          <w:lang w:eastAsia="en-US"/>
        </w:rPr>
        <w:t xml:space="preserve">Zaopiniowanie działalności OSP na terenie gminy Sadki; monitorowanie potrzeb jednostek straży pożarnej; stan techniczny budynków OSP. </w:t>
      </w:r>
    </w:p>
    <w:p>
      <w:pPr>
        <w:pStyle w:val="Bezodstpw"/>
        <w:numPr>
          <w:ilvl w:val="0"/>
          <w:numId w:val="32"/>
        </w:numPr>
        <w:jc w:val="both"/>
        <w:rPr>
          <w:sz w:val="22"/>
          <w:szCs w:val="22"/>
        </w:rPr>
      </w:pPr>
      <w:r>
        <w:rPr>
          <w:rFonts w:eastAsiaTheme="minorHAnsi"/>
          <w:color w:val="000000"/>
          <w:sz w:val="22"/>
          <w:szCs w:val="22"/>
          <w:lang w:eastAsia="en-US"/>
        </w:rPr>
        <w:t xml:space="preserve">Zaopiniowanie realizacji zadań w zakresie gospodarki nieruchomościami stanowiącymi własność gminy w 2022 r. </w:t>
      </w:r>
    </w:p>
    <w:p>
      <w:pPr>
        <w:pStyle w:val="Bezodstpw"/>
        <w:numPr>
          <w:ilvl w:val="0"/>
          <w:numId w:val="32"/>
        </w:numPr>
        <w:jc w:val="both"/>
        <w:rPr>
          <w:sz w:val="22"/>
          <w:szCs w:val="22"/>
        </w:rPr>
      </w:pPr>
      <w:r>
        <w:rPr>
          <w:rFonts w:eastAsiaTheme="minorHAnsi"/>
          <w:color w:val="000000"/>
          <w:sz w:val="22"/>
          <w:szCs w:val="22"/>
          <w:lang w:eastAsia="en-US"/>
        </w:rPr>
        <w:t>Informacje z funkcjonowania systemu gospodarowania odpadami za 2022 r. na terenie gminy.</w:t>
      </w:r>
    </w:p>
    <w:p>
      <w:pPr>
        <w:pStyle w:val="Bezodstpw"/>
        <w:numPr>
          <w:ilvl w:val="0"/>
          <w:numId w:val="32"/>
        </w:numPr>
        <w:jc w:val="both"/>
        <w:rPr>
          <w:sz w:val="22"/>
          <w:szCs w:val="22"/>
        </w:rPr>
      </w:pPr>
      <w:r>
        <w:rPr>
          <w:rFonts w:eastAsiaTheme="minorHAnsi"/>
          <w:color w:val="000000"/>
          <w:sz w:val="22"/>
          <w:szCs w:val="22"/>
          <w:lang w:eastAsia="en-US"/>
        </w:rPr>
        <w:t xml:space="preserve">Przedstawienie sprawozdania z działalności Komisji w 2022 r. </w:t>
      </w:r>
    </w:p>
    <w:p>
      <w:pPr>
        <w:pStyle w:val="Bezodstpw"/>
        <w:numPr>
          <w:ilvl w:val="0"/>
          <w:numId w:val="32"/>
        </w:numPr>
        <w:jc w:val="both"/>
        <w:rPr>
          <w:sz w:val="22"/>
          <w:szCs w:val="22"/>
        </w:rPr>
      </w:pPr>
      <w:r>
        <w:rPr>
          <w:sz w:val="22"/>
          <w:szCs w:val="22"/>
        </w:rPr>
        <w:t>Sprawy różne, wolne wnioski.</w:t>
      </w:r>
    </w:p>
    <w:p>
      <w:pPr>
        <w:pStyle w:val="Bezodstpw"/>
        <w:numPr>
          <w:ilvl w:val="0"/>
          <w:numId w:val="32"/>
        </w:numPr>
        <w:jc w:val="both"/>
        <w:rPr>
          <w:sz w:val="22"/>
          <w:szCs w:val="22"/>
        </w:rPr>
      </w:pPr>
      <w:r>
        <w:rPr>
          <w:sz w:val="22"/>
          <w:szCs w:val="22"/>
        </w:rPr>
        <w:t>Zakończenie posiedzenia.</w:t>
      </w:r>
    </w:p>
    <w:p>
      <w:pPr>
        <w:pStyle w:val="Bezodstpw"/>
        <w:jc w:val="both"/>
        <w:rPr>
          <w:sz w:val="22"/>
          <w:szCs w:val="22"/>
        </w:rPr>
      </w:pPr>
    </w:p>
    <w:p>
      <w:pPr>
        <w:pStyle w:val="Bezodstpw"/>
        <w:jc w:val="both"/>
        <w:rPr>
          <w:sz w:val="22"/>
          <w:szCs w:val="22"/>
        </w:rPr>
      </w:pPr>
      <w:r>
        <w:rPr>
          <w:sz w:val="22"/>
          <w:szCs w:val="22"/>
        </w:rPr>
        <w:t>Nie zgłoszono wniosków o zmianę porządku posiedzenia.</w:t>
      </w:r>
    </w:p>
    <w:p>
      <w:pPr>
        <w:pStyle w:val="Bezodstpw"/>
        <w:jc w:val="both"/>
        <w:rPr>
          <w:sz w:val="22"/>
          <w:szCs w:val="22"/>
        </w:rPr>
      </w:pPr>
    </w:p>
    <w:p>
      <w:pPr>
        <w:pStyle w:val="Bezodstpw"/>
        <w:jc w:val="both"/>
        <w:rPr>
          <w:sz w:val="22"/>
          <w:szCs w:val="22"/>
        </w:rPr>
      </w:pPr>
      <w:r>
        <w:rPr>
          <w:sz w:val="22"/>
          <w:szCs w:val="22"/>
        </w:rPr>
        <w:t>ad. 3</w:t>
      </w:r>
    </w:p>
    <w:p>
      <w:pPr>
        <w:tabs>
          <w:tab w:val="left" w:pos="72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 protokołu z posiedzenia odbytego w dniu grudnia 23 stycznia 2023 r. nie zgłoszono uwag. Został przyjęty jednogłośnie. </w:t>
      </w:r>
    </w:p>
    <w:p>
      <w:pPr>
        <w:pStyle w:val="Bezodstpw"/>
        <w:jc w:val="both"/>
        <w:rPr>
          <w:sz w:val="22"/>
          <w:szCs w:val="22"/>
        </w:rPr>
      </w:pPr>
    </w:p>
    <w:p>
      <w:pPr>
        <w:pStyle w:val="Bezodstpw"/>
        <w:jc w:val="both"/>
        <w:rPr>
          <w:sz w:val="22"/>
          <w:szCs w:val="22"/>
        </w:rPr>
      </w:pPr>
      <w:r>
        <w:rPr>
          <w:sz w:val="22"/>
          <w:szCs w:val="22"/>
        </w:rPr>
        <w:t>ad. 4</w:t>
      </w:r>
    </w:p>
    <w:p>
      <w:pPr>
        <w:pStyle w:val="Bezodstpw"/>
        <w:jc w:val="both"/>
        <w:rPr>
          <w:sz w:val="22"/>
          <w:szCs w:val="22"/>
        </w:rPr>
      </w:pPr>
      <w:r>
        <w:rPr>
          <w:sz w:val="22"/>
          <w:szCs w:val="22"/>
        </w:rPr>
        <w:t>Skarbnik Gminy Maciej Maciejewski omówił projekt uchwały w sprawie wprowadzenia zmian do budżetu Gminy Sadki na 2023 rok.</w:t>
      </w:r>
    </w:p>
    <w:p>
      <w:pPr>
        <w:pStyle w:val="Bezodstpw"/>
        <w:jc w:val="both"/>
        <w:rPr>
          <w:sz w:val="22"/>
          <w:szCs w:val="22"/>
        </w:rPr>
      </w:pPr>
    </w:p>
    <w:p>
      <w:pPr>
        <w:pStyle w:val="Bezodstpw"/>
        <w:jc w:val="both"/>
        <w:rPr>
          <w:sz w:val="22"/>
          <w:szCs w:val="22"/>
        </w:rPr>
      </w:pPr>
      <w:r>
        <w:rPr>
          <w:sz w:val="22"/>
          <w:szCs w:val="22"/>
        </w:rPr>
        <w:t>Radny Michał Piszczek zapytał jakie będzie ogrzewanie w świetlicy w Śmielinie.</w:t>
      </w:r>
    </w:p>
    <w:p>
      <w:pPr>
        <w:pStyle w:val="Bezodstpw"/>
        <w:jc w:val="both"/>
        <w:rPr>
          <w:sz w:val="22"/>
          <w:szCs w:val="22"/>
        </w:rPr>
      </w:pPr>
    </w:p>
    <w:p>
      <w:pPr>
        <w:pStyle w:val="Bezodstpw"/>
        <w:jc w:val="both"/>
        <w:rPr>
          <w:sz w:val="22"/>
          <w:szCs w:val="22"/>
        </w:rPr>
      </w:pPr>
      <w:r>
        <w:rPr>
          <w:sz w:val="22"/>
          <w:szCs w:val="22"/>
        </w:rPr>
        <w:t>Skarbnik Gminy Maciej Maciejewski odpowiedział, że klimatyzacja.</w:t>
      </w:r>
    </w:p>
    <w:p>
      <w:pPr>
        <w:pStyle w:val="Bezodstpw"/>
        <w:jc w:val="both"/>
        <w:rPr>
          <w:sz w:val="22"/>
          <w:szCs w:val="22"/>
        </w:rPr>
      </w:pPr>
    </w:p>
    <w:p>
      <w:pPr>
        <w:pStyle w:val="Bezodstpw"/>
        <w:jc w:val="both"/>
        <w:rPr>
          <w:sz w:val="22"/>
          <w:szCs w:val="22"/>
        </w:rPr>
      </w:pPr>
      <w:r>
        <w:rPr>
          <w:sz w:val="22"/>
          <w:szCs w:val="22"/>
        </w:rPr>
        <w:t>Przewodniczący Komisji Michał Olejniczak zapytał co się wydarzyło, że ta zmiana ogrzewania musi nastąpić.</w:t>
      </w:r>
    </w:p>
    <w:p>
      <w:pPr>
        <w:pStyle w:val="Bezodstpw"/>
        <w:jc w:val="both"/>
        <w:rPr>
          <w:sz w:val="22"/>
          <w:szCs w:val="22"/>
        </w:rPr>
      </w:pPr>
    </w:p>
    <w:p>
      <w:pPr>
        <w:pStyle w:val="Bezodstpw"/>
        <w:jc w:val="both"/>
        <w:rPr>
          <w:sz w:val="22"/>
          <w:szCs w:val="22"/>
        </w:rPr>
      </w:pPr>
      <w:r>
        <w:rPr>
          <w:sz w:val="22"/>
          <w:szCs w:val="22"/>
        </w:rPr>
        <w:t>Skarbnik Gminy Maciej Maciejewski odpowiedział, że druga strona zbyt mało poważnie podchodzi do tematu. Są wzrosty cen i prosiliśmy o wspólne rozliczenie. Rozmowy były w przyjacielskich relacjach a potem otrzymaliśmy kategoryczną odmowę rozmów. Jak się nas niepoważnie traktuje, to musieliśmy się rozstać.</w:t>
      </w:r>
    </w:p>
    <w:p>
      <w:pPr>
        <w:pStyle w:val="Bezodstpw"/>
        <w:jc w:val="both"/>
        <w:rPr>
          <w:sz w:val="22"/>
          <w:szCs w:val="22"/>
        </w:rPr>
      </w:pPr>
    </w:p>
    <w:p>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powiedział, że to zaszłości i takie rzeczy musimy prostować.</w:t>
      </w:r>
    </w:p>
    <w:p>
      <w:pPr>
        <w:pStyle w:val="Bezodstpw"/>
        <w:jc w:val="both"/>
        <w:rPr>
          <w:sz w:val="22"/>
          <w:szCs w:val="22"/>
        </w:rPr>
      </w:pPr>
    </w:p>
    <w:p>
      <w:pPr>
        <w:pStyle w:val="Bezodstpw"/>
        <w:jc w:val="both"/>
        <w:rPr>
          <w:sz w:val="22"/>
          <w:szCs w:val="22"/>
        </w:rPr>
      </w:pPr>
      <w:r>
        <w:rPr>
          <w:sz w:val="22"/>
          <w:szCs w:val="22"/>
        </w:rPr>
        <w:t>Radny Łukasz Palacz zapytał czy jesteśmy w stanie ogrzać tymi klimatyzatorami.</w:t>
      </w:r>
    </w:p>
    <w:p>
      <w:pPr>
        <w:pStyle w:val="Bezodstpw"/>
        <w:jc w:val="both"/>
        <w:rPr>
          <w:sz w:val="22"/>
          <w:szCs w:val="22"/>
        </w:rPr>
      </w:pPr>
    </w:p>
    <w:p>
      <w:pPr>
        <w:pStyle w:val="Bezodstpw"/>
        <w:jc w:val="both"/>
        <w:rPr>
          <w:sz w:val="22"/>
          <w:szCs w:val="22"/>
        </w:rPr>
      </w:pPr>
      <w:r>
        <w:rPr>
          <w:sz w:val="22"/>
          <w:szCs w:val="22"/>
        </w:rPr>
        <w:t>Radny Wojciech Frąckowiak powiedział, że są założone dwa klimatyzatory i jeszcze jeden będzie założony. Były już włączone i było czuć dobre ciepło. Grzeją tyle ile potrzebują.</w:t>
      </w:r>
    </w:p>
    <w:p>
      <w:pPr>
        <w:pStyle w:val="Bezodstpw"/>
        <w:jc w:val="both"/>
        <w:rPr>
          <w:sz w:val="22"/>
          <w:szCs w:val="22"/>
        </w:rPr>
      </w:pPr>
    </w:p>
    <w:p>
      <w:pPr>
        <w:pStyle w:val="Bezodstpw"/>
        <w:jc w:val="both"/>
        <w:rPr>
          <w:sz w:val="22"/>
          <w:szCs w:val="22"/>
        </w:rPr>
      </w:pPr>
      <w:r>
        <w:rPr>
          <w:sz w:val="22"/>
          <w:szCs w:val="22"/>
        </w:rPr>
        <w:t>ad. 5</w:t>
      </w:r>
    </w:p>
    <w:p>
      <w:pPr>
        <w:pStyle w:val="Bezodstpw"/>
        <w:jc w:val="both"/>
        <w:rPr>
          <w:rFonts w:eastAsiaTheme="minorHAnsi"/>
          <w:color w:val="000000"/>
          <w:sz w:val="22"/>
          <w:szCs w:val="22"/>
          <w:lang w:eastAsia="en-US"/>
        </w:rPr>
      </w:pPr>
      <w:r>
        <w:rPr>
          <w:sz w:val="22"/>
          <w:szCs w:val="22"/>
        </w:rPr>
        <w:t xml:space="preserve">Inspektor Dariusz </w:t>
      </w:r>
      <w:proofErr w:type="spellStart"/>
      <w:r>
        <w:rPr>
          <w:sz w:val="22"/>
          <w:szCs w:val="22"/>
        </w:rPr>
        <w:t>Neulitz</w:t>
      </w:r>
      <w:proofErr w:type="spellEnd"/>
      <w:r>
        <w:rPr>
          <w:sz w:val="22"/>
          <w:szCs w:val="22"/>
        </w:rPr>
        <w:t xml:space="preserve"> przedstawił s</w:t>
      </w:r>
      <w:r>
        <w:rPr>
          <w:rFonts w:eastAsiaTheme="minorHAnsi"/>
          <w:color w:val="000000"/>
          <w:sz w:val="22"/>
          <w:szCs w:val="22"/>
          <w:lang w:eastAsia="en-US"/>
        </w:rPr>
        <w:t xml:space="preserve">prawozdanie z realizacji zadań w zakresie ochrony przeciwpożarowej w gminie Sadki w roku 2022. Wskazał tez na najważniejsze potrzeby tj. </w:t>
      </w:r>
      <w:r>
        <w:rPr>
          <w:rFonts w:eastAsiaTheme="minorHAnsi"/>
          <w:color w:val="000000"/>
          <w:sz w:val="22"/>
          <w:szCs w:val="22"/>
          <w:lang w:eastAsia="en-US"/>
        </w:rPr>
        <w:lastRenderedPageBreak/>
        <w:t>termomodernizacja i rozbudowa remiz w Sadkach i Anielinach oraz samochód dla OSP Jadwiżyn.</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Michał Piszczek zapytał jaki to ma być samochód.</w:t>
      </w:r>
    </w:p>
    <w:p>
      <w:pPr>
        <w:pStyle w:val="Bezodstpw"/>
        <w:jc w:val="both"/>
        <w:rPr>
          <w:rFonts w:eastAsiaTheme="minorHAnsi"/>
          <w:color w:val="000000"/>
          <w:sz w:val="22"/>
          <w:szCs w:val="22"/>
          <w:lang w:eastAsia="en-US"/>
        </w:rPr>
      </w:pPr>
    </w:p>
    <w:p>
      <w:pPr>
        <w:pStyle w:val="Bezodstpw"/>
        <w:jc w:val="both"/>
        <w:rPr>
          <w:sz w:val="22"/>
          <w:szCs w:val="22"/>
        </w:rPr>
      </w:pPr>
      <w:r>
        <w:rPr>
          <w:sz w:val="22"/>
          <w:szCs w:val="22"/>
        </w:rPr>
        <w:t xml:space="preserve">Inspektor Dariusz </w:t>
      </w:r>
      <w:proofErr w:type="spellStart"/>
      <w:r>
        <w:rPr>
          <w:sz w:val="22"/>
          <w:szCs w:val="22"/>
        </w:rPr>
        <w:t>Neulitz</w:t>
      </w:r>
      <w:proofErr w:type="spellEnd"/>
      <w:r>
        <w:rPr>
          <w:sz w:val="22"/>
          <w:szCs w:val="22"/>
        </w:rPr>
        <w:t xml:space="preserve"> odpowiedział, że średni samochód gaśniczy.</w:t>
      </w:r>
    </w:p>
    <w:p>
      <w:pPr>
        <w:pStyle w:val="Bezodstpw"/>
        <w:jc w:val="both"/>
        <w:rPr>
          <w:sz w:val="22"/>
          <w:szCs w:val="22"/>
        </w:rPr>
      </w:pPr>
    </w:p>
    <w:p>
      <w:pPr>
        <w:pStyle w:val="Bezodstpw"/>
        <w:jc w:val="both"/>
        <w:rPr>
          <w:sz w:val="22"/>
          <w:szCs w:val="22"/>
        </w:rPr>
      </w:pPr>
      <w:r>
        <w:rPr>
          <w:sz w:val="22"/>
          <w:szCs w:val="22"/>
        </w:rPr>
        <w:t xml:space="preserve">Radny Łukasz Palacz zapytał czy używany, czy nowy. </w:t>
      </w:r>
    </w:p>
    <w:p>
      <w:pPr>
        <w:pStyle w:val="Bezodstpw"/>
        <w:jc w:val="both"/>
        <w:rPr>
          <w:sz w:val="22"/>
          <w:szCs w:val="22"/>
        </w:rPr>
      </w:pPr>
    </w:p>
    <w:p>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nowy.</w:t>
      </w:r>
    </w:p>
    <w:p>
      <w:pPr>
        <w:pStyle w:val="Bezodstpw"/>
        <w:jc w:val="both"/>
        <w:rPr>
          <w:sz w:val="22"/>
          <w:szCs w:val="22"/>
        </w:rPr>
      </w:pPr>
    </w:p>
    <w:p>
      <w:pPr>
        <w:pStyle w:val="Bezodstpw"/>
        <w:jc w:val="both"/>
        <w:rPr>
          <w:sz w:val="22"/>
          <w:szCs w:val="22"/>
        </w:rPr>
      </w:pPr>
      <w:r>
        <w:rPr>
          <w:sz w:val="22"/>
          <w:szCs w:val="22"/>
        </w:rPr>
        <w:t xml:space="preserve">Inspektor Dariusz </w:t>
      </w:r>
      <w:proofErr w:type="spellStart"/>
      <w:r>
        <w:rPr>
          <w:sz w:val="22"/>
          <w:szCs w:val="22"/>
        </w:rPr>
        <w:t>Neulitz</w:t>
      </w:r>
      <w:proofErr w:type="spellEnd"/>
      <w:r>
        <w:rPr>
          <w:sz w:val="22"/>
          <w:szCs w:val="22"/>
        </w:rPr>
        <w:t xml:space="preserve"> dodał, że z dotacją.</w:t>
      </w:r>
    </w:p>
    <w:p>
      <w:pPr>
        <w:pStyle w:val="Bezodstpw"/>
        <w:jc w:val="both"/>
        <w:rPr>
          <w:sz w:val="22"/>
          <w:szCs w:val="22"/>
        </w:rPr>
      </w:pPr>
    </w:p>
    <w:p>
      <w:pPr>
        <w:pStyle w:val="Bezodstpw"/>
        <w:jc w:val="both"/>
        <w:rPr>
          <w:sz w:val="22"/>
          <w:szCs w:val="22"/>
        </w:rPr>
      </w:pPr>
      <w:r>
        <w:rPr>
          <w:sz w:val="22"/>
          <w:szCs w:val="22"/>
        </w:rPr>
        <w:t xml:space="preserve">Radny Łukasz Palacz powiedział, że miał być ciężki a teraz się mówi o średnim. Zapytał czy </w:t>
      </w:r>
      <w:r>
        <w:rPr>
          <w:sz w:val="22"/>
          <w:szCs w:val="22"/>
        </w:rPr>
        <w:br/>
        <w:t xml:space="preserve"> większą wodą.</w:t>
      </w:r>
    </w:p>
    <w:p>
      <w:pPr>
        <w:pStyle w:val="Bezodstpw"/>
        <w:jc w:val="both"/>
        <w:rPr>
          <w:sz w:val="22"/>
          <w:szCs w:val="22"/>
        </w:rPr>
      </w:pPr>
    </w:p>
    <w:p>
      <w:pPr>
        <w:pStyle w:val="Bezodstpw"/>
        <w:jc w:val="both"/>
        <w:rPr>
          <w:sz w:val="22"/>
          <w:szCs w:val="22"/>
        </w:rPr>
      </w:pPr>
      <w:r>
        <w:rPr>
          <w:sz w:val="22"/>
          <w:szCs w:val="22"/>
        </w:rPr>
        <w:t xml:space="preserve">Inspektor Dariusz </w:t>
      </w:r>
      <w:proofErr w:type="spellStart"/>
      <w:r>
        <w:rPr>
          <w:sz w:val="22"/>
          <w:szCs w:val="22"/>
        </w:rPr>
        <w:t>Neulitz</w:t>
      </w:r>
      <w:proofErr w:type="spellEnd"/>
      <w:r>
        <w:rPr>
          <w:sz w:val="22"/>
          <w:szCs w:val="22"/>
        </w:rPr>
        <w:t xml:space="preserve"> odpowiedział, że średni, a czy z większą wodą to nie wiadomo. Już są uzgodnienia z Komendantem PSP.</w:t>
      </w:r>
    </w:p>
    <w:p>
      <w:pPr>
        <w:pStyle w:val="Bezodstpw"/>
        <w:jc w:val="both"/>
        <w:rPr>
          <w:sz w:val="22"/>
          <w:szCs w:val="22"/>
        </w:rPr>
      </w:pPr>
    </w:p>
    <w:p>
      <w:pPr>
        <w:pStyle w:val="Bezodstpw"/>
        <w:jc w:val="both"/>
        <w:rPr>
          <w:sz w:val="22"/>
          <w:szCs w:val="22"/>
        </w:rPr>
      </w:pPr>
      <w:r>
        <w:rPr>
          <w:sz w:val="22"/>
          <w:szCs w:val="22"/>
        </w:rPr>
        <w:t>Radny Łukasz Palacz zapytał kiedy będzie.</w:t>
      </w:r>
    </w:p>
    <w:p>
      <w:pPr>
        <w:pStyle w:val="Bezodstpw"/>
        <w:jc w:val="both"/>
        <w:rPr>
          <w:sz w:val="22"/>
          <w:szCs w:val="22"/>
        </w:rPr>
      </w:pPr>
    </w:p>
    <w:p>
      <w:pPr>
        <w:pStyle w:val="Bezodstpw"/>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odpowiedział, że o to trzeba pytać Komendanta Głównego. Najpierw musi być decyzja, a później będziemy się zastanawiać.</w:t>
      </w:r>
    </w:p>
    <w:p>
      <w:pPr>
        <w:pStyle w:val="Bezodstpw"/>
        <w:jc w:val="both"/>
        <w:rPr>
          <w:sz w:val="22"/>
          <w:szCs w:val="22"/>
        </w:rPr>
      </w:pPr>
    </w:p>
    <w:p>
      <w:pPr>
        <w:pStyle w:val="Bezodstpw"/>
        <w:jc w:val="both"/>
        <w:rPr>
          <w:sz w:val="22"/>
          <w:szCs w:val="22"/>
        </w:rPr>
      </w:pPr>
      <w:r>
        <w:rPr>
          <w:sz w:val="22"/>
          <w:szCs w:val="22"/>
        </w:rPr>
        <w:t>ad. 6</w:t>
      </w:r>
    </w:p>
    <w:p>
      <w:pPr>
        <w:pStyle w:val="Bezodstpw"/>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przedstawiła </w:t>
      </w:r>
      <w:r>
        <w:rPr>
          <w:rFonts w:eastAsiaTheme="minorHAnsi"/>
          <w:color w:val="000000"/>
          <w:sz w:val="22"/>
          <w:szCs w:val="22"/>
          <w:lang w:eastAsia="en-US"/>
        </w:rPr>
        <w:t xml:space="preserve">sprawozdanie z wykonania zadań w zakresie gospodarowania nieruchomościami stanowiącymi własność mienia komunalnego gminy Sadki w roku 2022. </w:t>
      </w:r>
    </w:p>
    <w:p>
      <w:pPr>
        <w:pStyle w:val="Bezodstpw"/>
        <w:jc w:val="both"/>
        <w:rPr>
          <w:sz w:val="22"/>
          <w:szCs w:val="22"/>
        </w:rPr>
      </w:pPr>
    </w:p>
    <w:p>
      <w:pPr>
        <w:pStyle w:val="Bezodstpw"/>
        <w:jc w:val="both"/>
        <w:rPr>
          <w:sz w:val="22"/>
          <w:szCs w:val="22"/>
        </w:rPr>
      </w:pPr>
      <w:r>
        <w:rPr>
          <w:sz w:val="22"/>
          <w:szCs w:val="22"/>
        </w:rPr>
        <w:t>Radny Wojciech Frąckowiak zapytał o zaległości wynikające z tytułu opłat za użytkowania wieczystego.</w:t>
      </w:r>
    </w:p>
    <w:p>
      <w:pPr>
        <w:pStyle w:val="Bezodstpw"/>
        <w:jc w:val="both"/>
        <w:rPr>
          <w:sz w:val="22"/>
          <w:szCs w:val="22"/>
        </w:rPr>
      </w:pPr>
    </w:p>
    <w:p>
      <w:pPr>
        <w:pStyle w:val="Bezodstpw"/>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odpowiedziała, że przez jedną osobę nie został podpisany aneks do umowy.</w:t>
      </w:r>
    </w:p>
    <w:p>
      <w:pPr>
        <w:pStyle w:val="Bezodstpw"/>
        <w:jc w:val="both"/>
        <w:rPr>
          <w:sz w:val="22"/>
          <w:szCs w:val="22"/>
        </w:rPr>
      </w:pPr>
    </w:p>
    <w:p>
      <w:pPr>
        <w:pStyle w:val="Bezodstpw"/>
        <w:jc w:val="both"/>
        <w:rPr>
          <w:sz w:val="22"/>
          <w:szCs w:val="22"/>
        </w:rPr>
      </w:pPr>
      <w:r>
        <w:rPr>
          <w:sz w:val="22"/>
          <w:szCs w:val="22"/>
        </w:rPr>
        <w:t>Radny Łukasz Palacz zapytał czy w tym roku coś sprzedajemy.</w:t>
      </w:r>
    </w:p>
    <w:p>
      <w:pPr>
        <w:pStyle w:val="Bezodstpw"/>
        <w:jc w:val="both"/>
        <w:rPr>
          <w:sz w:val="22"/>
          <w:szCs w:val="22"/>
        </w:rPr>
      </w:pPr>
    </w:p>
    <w:p>
      <w:pPr>
        <w:pStyle w:val="Bezodstpw"/>
        <w:jc w:val="both"/>
        <w:rPr>
          <w:sz w:val="22"/>
          <w:szCs w:val="22"/>
        </w:rPr>
      </w:pPr>
      <w:r>
        <w:rPr>
          <w:sz w:val="22"/>
          <w:szCs w:val="22"/>
        </w:rPr>
        <w:t xml:space="preserve">Sekretarz Gminy Andrzej </w:t>
      </w:r>
      <w:proofErr w:type="spellStart"/>
      <w:r>
        <w:rPr>
          <w:sz w:val="22"/>
          <w:szCs w:val="22"/>
        </w:rPr>
        <w:t>Wiekierak</w:t>
      </w:r>
      <w:proofErr w:type="spellEnd"/>
      <w:r>
        <w:rPr>
          <w:sz w:val="22"/>
          <w:szCs w:val="22"/>
        </w:rPr>
        <w:t xml:space="preserve"> odpowiedział, że będziemy przetargi organizować.</w:t>
      </w:r>
    </w:p>
    <w:p>
      <w:pPr>
        <w:pStyle w:val="Bezodstpw"/>
        <w:jc w:val="both"/>
        <w:rPr>
          <w:sz w:val="22"/>
          <w:szCs w:val="22"/>
        </w:rPr>
      </w:pPr>
    </w:p>
    <w:p>
      <w:pPr>
        <w:pStyle w:val="Bezodstpw"/>
        <w:jc w:val="both"/>
        <w:rPr>
          <w:sz w:val="22"/>
          <w:szCs w:val="22"/>
        </w:rPr>
      </w:pPr>
      <w:r>
        <w:rPr>
          <w:sz w:val="22"/>
          <w:szCs w:val="22"/>
        </w:rPr>
        <w:t>Skarbnik Gminy Maciej Maciejewski powiedział, że sprzedaż majątku jest ujęta w budżecie.</w:t>
      </w:r>
    </w:p>
    <w:p>
      <w:pPr>
        <w:pStyle w:val="Bezodstpw"/>
        <w:jc w:val="both"/>
        <w:rPr>
          <w:sz w:val="22"/>
          <w:szCs w:val="22"/>
        </w:rPr>
      </w:pPr>
    </w:p>
    <w:p>
      <w:pPr>
        <w:pStyle w:val="Bezodstpw"/>
        <w:jc w:val="both"/>
        <w:rPr>
          <w:sz w:val="22"/>
          <w:szCs w:val="22"/>
        </w:rPr>
      </w:pPr>
      <w:r>
        <w:rPr>
          <w:sz w:val="22"/>
          <w:szCs w:val="22"/>
        </w:rPr>
        <w:t>ad. 7</w:t>
      </w:r>
    </w:p>
    <w:p>
      <w:pPr>
        <w:pStyle w:val="Bezodstpw"/>
        <w:jc w:val="both"/>
        <w:rPr>
          <w:rFonts w:eastAsiaTheme="minorHAnsi"/>
          <w:color w:val="000000"/>
          <w:sz w:val="22"/>
          <w:szCs w:val="22"/>
          <w:lang w:eastAsia="en-US"/>
        </w:rPr>
      </w:pPr>
      <w:r>
        <w:rPr>
          <w:sz w:val="22"/>
          <w:szCs w:val="22"/>
        </w:rPr>
        <w:t xml:space="preserve">Kierownik Dorota </w:t>
      </w:r>
      <w:proofErr w:type="spellStart"/>
      <w:r>
        <w:rPr>
          <w:sz w:val="22"/>
          <w:szCs w:val="22"/>
        </w:rPr>
        <w:t>Kruber</w:t>
      </w:r>
      <w:proofErr w:type="spellEnd"/>
      <w:r>
        <w:rPr>
          <w:sz w:val="22"/>
          <w:szCs w:val="22"/>
        </w:rPr>
        <w:t xml:space="preserve"> przedstawiła </w:t>
      </w:r>
      <w:r>
        <w:rPr>
          <w:rFonts w:eastAsiaTheme="minorHAnsi"/>
          <w:color w:val="000000"/>
          <w:sz w:val="22"/>
          <w:szCs w:val="22"/>
          <w:lang w:eastAsia="en-US"/>
        </w:rPr>
        <w:t xml:space="preserve">sprawozdanie z funkcjonowania systemu gospodarowania odpadami za 2022 rok. </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Przewodniczący Komisji Michał Olejniczak zapytał czy </w:t>
      </w:r>
      <w:proofErr w:type="spellStart"/>
      <w:r>
        <w:rPr>
          <w:rFonts w:eastAsiaTheme="minorHAnsi"/>
          <w:color w:val="000000"/>
          <w:sz w:val="22"/>
          <w:szCs w:val="22"/>
          <w:lang w:eastAsia="en-US"/>
        </w:rPr>
        <w:t>wielkogabarytów</w:t>
      </w:r>
      <w:proofErr w:type="spellEnd"/>
      <w:r>
        <w:rPr>
          <w:rFonts w:eastAsiaTheme="minorHAnsi"/>
          <w:color w:val="000000"/>
          <w:sz w:val="22"/>
          <w:szCs w:val="22"/>
          <w:lang w:eastAsia="en-US"/>
        </w:rPr>
        <w:t xml:space="preserve"> było mniej czy więcej.</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sz w:val="22"/>
          <w:szCs w:val="22"/>
        </w:rPr>
        <w:t xml:space="preserve">Kierownik Dorota </w:t>
      </w:r>
      <w:proofErr w:type="spellStart"/>
      <w:r>
        <w:rPr>
          <w:sz w:val="22"/>
          <w:szCs w:val="22"/>
        </w:rPr>
        <w:t>Kruber</w:t>
      </w:r>
      <w:proofErr w:type="spellEnd"/>
      <w:r>
        <w:rPr>
          <w:sz w:val="22"/>
          <w:szCs w:val="22"/>
        </w:rPr>
        <w:t xml:space="preserve"> odpowiedziała, że o 400 kg więcej niż w 2021 roku.</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ad. 8</w:t>
      </w:r>
    </w:p>
    <w:p>
      <w:pPr>
        <w:pStyle w:val="Bezodstpw"/>
        <w:jc w:val="both"/>
        <w:rPr>
          <w:sz w:val="22"/>
          <w:szCs w:val="22"/>
        </w:rPr>
      </w:pPr>
      <w:r>
        <w:rPr>
          <w:rFonts w:eastAsiaTheme="minorHAnsi"/>
          <w:color w:val="000000"/>
          <w:sz w:val="22"/>
          <w:szCs w:val="22"/>
          <w:lang w:eastAsia="en-US"/>
        </w:rPr>
        <w:t>Sprawozdanie z działalności Komisji w 2022 roku zostało zaopiniowane pozytywnie przez członków Komisji.</w:t>
      </w:r>
    </w:p>
    <w:p>
      <w:pPr>
        <w:pStyle w:val="Bezodstpw"/>
        <w:jc w:val="both"/>
        <w:rPr>
          <w:sz w:val="22"/>
          <w:szCs w:val="22"/>
        </w:rPr>
      </w:pPr>
    </w:p>
    <w:p>
      <w:pPr>
        <w:pStyle w:val="Bezodstpw"/>
        <w:jc w:val="both"/>
        <w:rPr>
          <w:sz w:val="22"/>
          <w:szCs w:val="22"/>
        </w:rPr>
      </w:pPr>
      <w:r>
        <w:rPr>
          <w:sz w:val="22"/>
          <w:szCs w:val="22"/>
        </w:rPr>
        <w:t>ad. 9</w:t>
      </w:r>
    </w:p>
    <w:p>
      <w:pPr>
        <w:pStyle w:val="Bezodstpw"/>
        <w:jc w:val="both"/>
        <w:rPr>
          <w:sz w:val="22"/>
          <w:szCs w:val="22"/>
        </w:rPr>
      </w:pPr>
      <w:r>
        <w:rPr>
          <w:sz w:val="22"/>
          <w:szCs w:val="22"/>
        </w:rPr>
        <w:t>Sprawy różne, wolne wnioski.</w:t>
      </w:r>
    </w:p>
    <w:p>
      <w:pPr>
        <w:pStyle w:val="Bezodstpw"/>
        <w:jc w:val="both"/>
        <w:rPr>
          <w:sz w:val="22"/>
          <w:szCs w:val="22"/>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Przewodniczący Komisji Michał Olejniczak powiedział, że po raz drugi zapłacił za naprawę awarii instalacji elektrycznej w świetlicy w Dębowie. Stało się to podczas imprezy. Dodał, że już to zgłosił </w:t>
      </w:r>
      <w:r>
        <w:rPr>
          <w:rFonts w:eastAsiaTheme="minorHAnsi"/>
          <w:color w:val="000000"/>
          <w:sz w:val="22"/>
          <w:szCs w:val="22"/>
          <w:lang w:eastAsia="en-US"/>
        </w:rPr>
        <w:br/>
        <w:t xml:space="preserve">w </w:t>
      </w:r>
      <w:r>
        <w:rPr>
          <w:rFonts w:eastAsiaTheme="minorHAnsi"/>
          <w:color w:val="000000"/>
          <w:sz w:val="22"/>
          <w:szCs w:val="22"/>
          <w:lang w:eastAsia="en-US"/>
        </w:rPr>
        <w:lastRenderedPageBreak/>
        <w:t>Referacie Inwestycji.</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rozmawiał na ten temat.</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Radna Alina Musiał zapytała jak wyglądają przeglądy świetlic i co sprawdzają.</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Przewodniczący Komisji Michał Olejniczak powiedział, że przeglądy powinny być robione wcześniej, bo zostają pieniądze w funduszu sołeckim i nie można ich przenieść na co innego.</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Wojciech Frąckowiak powiedział, że w świetlicy w Śmielinie wszystkie gniazdka są pod jedną fazę. Należy zrobić przegląd tych starych świetlic pod względem elektrycznym.</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to są stare budowle, a teraz pojawiły się sprzęty. Te instalacje były zakładane lata wstecz. Teraz jest zupełnie inny pobór energii i nie mogą tego wytrzymać. To bardzo słuszna sugestia i deklaruje, że te sprawy będziemy prostowali.</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Radna Alina Musiał powiedziała, że może nie tylko w starych świetlicach. Ich świetlica ma 2 lata i ile było już problemów.</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Przewodniczący Komisji Michał Olejniczak powiedział, że od 2 lat jest tam </w:t>
      </w:r>
      <w:proofErr w:type="spellStart"/>
      <w:r>
        <w:rPr>
          <w:rFonts w:eastAsiaTheme="minorHAnsi"/>
          <w:color w:val="000000"/>
          <w:sz w:val="22"/>
          <w:szCs w:val="22"/>
          <w:lang w:eastAsia="en-US"/>
        </w:rPr>
        <w:t>fotowoltaika</w:t>
      </w:r>
      <w:proofErr w:type="spellEnd"/>
      <w:r>
        <w:rPr>
          <w:rFonts w:eastAsiaTheme="minorHAnsi"/>
          <w:color w:val="000000"/>
          <w:sz w:val="22"/>
          <w:szCs w:val="22"/>
          <w:lang w:eastAsia="en-US"/>
        </w:rPr>
        <w:t>, a nie jest podłączona. Tak też nie może być.</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a propos </w:t>
      </w:r>
      <w:proofErr w:type="spellStart"/>
      <w:r>
        <w:rPr>
          <w:rFonts w:eastAsiaTheme="minorHAnsi"/>
          <w:color w:val="000000"/>
          <w:sz w:val="22"/>
          <w:szCs w:val="22"/>
          <w:lang w:eastAsia="en-US"/>
        </w:rPr>
        <w:t>fotowoltaiki</w:t>
      </w:r>
      <w:proofErr w:type="spellEnd"/>
      <w:r>
        <w:rPr>
          <w:rFonts w:eastAsiaTheme="minorHAnsi"/>
          <w:color w:val="000000"/>
          <w:sz w:val="22"/>
          <w:szCs w:val="22"/>
          <w:lang w:eastAsia="en-US"/>
        </w:rPr>
        <w:t xml:space="preserve"> została źle złożona deklaracja i teraz próbuje interweniować w tej sprawie.</w:t>
      </w:r>
    </w:p>
    <w:p>
      <w:pPr>
        <w:pStyle w:val="Bezodstpw"/>
        <w:jc w:val="both"/>
        <w:rPr>
          <w:rFonts w:eastAsiaTheme="minorHAnsi"/>
          <w:color w:val="000000"/>
          <w:sz w:val="22"/>
          <w:szCs w:val="22"/>
          <w:lang w:eastAsia="en-US"/>
        </w:rPr>
      </w:pPr>
    </w:p>
    <w:p>
      <w:pPr>
        <w:pStyle w:val="Bezodstpw"/>
        <w:jc w:val="both"/>
        <w:rPr>
          <w:sz w:val="22"/>
          <w:szCs w:val="22"/>
        </w:rPr>
      </w:pPr>
      <w:r>
        <w:rPr>
          <w:rFonts w:eastAsiaTheme="minorHAnsi"/>
          <w:color w:val="000000"/>
          <w:sz w:val="22"/>
          <w:szCs w:val="22"/>
          <w:lang w:eastAsia="en-US"/>
        </w:rPr>
        <w:t xml:space="preserve">Radny Łukasz Palacz powiedział, że organizujemy przetargi i nie jedynym kryterium jest cena. Są też pozostałe kryteria. Mamy ciągle problemy a wygrywa ta sama firma. Czy to jest aż tak niska cena? </w:t>
      </w:r>
    </w:p>
    <w:p>
      <w:pPr>
        <w:pStyle w:val="Bezodstpw"/>
        <w:jc w:val="both"/>
        <w:rPr>
          <w:sz w:val="22"/>
          <w:szCs w:val="22"/>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zawsze było tak, że cena jest głównym czynnikiem mającym wpływ na wynik. Jeżeli pan Radny sugeruje, że przetarg był pod firmę, to jest poważny zarzut.. Teraz przetargami zajmuje się pan Mazur i wszystkie wymogi zostały dopełnione. Ostatni przetarg pokazał jaka duża jest rozbieżność w ofertach.</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Łukasz Palacz powiedział, że nic nie sugeruje ale czy prowadzimy nadzór jako inwestor, żeby tych nieprawidłowości nie było?</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Przewodniczący Komisji Michał Olejniczak powiedział, że kto wygrał to wygrał, ale ktoś daje gwarancję.</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jest egzekwowana.</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Przewodniczący Komisji Michał Olejniczak powiedział, że gwarancja nie jest egzekwowana.</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konieczne by były zmiany w prawie samorządowym, żeby radni ponosili odpowiedzialność, bo dzisiaj krytykanctwo jest bardzo łatwe, kiedy nie ponosi się odpowiedzialności. Dodał, ze zawsze wymaga od kierowników, żeby dopilnowywali , a było różnie. Później Wójt musi jeździć i odkręcać. </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Łukasz Palacz zapytał jakie mamy kryterium jakościowe w przetargach.</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odpowiedział, że informacje są w </w:t>
      </w:r>
      <w:proofErr w:type="spellStart"/>
      <w:r>
        <w:rPr>
          <w:rFonts w:eastAsiaTheme="minorHAnsi"/>
          <w:color w:val="000000"/>
          <w:sz w:val="22"/>
          <w:szCs w:val="22"/>
          <w:lang w:eastAsia="en-US"/>
        </w:rPr>
        <w:t>internecie</w:t>
      </w:r>
      <w:proofErr w:type="spellEnd"/>
      <w:r>
        <w:rPr>
          <w:rFonts w:eastAsiaTheme="minorHAnsi"/>
          <w:color w:val="000000"/>
          <w:sz w:val="22"/>
          <w:szCs w:val="22"/>
          <w:lang w:eastAsia="en-US"/>
        </w:rPr>
        <w:t xml:space="preserve"> i prosi sobie sprawdzić.</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Sekretarz Gminy Andrzej </w:t>
      </w:r>
      <w:proofErr w:type="spellStart"/>
      <w:r>
        <w:rPr>
          <w:rFonts w:eastAsiaTheme="minorHAnsi"/>
          <w:color w:val="000000"/>
          <w:sz w:val="22"/>
          <w:szCs w:val="22"/>
          <w:lang w:eastAsia="en-US"/>
        </w:rPr>
        <w:t>Wiekierak</w:t>
      </w:r>
      <w:proofErr w:type="spellEnd"/>
      <w:r>
        <w:rPr>
          <w:rFonts w:eastAsiaTheme="minorHAnsi"/>
          <w:color w:val="000000"/>
          <w:sz w:val="22"/>
          <w:szCs w:val="22"/>
          <w:lang w:eastAsia="en-US"/>
        </w:rPr>
        <w:t xml:space="preserve"> powiedział, że w Broniewie był problem po stronie urzędowej, </w:t>
      </w:r>
      <w:r>
        <w:rPr>
          <w:rFonts w:eastAsiaTheme="minorHAnsi"/>
          <w:color w:val="000000"/>
          <w:sz w:val="22"/>
          <w:szCs w:val="22"/>
          <w:lang w:eastAsia="en-US"/>
        </w:rPr>
        <w:br/>
        <w:t>a nie wykonania gwarancji. Tam jest dalej problem między gminą a wykonawcą.</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Łukasz Palacz zapytał jak się nazywa kryterium dot. jakości.</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Sekretarz Gminy Andrzej </w:t>
      </w:r>
      <w:proofErr w:type="spellStart"/>
      <w:r>
        <w:rPr>
          <w:rFonts w:eastAsiaTheme="minorHAnsi"/>
          <w:color w:val="000000"/>
          <w:sz w:val="22"/>
          <w:szCs w:val="22"/>
          <w:lang w:eastAsia="en-US"/>
        </w:rPr>
        <w:t>Wiekierak</w:t>
      </w:r>
      <w:proofErr w:type="spellEnd"/>
      <w:r>
        <w:rPr>
          <w:rFonts w:eastAsiaTheme="minorHAnsi"/>
          <w:color w:val="000000"/>
          <w:sz w:val="22"/>
          <w:szCs w:val="22"/>
          <w:lang w:eastAsia="en-US"/>
        </w:rPr>
        <w:t xml:space="preserve"> powiedział, że żeby wykluczyć wykonawcę to trzeba mieć jakiś sztywny dowód. Po Komisji zaprasza do pana Kierownika i sprawdzimy kryterium. </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Radny Wojciech Frąckowiak powiedział, że czas wykonania robot w tych jest zbyt krótki w tych przetargach. To wszystko jest robione za szybko. To wina tych, którzy dają pieniądze w konkursach, bo w roku trzeba rozliczyć.</w:t>
      </w:r>
    </w:p>
    <w:p>
      <w:pPr>
        <w:pStyle w:val="Bezodstpw"/>
        <w:jc w:val="both"/>
        <w:rPr>
          <w:rFonts w:eastAsiaTheme="minorHAnsi"/>
          <w:color w:val="000000"/>
          <w:sz w:val="22"/>
          <w:szCs w:val="22"/>
          <w:lang w:eastAsia="en-US"/>
        </w:rPr>
      </w:pPr>
    </w:p>
    <w:p>
      <w:pPr>
        <w:pStyle w:val="Bezodstpw"/>
        <w:jc w:val="both"/>
        <w:rPr>
          <w:rFonts w:eastAsiaTheme="minorHAnsi"/>
          <w:color w:val="000000"/>
          <w:sz w:val="22"/>
          <w:szCs w:val="22"/>
          <w:lang w:eastAsia="en-US"/>
        </w:rPr>
      </w:pPr>
      <w:r>
        <w:rPr>
          <w:rFonts w:eastAsiaTheme="minorHAnsi"/>
          <w:color w:val="000000"/>
          <w:sz w:val="22"/>
          <w:szCs w:val="22"/>
          <w:lang w:eastAsia="en-US"/>
        </w:rPr>
        <w:t xml:space="preserve">Wójt Dariusz </w:t>
      </w:r>
      <w:proofErr w:type="spellStart"/>
      <w:r>
        <w:rPr>
          <w:rFonts w:eastAsiaTheme="minorHAnsi"/>
          <w:color w:val="000000"/>
          <w:sz w:val="22"/>
          <w:szCs w:val="22"/>
          <w:lang w:eastAsia="en-US"/>
        </w:rPr>
        <w:t>Gryniewicz</w:t>
      </w:r>
      <w:proofErr w:type="spellEnd"/>
      <w:r>
        <w:rPr>
          <w:rFonts w:eastAsiaTheme="minorHAnsi"/>
          <w:color w:val="000000"/>
          <w:sz w:val="22"/>
          <w:szCs w:val="22"/>
          <w:lang w:eastAsia="en-US"/>
        </w:rPr>
        <w:t xml:space="preserve"> powiedział, że firmy dbają o front robót więc przystępują do wielu przetargów i my na to nie mamy wpływu. To nie są prywatne inwestycje i są to inwestycje </w:t>
      </w:r>
      <w:r>
        <w:rPr>
          <w:rFonts w:eastAsiaTheme="minorHAnsi"/>
          <w:color w:val="000000"/>
          <w:sz w:val="22"/>
          <w:szCs w:val="22"/>
          <w:lang w:eastAsia="en-US"/>
        </w:rPr>
        <w:br/>
      </w:r>
      <w:bookmarkStart w:id="0" w:name="_GoBack"/>
      <w:bookmarkEnd w:id="0"/>
      <w:r>
        <w:rPr>
          <w:rFonts w:eastAsiaTheme="minorHAnsi"/>
          <w:color w:val="000000"/>
          <w:sz w:val="22"/>
          <w:szCs w:val="22"/>
          <w:lang w:eastAsia="en-US"/>
        </w:rPr>
        <w:t>w większości z dotacji.</w:t>
      </w:r>
    </w:p>
    <w:p>
      <w:pPr>
        <w:pStyle w:val="Bezodstpw"/>
        <w:spacing w:line="276" w:lineRule="auto"/>
        <w:jc w:val="both"/>
        <w:rPr>
          <w:sz w:val="22"/>
          <w:szCs w:val="22"/>
        </w:rPr>
      </w:pPr>
    </w:p>
    <w:p>
      <w:pPr>
        <w:pStyle w:val="Default"/>
        <w:jc w:val="both"/>
      </w:pPr>
      <w:r>
        <w:rPr>
          <w:sz w:val="22"/>
          <w:szCs w:val="22"/>
        </w:rPr>
        <w:t xml:space="preserve">Sekretarz Gminy Andrzej </w:t>
      </w:r>
      <w:proofErr w:type="spellStart"/>
      <w:r>
        <w:rPr>
          <w:sz w:val="22"/>
          <w:szCs w:val="22"/>
        </w:rPr>
        <w:t>Wiekierak</w:t>
      </w:r>
      <w:proofErr w:type="spellEnd"/>
      <w:r>
        <w:rPr>
          <w:sz w:val="22"/>
          <w:szCs w:val="22"/>
        </w:rPr>
        <w:t xml:space="preserve"> poinformował, że na najbliższą sesję zostanie przygotowany projekt uchwały w sprawie </w:t>
      </w:r>
      <w:r>
        <w:rPr>
          <w:bCs/>
          <w:sz w:val="22"/>
          <w:szCs w:val="22"/>
        </w:rPr>
        <w:t>wyrażenia zgody na zawarcie porozumienia na rzecz wspólnej realizacji Innego Instrumentu Terytorialnego dla Obszaru Prowadzenia Polityki Terytorialnej Nakło nad Notecią.</w:t>
      </w:r>
    </w:p>
    <w:p>
      <w:pPr>
        <w:pStyle w:val="Bezodstpw"/>
        <w:jc w:val="both"/>
        <w:rPr>
          <w:sz w:val="22"/>
          <w:szCs w:val="22"/>
        </w:rPr>
      </w:pPr>
    </w:p>
    <w:p>
      <w:pPr>
        <w:pStyle w:val="Bezodstpw"/>
        <w:jc w:val="both"/>
        <w:rPr>
          <w:sz w:val="22"/>
          <w:szCs w:val="22"/>
        </w:rPr>
      </w:pPr>
      <w:r>
        <w:rPr>
          <w:sz w:val="22"/>
          <w:szCs w:val="22"/>
        </w:rPr>
        <w:t>ad. 10</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 związku z wyczerpaniem tematyki posiedzenie zakończono.</w:t>
      </w:r>
    </w:p>
    <w:p>
      <w:pPr>
        <w:suppressAutoHyphens/>
        <w:spacing w:after="0" w:line="240" w:lineRule="auto"/>
        <w:jc w:val="both"/>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Protokołowała: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Przewodniczący Komisji</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Infrastruktury Technicznej i Finansów</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Dorota Maćkowiak</w:t>
      </w:r>
    </w:p>
    <w:p>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Michał Olejniczak</w:t>
      </w:r>
    </w:p>
    <w:p>
      <w:pPr>
        <w:suppressAutoHyphens/>
        <w:spacing w:after="0" w:line="240" w:lineRule="auto"/>
        <w:rPr>
          <w:rFonts w:ascii="Times New Roman" w:eastAsia="Times New Roman" w:hAnsi="Times New Roman" w:cs="Times New Roman"/>
        </w:rPr>
      </w:pPr>
    </w:p>
    <w:p>
      <w:pPr>
        <w:rPr>
          <w:rFonts w:ascii="Times New Roman" w:hAnsi="Times New Roman" w:cs="Times New Roman"/>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63D"/>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8171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0176B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8690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33225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C3A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C02FA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CC3FF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E43F78"/>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DC214A"/>
    <w:multiLevelType w:val="hybridMultilevel"/>
    <w:tmpl w:val="7DF6A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53BC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A23AE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1293D0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D41A3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8646AE"/>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9AD3DE0"/>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16"/>
  </w:num>
  <w:num w:numId="6">
    <w:abstractNumId w:val="12"/>
  </w:num>
  <w:num w:numId="7">
    <w:abstractNumId w:val="18"/>
  </w:num>
  <w:num w:numId="8">
    <w:abstractNumId w:val="27"/>
  </w:num>
  <w:num w:numId="9">
    <w:abstractNumId w:val="3"/>
  </w:num>
  <w:num w:numId="10">
    <w:abstractNumId w:val="10"/>
  </w:num>
  <w:num w:numId="11">
    <w:abstractNumId w:val="9"/>
  </w:num>
  <w:num w:numId="12">
    <w:abstractNumId w:val="2"/>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5"/>
  </w:num>
  <w:num w:numId="18">
    <w:abstractNumId w:val="6"/>
  </w:num>
  <w:num w:numId="19">
    <w:abstractNumId w:val="7"/>
  </w:num>
  <w:num w:numId="20">
    <w:abstractNumId w:val="22"/>
  </w:num>
  <w:num w:numId="21">
    <w:abstractNumId w:val="1"/>
  </w:num>
  <w:num w:numId="22">
    <w:abstractNumId w:val="13"/>
  </w:num>
  <w:num w:numId="23">
    <w:abstractNumId w:val="28"/>
  </w:num>
  <w:num w:numId="24">
    <w:abstractNumId w:val="26"/>
  </w:num>
  <w:num w:numId="25">
    <w:abstractNumId w:val="0"/>
  </w:num>
  <w:num w:numId="26">
    <w:abstractNumId w:val="25"/>
  </w:num>
  <w:num w:numId="27">
    <w:abstractNumId w:val="17"/>
  </w:num>
  <w:num w:numId="28">
    <w:abstractNumId w:val="24"/>
  </w:num>
  <w:num w:numId="29">
    <w:abstractNumId w:val="11"/>
  </w:num>
  <w:num w:numId="30">
    <w:abstractNumId w:val="4"/>
  </w:num>
  <w:num w:numId="31">
    <w:abstractNumId w:val="2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B62D2-6DEB-4D3C-A4EB-B4F6C42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eastAsiaTheme="minorEastAsia"/>
      <w:lang w:eastAsia="pl-PL"/>
    </w:rPr>
  </w:style>
  <w:style w:type="character" w:customStyle="1" w:styleId="hgkelc">
    <w:name w:val="hgkelc"/>
    <w:basedOn w:val="Domylnaczcionkaakapitu"/>
  </w:style>
  <w:style w:type="paragraph" w:styleId="Akapitzlist">
    <w:name w:val="List Paragraph"/>
    <w:basedOn w:val="Normalny"/>
    <w:uiPriority w:val="34"/>
    <w:qFormat/>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lang w:eastAsia="pl-PL"/>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379356540">
      <w:bodyDiv w:val="1"/>
      <w:marLeft w:val="0"/>
      <w:marRight w:val="0"/>
      <w:marTop w:val="0"/>
      <w:marBottom w:val="0"/>
      <w:divBdr>
        <w:top w:val="none" w:sz="0" w:space="0" w:color="auto"/>
        <w:left w:val="none" w:sz="0" w:space="0" w:color="auto"/>
        <w:bottom w:val="none" w:sz="0" w:space="0" w:color="auto"/>
        <w:right w:val="none" w:sz="0" w:space="0" w:color="auto"/>
      </w:divBdr>
    </w:div>
    <w:div w:id="1833523075">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 w:id="21169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7726-C6A6-4A25-A995-56D537D8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4</Pages>
  <Words>1193</Words>
  <Characters>7162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143</cp:revision>
  <cp:lastPrinted>2021-07-07T08:04:00Z</cp:lastPrinted>
  <dcterms:created xsi:type="dcterms:W3CDTF">2020-12-21T13:07:00Z</dcterms:created>
  <dcterms:modified xsi:type="dcterms:W3CDTF">2023-03-28T05:25:00Z</dcterms:modified>
</cp:coreProperties>
</file>