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9F" w:rsidRDefault="0085759F"/>
    <w:p w:rsidR="00AC663D" w:rsidRDefault="00932915" w:rsidP="0085759F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Formularz Konsultacyjny</w:t>
      </w:r>
      <w:r w:rsidR="0085759F" w:rsidRPr="0085759F">
        <w:rPr>
          <w:rFonts w:asciiTheme="majorHAnsi" w:hAnsiTheme="majorHAnsi"/>
          <w:b/>
          <w:sz w:val="32"/>
          <w:szCs w:val="32"/>
        </w:rPr>
        <w:t xml:space="preserve"> „Gminny Program Rewitalizacji”</w:t>
      </w:r>
    </w:p>
    <w:p w:rsidR="00B13BDD" w:rsidRDefault="00B13BDD" w:rsidP="0085759F">
      <w:pPr>
        <w:jc w:val="center"/>
        <w:rPr>
          <w:rFonts w:asciiTheme="majorHAnsi" w:hAnsiTheme="majorHAnsi"/>
          <w:b/>
          <w:sz w:val="32"/>
          <w:szCs w:val="32"/>
        </w:rPr>
      </w:pPr>
    </w:p>
    <w:p w:rsidR="00860BB3" w:rsidRDefault="00860BB3" w:rsidP="00860BB3">
      <w:pPr>
        <w:ind w:firstLine="708"/>
        <w:jc w:val="both"/>
        <w:rPr>
          <w:rFonts w:asciiTheme="majorHAnsi" w:hAnsiTheme="majorHAnsi"/>
          <w:i/>
          <w:iCs/>
        </w:rPr>
      </w:pPr>
      <w:r w:rsidRPr="00860BB3">
        <w:rPr>
          <w:rFonts w:asciiTheme="majorHAnsi" w:hAnsiTheme="majorHAnsi"/>
          <w:i/>
        </w:rPr>
        <w:t xml:space="preserve">Gmina </w:t>
      </w:r>
      <w:r w:rsidR="00932915">
        <w:rPr>
          <w:rFonts w:asciiTheme="majorHAnsi" w:hAnsiTheme="majorHAnsi"/>
          <w:i/>
        </w:rPr>
        <w:t>Sadki</w:t>
      </w:r>
      <w:r w:rsidRPr="00860BB3">
        <w:rPr>
          <w:rFonts w:asciiTheme="majorHAnsi" w:hAnsiTheme="majorHAnsi"/>
          <w:i/>
        </w:rPr>
        <w:t xml:space="preserve"> przystąpiła do opracowania Gminnego Programu Rewitalizacji (GPR), </w:t>
      </w:r>
      <w:r w:rsidRPr="00860BB3">
        <w:rPr>
          <w:rFonts w:asciiTheme="majorHAnsi" w:hAnsiTheme="majorHAnsi" w:cs="Arial"/>
          <w:i/>
          <w:shd w:val="clear" w:color="auto" w:fill="FFFFFF"/>
        </w:rPr>
        <w:t>kt</w:t>
      </w:r>
      <w:r w:rsidR="002A3F56">
        <w:rPr>
          <w:rFonts w:asciiTheme="majorHAnsi" w:hAnsiTheme="majorHAnsi" w:cs="Arial"/>
          <w:i/>
          <w:shd w:val="clear" w:color="auto" w:fill="FFFFFF"/>
        </w:rPr>
        <w:t xml:space="preserve">óry jest dokumentem wymaganym w </w:t>
      </w:r>
      <w:r w:rsidRPr="00860BB3">
        <w:rPr>
          <w:rFonts w:asciiTheme="majorHAnsi" w:hAnsiTheme="majorHAnsi" w:cs="Arial"/>
          <w:i/>
          <w:shd w:val="clear" w:color="auto" w:fill="FFFFFF"/>
        </w:rPr>
        <w:t xml:space="preserve">procesie aplikacji </w:t>
      </w:r>
      <w:r w:rsidR="002A3F56">
        <w:rPr>
          <w:rFonts w:asciiTheme="majorHAnsi" w:hAnsiTheme="majorHAnsi" w:cs="Arial"/>
          <w:i/>
          <w:shd w:val="clear" w:color="auto" w:fill="FFFFFF"/>
        </w:rPr>
        <w:t xml:space="preserve">o środki pomocowe w </w:t>
      </w:r>
      <w:r w:rsidRPr="00860BB3">
        <w:rPr>
          <w:rFonts w:asciiTheme="majorHAnsi" w:hAnsiTheme="majorHAnsi" w:cs="Arial"/>
          <w:i/>
          <w:shd w:val="clear" w:color="auto" w:fill="FFFFFF"/>
        </w:rPr>
        <w:t>ramach perspektywy finansowej 2014-2020.</w:t>
      </w:r>
      <w:r w:rsidRPr="00860BB3">
        <w:rPr>
          <w:rFonts w:ascii="Arial" w:hAnsi="Arial" w:cs="Arial"/>
          <w:i/>
          <w:shd w:val="clear" w:color="auto" w:fill="FFFFFF"/>
        </w:rPr>
        <w:t xml:space="preserve"> </w:t>
      </w:r>
      <w:r w:rsidRPr="00860BB3">
        <w:rPr>
          <w:rFonts w:asciiTheme="majorHAnsi" w:hAnsiTheme="majorHAnsi"/>
          <w:i/>
        </w:rPr>
        <w:t xml:space="preserve">Jego celem jest </w:t>
      </w:r>
      <w:r w:rsidRPr="00860BB3">
        <w:rPr>
          <w:rFonts w:asciiTheme="majorHAnsi" w:hAnsiTheme="majorHAnsi"/>
          <w:i/>
          <w:iCs/>
        </w:rPr>
        <w:t>zapewnienie harmonijnego i wielostronnego rozwoju miasta poprzez adaptacje starych zasobów do nowych potrzeb, co z</w:t>
      </w:r>
      <w:r w:rsidR="00FC4036">
        <w:rPr>
          <w:rFonts w:asciiTheme="majorHAnsi" w:hAnsiTheme="majorHAnsi"/>
          <w:i/>
          <w:iCs/>
        </w:rPr>
        <w:t>apewni poprawę warunków życia w </w:t>
      </w:r>
      <w:r w:rsidRPr="00860BB3">
        <w:rPr>
          <w:rFonts w:asciiTheme="majorHAnsi" w:hAnsiTheme="majorHAnsi"/>
          <w:i/>
          <w:iCs/>
        </w:rPr>
        <w:t>mieście, ochronę i zachowanie tych zasobów, integrację form historycznych i współczesnych oraz wyrównanie standardów nowych i starych zasobów.</w:t>
      </w:r>
    </w:p>
    <w:p w:rsidR="0098431B" w:rsidRPr="005529C9" w:rsidRDefault="0098431B" w:rsidP="00164D94">
      <w:pPr>
        <w:jc w:val="center"/>
        <w:rPr>
          <w:rFonts w:asciiTheme="majorHAnsi" w:hAnsiTheme="majorHAnsi"/>
          <w:i/>
          <w:iCs/>
          <w:color w:val="000000" w:themeColor="text1"/>
        </w:rPr>
      </w:pPr>
      <w:r w:rsidRPr="005529C9">
        <w:rPr>
          <w:rFonts w:asciiTheme="majorHAnsi" w:hAnsiTheme="majorHAnsi"/>
          <w:i/>
          <w:iCs/>
          <w:color w:val="000000" w:themeColor="text1"/>
        </w:rPr>
        <w:t xml:space="preserve">Prosimy o przesyłanie pomysłów na maila: </w:t>
      </w:r>
      <w:hyperlink r:id="rId7" w:history="1">
        <w:r w:rsidRPr="005529C9">
          <w:rPr>
            <w:rStyle w:val="Hipercze"/>
            <w:rFonts w:asciiTheme="majorHAnsi" w:hAnsiTheme="majorHAnsi" w:cs="Arial"/>
            <w:b/>
            <w:color w:val="000000" w:themeColor="text1"/>
            <w:shd w:val="clear" w:color="auto" w:fill="FFFFFF"/>
          </w:rPr>
          <w:t>rewitalizacja@greenfuture-projekt.pl</w:t>
        </w:r>
      </w:hyperlink>
    </w:p>
    <w:p w:rsidR="003D0F8E" w:rsidRPr="005529C9" w:rsidRDefault="003D0F8E" w:rsidP="00164D94">
      <w:pPr>
        <w:jc w:val="center"/>
        <w:rPr>
          <w:rFonts w:asciiTheme="majorHAnsi" w:hAnsiTheme="majorHAnsi"/>
          <w:i/>
          <w:iCs/>
          <w:color w:val="000000" w:themeColor="text1"/>
        </w:rPr>
      </w:pPr>
      <w:r w:rsidRPr="005529C9">
        <w:rPr>
          <w:rFonts w:asciiTheme="majorHAnsi" w:hAnsiTheme="majorHAnsi"/>
          <w:i/>
          <w:iCs/>
          <w:color w:val="000000" w:themeColor="text1"/>
        </w:rPr>
        <w:t xml:space="preserve">Termin składania: </w:t>
      </w:r>
      <w:r w:rsidR="00932915">
        <w:rPr>
          <w:rFonts w:asciiTheme="majorHAnsi" w:hAnsiTheme="majorHAnsi"/>
          <w:i/>
          <w:iCs/>
          <w:color w:val="000000" w:themeColor="text1"/>
        </w:rPr>
        <w:t>do 07.11</w:t>
      </w:r>
      <w:r w:rsidR="00BF4F17">
        <w:rPr>
          <w:rFonts w:asciiTheme="majorHAnsi" w:hAnsiTheme="majorHAnsi"/>
          <w:i/>
          <w:iCs/>
          <w:color w:val="000000" w:themeColor="text1"/>
        </w:rPr>
        <w:t>.2016</w:t>
      </w:r>
      <w:r w:rsidR="006D2609">
        <w:rPr>
          <w:rFonts w:asciiTheme="majorHAnsi" w:hAnsiTheme="majorHAnsi"/>
          <w:i/>
          <w:iCs/>
          <w:color w:val="000000" w:themeColor="text1"/>
        </w:rPr>
        <w:t xml:space="preserve"> r.</w:t>
      </w:r>
    </w:p>
    <w:p w:rsidR="001378DA" w:rsidRDefault="001378DA" w:rsidP="0085759F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378DA" w:rsidTr="00E14C86">
        <w:trPr>
          <w:trHeight w:val="1255"/>
        </w:trPr>
        <w:tc>
          <w:tcPr>
            <w:tcW w:w="4606" w:type="dxa"/>
          </w:tcPr>
          <w:p w:rsidR="001378DA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N</w:t>
            </w:r>
            <w:r w:rsidRPr="00860BB3">
              <w:rPr>
                <w:rFonts w:ascii="Cambria" w:eastAsia="Calibri" w:hAnsi="Cambria" w:cs="Times New Roman"/>
                <w:b/>
                <w:color w:val="76923C"/>
                <w:sz w:val="24"/>
                <w:szCs w:val="24"/>
              </w:rPr>
              <w:t>azwa</w:t>
            </w:r>
            <w:r w:rsidR="00EE183F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 xml:space="preserve"> w</w:t>
            </w:r>
            <w:r w:rsidRPr="00860BB3">
              <w:rPr>
                <w:rFonts w:ascii="Cambria" w:eastAsia="Calibri" w:hAnsi="Cambria" w:cs="Times New Roman"/>
                <w:b/>
                <w:color w:val="76923C"/>
                <w:sz w:val="24"/>
                <w:szCs w:val="24"/>
              </w:rPr>
              <w:t>nioskodawcy</w:t>
            </w:r>
          </w:p>
          <w:p w:rsidR="00E14C86" w:rsidRPr="00E14C86" w:rsidRDefault="00E14C86" w:rsidP="00A064A6">
            <w:pPr>
              <w:pStyle w:val="Akapitzlist"/>
              <w:ind w:left="284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(imię i nazwisko/nazwa firmy)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1835"/>
        </w:trPr>
        <w:tc>
          <w:tcPr>
            <w:tcW w:w="4606" w:type="dxa"/>
          </w:tcPr>
          <w:p w:rsidR="00860BB3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Dane kontaktowe</w:t>
            </w:r>
            <w:r w:rsid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 xml:space="preserve"> </w:t>
            </w:r>
          </w:p>
          <w:p w:rsidR="001378DA" w:rsidRPr="00EE183F" w:rsidRDefault="00860BB3" w:rsidP="00A064A6">
            <w:pPr>
              <w:ind w:left="284"/>
              <w:jc w:val="both"/>
              <w:rPr>
                <w:rFonts w:asciiTheme="majorHAnsi" w:hAnsiTheme="majorHAnsi"/>
                <w:color w:val="76923C" w:themeColor="accent3" w:themeShade="BF"/>
                <w:sz w:val="24"/>
                <w:szCs w:val="24"/>
              </w:rPr>
            </w:pPr>
            <w:r w:rsidRPr="00EE183F">
              <w:rPr>
                <w:rFonts w:asciiTheme="majorHAnsi" w:hAnsiTheme="majorHAnsi"/>
                <w:i/>
                <w:sz w:val="24"/>
                <w:szCs w:val="24"/>
              </w:rPr>
              <w:t>(nr telefonu, adres e-mail, adres korespondencyjny)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1696"/>
        </w:trPr>
        <w:tc>
          <w:tcPr>
            <w:tcW w:w="4606" w:type="dxa"/>
          </w:tcPr>
          <w:p w:rsidR="001378DA" w:rsidRPr="00860BB3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Tytuł projekt</w:t>
            </w:r>
            <w:r w:rsidR="00B41BDF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u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1552"/>
        </w:trPr>
        <w:tc>
          <w:tcPr>
            <w:tcW w:w="4606" w:type="dxa"/>
          </w:tcPr>
          <w:p w:rsidR="001378DA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Obszar rewitalizacji</w:t>
            </w:r>
          </w:p>
          <w:p w:rsidR="00860BB3" w:rsidRPr="00860BB3" w:rsidRDefault="00860BB3" w:rsidP="00A064A6">
            <w:pPr>
              <w:pStyle w:val="Akapitzlist"/>
              <w:ind w:left="284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(jeden z  proponowanych bądź wyznaczony przez </w:t>
            </w:r>
            <w:r w:rsidR="00EE183F">
              <w:rPr>
                <w:rFonts w:asciiTheme="majorHAnsi" w:hAnsiTheme="majorHAnsi"/>
                <w:i/>
                <w:sz w:val="24"/>
                <w:szCs w:val="24"/>
              </w:rPr>
              <w:t>wnioskodawcę</w:t>
            </w:r>
            <w:r w:rsidRPr="00860BB3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2489"/>
        </w:trPr>
        <w:tc>
          <w:tcPr>
            <w:tcW w:w="4606" w:type="dxa"/>
          </w:tcPr>
          <w:p w:rsidR="001378DA" w:rsidRDefault="00FC4036" w:rsidP="00A064A6">
            <w:pPr>
              <w:pStyle w:val="Akapitzlist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76923C"/>
                <w:sz w:val="24"/>
                <w:szCs w:val="24"/>
              </w:rPr>
              <w:lastRenderedPageBreak/>
              <w:t>Główny problem postawiony w </w:t>
            </w:r>
            <w:r w:rsidR="001378DA" w:rsidRPr="00860BB3">
              <w:rPr>
                <w:rFonts w:ascii="Cambria" w:eastAsia="Calibri" w:hAnsi="Cambria" w:cs="Times New Roman"/>
                <w:b/>
                <w:color w:val="76923C"/>
                <w:sz w:val="24"/>
                <w:szCs w:val="24"/>
              </w:rPr>
              <w:t>koncepcji projektu</w:t>
            </w:r>
          </w:p>
          <w:p w:rsidR="00860BB3" w:rsidRPr="00EE183F" w:rsidRDefault="00860BB3" w:rsidP="00A064A6">
            <w:pPr>
              <w:pStyle w:val="Akapitzlist"/>
              <w:spacing w:before="120" w:after="120"/>
              <w:ind w:left="284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EE183F">
              <w:rPr>
                <w:rFonts w:asciiTheme="majorHAnsi" w:hAnsiTheme="majorHAnsi"/>
                <w:i/>
                <w:sz w:val="24"/>
                <w:szCs w:val="24"/>
              </w:rPr>
              <w:t>(np. przestępczość, bezrobocie, zły stan dróg, zabytków, słaba komunikacja</w:t>
            </w:r>
            <w:r w:rsidR="00EE183F" w:rsidRPr="00EE183F">
              <w:rPr>
                <w:rFonts w:asciiTheme="majorHAnsi" w:hAnsiTheme="majorHAnsi"/>
                <w:i/>
                <w:sz w:val="24"/>
                <w:szCs w:val="24"/>
              </w:rPr>
              <w:t>- na czym polega problem, jaka jest jego skala)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6933"/>
        </w:trPr>
        <w:tc>
          <w:tcPr>
            <w:tcW w:w="4606" w:type="dxa"/>
          </w:tcPr>
          <w:p w:rsidR="001378DA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Koncepcja projektu</w:t>
            </w:r>
          </w:p>
          <w:p w:rsidR="00EE183F" w:rsidRPr="00E14C86" w:rsidRDefault="00EE183F" w:rsidP="00A064A6">
            <w:pPr>
              <w:pStyle w:val="Akapitzlist"/>
              <w:ind w:left="284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E14C86">
              <w:rPr>
                <w:rFonts w:asciiTheme="majorHAnsi" w:hAnsiTheme="majorHAnsi"/>
                <w:i/>
                <w:sz w:val="24"/>
                <w:szCs w:val="24"/>
              </w:rPr>
              <w:t>opis działań</w:t>
            </w:r>
            <w:r w:rsidR="00E14C86" w:rsidRPr="00E14C86">
              <w:rPr>
                <w:rFonts w:asciiTheme="majorHAnsi" w:hAnsiTheme="majorHAnsi"/>
                <w:i/>
                <w:sz w:val="24"/>
                <w:szCs w:val="24"/>
              </w:rPr>
              <w:t>, które należy podjąć  aby zrealizować zaplanowany efekt, czego mają dotyczyć</w:t>
            </w:r>
            <w:r w:rsidR="002A3AF0">
              <w:rPr>
                <w:rFonts w:asciiTheme="majorHAnsi" w:hAnsiTheme="majorHAnsi"/>
                <w:i/>
                <w:sz w:val="24"/>
                <w:szCs w:val="24"/>
              </w:rPr>
              <w:t xml:space="preserve"> itp.</w:t>
            </w:r>
            <w:r w:rsidR="00E14C86" w:rsidRPr="00E14C86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3105"/>
        </w:trPr>
        <w:tc>
          <w:tcPr>
            <w:tcW w:w="4606" w:type="dxa"/>
          </w:tcPr>
          <w:p w:rsidR="001378DA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Cele projektu</w:t>
            </w:r>
          </w:p>
          <w:p w:rsidR="00E14C86" w:rsidRPr="00E14C86" w:rsidRDefault="00E14C86" w:rsidP="00A064A6">
            <w:pPr>
              <w:pStyle w:val="Akapitzlist"/>
              <w:ind w:left="284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(jakie problemy społeczne/</w:t>
            </w:r>
            <w:r w:rsidR="00B41BD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gospodarcze/</w:t>
            </w:r>
            <w:r w:rsidR="00B41BDF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przestrzenne rozwiąże projekt</w:t>
            </w:r>
            <w:r w:rsidR="002A3AF0">
              <w:rPr>
                <w:rFonts w:asciiTheme="majorHAnsi" w:hAnsiTheme="majorHAnsi"/>
                <w:i/>
                <w:sz w:val="24"/>
                <w:szCs w:val="24"/>
              </w:rPr>
              <w:t xml:space="preserve"> itp.</w:t>
            </w:r>
            <w:r w:rsidRPr="00E14C86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2226"/>
        </w:trPr>
        <w:tc>
          <w:tcPr>
            <w:tcW w:w="4606" w:type="dxa"/>
          </w:tcPr>
          <w:p w:rsidR="001378DA" w:rsidRPr="00860BB3" w:rsidRDefault="001378DA" w:rsidP="00B41BDF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lastRenderedPageBreak/>
              <w:t xml:space="preserve">Szacunkowy koszt </w:t>
            </w:r>
            <w:r w:rsidR="00B41BDF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projektu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378DA" w:rsidTr="00E14C86">
        <w:trPr>
          <w:trHeight w:val="2236"/>
        </w:trPr>
        <w:tc>
          <w:tcPr>
            <w:tcW w:w="4606" w:type="dxa"/>
          </w:tcPr>
          <w:p w:rsidR="001378DA" w:rsidRPr="00860BB3" w:rsidRDefault="001378DA" w:rsidP="00A064A6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</w:pPr>
            <w:r w:rsidRPr="00860BB3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>Szacunkowy czas realizacji</w:t>
            </w:r>
            <w:r w:rsidR="00B41BDF">
              <w:rPr>
                <w:rFonts w:asciiTheme="majorHAnsi" w:hAnsiTheme="majorHAnsi"/>
                <w:b/>
                <w:color w:val="76923C" w:themeColor="accent3" w:themeShade="BF"/>
                <w:sz w:val="24"/>
                <w:szCs w:val="24"/>
              </w:rPr>
              <w:t xml:space="preserve"> projektu</w:t>
            </w:r>
          </w:p>
        </w:tc>
        <w:tc>
          <w:tcPr>
            <w:tcW w:w="4606" w:type="dxa"/>
          </w:tcPr>
          <w:p w:rsidR="001378DA" w:rsidRDefault="001378DA" w:rsidP="00A064A6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5B1A09" w:rsidRDefault="005B1A09" w:rsidP="00E14C86">
      <w:pPr>
        <w:rPr>
          <w:rFonts w:asciiTheme="majorHAnsi" w:hAnsiTheme="majorHAnsi"/>
          <w:b/>
          <w:sz w:val="32"/>
          <w:szCs w:val="32"/>
        </w:rPr>
      </w:pPr>
    </w:p>
    <w:p w:rsidR="005B1A09" w:rsidRPr="005B1A09" w:rsidRDefault="005B1A09" w:rsidP="005B1A09">
      <w:pPr>
        <w:jc w:val="right"/>
        <w:rPr>
          <w:rFonts w:asciiTheme="majorHAnsi" w:hAnsiTheme="majorHAnsi"/>
          <w:i/>
          <w:sz w:val="24"/>
          <w:szCs w:val="24"/>
        </w:rPr>
      </w:pPr>
      <w:r w:rsidRPr="005B1A09">
        <w:rPr>
          <w:rFonts w:asciiTheme="majorHAnsi" w:hAnsiTheme="majorHAnsi"/>
          <w:i/>
          <w:sz w:val="24"/>
          <w:szCs w:val="24"/>
        </w:rPr>
        <w:t>……</w:t>
      </w:r>
      <w:r>
        <w:rPr>
          <w:rFonts w:asciiTheme="majorHAnsi" w:hAnsiTheme="majorHAnsi"/>
          <w:i/>
          <w:sz w:val="24"/>
          <w:szCs w:val="24"/>
        </w:rPr>
        <w:t>…..………..</w:t>
      </w:r>
      <w:r w:rsidRPr="005B1A09">
        <w:rPr>
          <w:rFonts w:asciiTheme="majorHAnsi" w:hAnsiTheme="majorHAnsi"/>
          <w:i/>
          <w:sz w:val="24"/>
          <w:szCs w:val="24"/>
        </w:rPr>
        <w:t>…………..</w:t>
      </w:r>
    </w:p>
    <w:p w:rsidR="005B1A09" w:rsidRDefault="005B1A09" w:rsidP="006805DD">
      <w:pPr>
        <w:jc w:val="right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</w:t>
      </w:r>
      <w:r w:rsidR="006805DD">
        <w:rPr>
          <w:rFonts w:asciiTheme="majorHAnsi" w:hAnsiTheme="majorHAnsi"/>
          <w:i/>
          <w:sz w:val="24"/>
          <w:szCs w:val="24"/>
        </w:rPr>
        <w:t>ata i podpis</w:t>
      </w:r>
    </w:p>
    <w:p w:rsidR="005B1A09" w:rsidRDefault="005B1A09" w:rsidP="006805DD">
      <w:pPr>
        <w:rPr>
          <w:rFonts w:asciiTheme="majorHAnsi" w:hAnsiTheme="majorHAnsi"/>
          <w:i/>
          <w:sz w:val="24"/>
          <w:szCs w:val="24"/>
        </w:rPr>
      </w:pPr>
    </w:p>
    <w:p w:rsidR="005B1A09" w:rsidRPr="005B1A09" w:rsidRDefault="005B1A09" w:rsidP="005B1A09">
      <w:pPr>
        <w:jc w:val="right"/>
        <w:rPr>
          <w:rFonts w:asciiTheme="majorHAnsi" w:hAnsiTheme="majorHAnsi"/>
          <w:i/>
          <w:sz w:val="24"/>
          <w:szCs w:val="24"/>
        </w:rPr>
      </w:pPr>
    </w:p>
    <w:p w:rsidR="00E14C86" w:rsidRDefault="00E14C86" w:rsidP="005B1A09">
      <w:pPr>
        <w:ind w:firstLine="708"/>
        <w:jc w:val="both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Wyrażam zgodę na przetwarzanie moich danych osobowych dla potrzeb niezbędnych do realizacji </w:t>
      </w:r>
      <w:r w:rsidR="005B1A09"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Gminnego Programu Rewitalizacji</w:t>
      </w:r>
      <w:r w:rsidRPr="005B1A0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5B1A09" w:rsidRDefault="005B1A09" w:rsidP="005B1A09">
      <w:pPr>
        <w:ind w:firstLine="708"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……………………………….</w:t>
      </w:r>
    </w:p>
    <w:p w:rsidR="005B1A09" w:rsidRPr="005B1A09" w:rsidRDefault="005B1A09" w:rsidP="005B1A09">
      <w:pPr>
        <w:ind w:firstLine="708"/>
        <w:jc w:val="right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data i podpis</w:t>
      </w:r>
    </w:p>
    <w:sectPr w:rsidR="005B1A09" w:rsidRPr="005B1A09" w:rsidSect="00AC66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C2" w:rsidRDefault="009267C2" w:rsidP="0085759F">
      <w:pPr>
        <w:spacing w:after="0" w:line="240" w:lineRule="auto"/>
      </w:pPr>
      <w:r>
        <w:separator/>
      </w:r>
    </w:p>
  </w:endnote>
  <w:endnote w:type="continuationSeparator" w:id="1">
    <w:p w:rsidR="009267C2" w:rsidRDefault="009267C2" w:rsidP="0085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C2" w:rsidRDefault="009267C2" w:rsidP="0085759F">
      <w:pPr>
        <w:spacing w:after="0" w:line="240" w:lineRule="auto"/>
      </w:pPr>
      <w:r>
        <w:separator/>
      </w:r>
    </w:p>
  </w:footnote>
  <w:footnote w:type="continuationSeparator" w:id="1">
    <w:p w:rsidR="009267C2" w:rsidRDefault="009267C2" w:rsidP="0085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D1" w:rsidRDefault="00932915">
    <w:pPr>
      <w:pStyle w:val="Nagwek"/>
    </w:pPr>
    <w:r>
      <w:rPr>
        <w:noProof/>
        <w:lang w:eastAsia="pl-PL"/>
      </w:rPr>
      <w:drawing>
        <wp:inline distT="0" distB="0" distL="0" distR="0">
          <wp:extent cx="533400" cy="677292"/>
          <wp:effectExtent l="19050" t="0" r="0" b="0"/>
          <wp:docPr id="1" name="Obraz 0" descr="herb_gminy_sad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sad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837" cy="677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59F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4405630</wp:posOffset>
          </wp:positionH>
          <wp:positionV relativeFrom="paragraph">
            <wp:posOffset>83820</wp:posOffset>
          </wp:positionV>
          <wp:extent cx="1238250" cy="581025"/>
          <wp:effectExtent l="19050" t="0" r="0" b="0"/>
          <wp:wrapNone/>
          <wp:docPr id="8" name="Obraz 2" descr="logo ciemnosz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iemnosza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3F56">
      <w:t xml:space="preserve"> </w:t>
    </w:r>
    <w:r w:rsidR="0085759F">
      <w:t xml:space="preserve">                         </w:t>
    </w:r>
  </w:p>
  <w:p w:rsidR="0085759F" w:rsidRDefault="0085759F">
    <w:pPr>
      <w:pStyle w:val="Nagwek"/>
    </w:pPr>
    <w:r>
      <w:t xml:space="preserve">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618C"/>
    <w:multiLevelType w:val="multilevel"/>
    <w:tmpl w:val="FC6C80E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41912358"/>
    <w:multiLevelType w:val="hybridMultilevel"/>
    <w:tmpl w:val="71CC0C1C"/>
    <w:lvl w:ilvl="0" w:tplc="908CE04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85759F"/>
    <w:rsid w:val="000134F3"/>
    <w:rsid w:val="001378DA"/>
    <w:rsid w:val="00164D94"/>
    <w:rsid w:val="002141CF"/>
    <w:rsid w:val="002A3AF0"/>
    <w:rsid w:val="002A3F56"/>
    <w:rsid w:val="002B7F2C"/>
    <w:rsid w:val="003D0F8E"/>
    <w:rsid w:val="0044450A"/>
    <w:rsid w:val="004C0F56"/>
    <w:rsid w:val="004F6A5D"/>
    <w:rsid w:val="00521F21"/>
    <w:rsid w:val="005529C9"/>
    <w:rsid w:val="005B1A09"/>
    <w:rsid w:val="005F2D32"/>
    <w:rsid w:val="00663E5A"/>
    <w:rsid w:val="006805DD"/>
    <w:rsid w:val="006D2609"/>
    <w:rsid w:val="007029DC"/>
    <w:rsid w:val="00715C02"/>
    <w:rsid w:val="00715F4D"/>
    <w:rsid w:val="0085759F"/>
    <w:rsid w:val="00860BB3"/>
    <w:rsid w:val="00872507"/>
    <w:rsid w:val="00880F74"/>
    <w:rsid w:val="008C469C"/>
    <w:rsid w:val="009267C2"/>
    <w:rsid w:val="00932915"/>
    <w:rsid w:val="00961569"/>
    <w:rsid w:val="0098431B"/>
    <w:rsid w:val="009C7BD1"/>
    <w:rsid w:val="00A064A6"/>
    <w:rsid w:val="00A819E2"/>
    <w:rsid w:val="00AC663D"/>
    <w:rsid w:val="00B13BDD"/>
    <w:rsid w:val="00B41BDF"/>
    <w:rsid w:val="00BF4F17"/>
    <w:rsid w:val="00BF553F"/>
    <w:rsid w:val="00C5726B"/>
    <w:rsid w:val="00CD67A8"/>
    <w:rsid w:val="00D82A72"/>
    <w:rsid w:val="00D865CB"/>
    <w:rsid w:val="00E11823"/>
    <w:rsid w:val="00E14C86"/>
    <w:rsid w:val="00E165D5"/>
    <w:rsid w:val="00E767E2"/>
    <w:rsid w:val="00EE183F"/>
    <w:rsid w:val="00FC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59F"/>
  </w:style>
  <w:style w:type="paragraph" w:styleId="Stopka">
    <w:name w:val="footer"/>
    <w:basedOn w:val="Normalny"/>
    <w:link w:val="StopkaZnak"/>
    <w:uiPriority w:val="99"/>
    <w:semiHidden/>
    <w:unhideWhenUsed/>
    <w:rsid w:val="008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759F"/>
  </w:style>
  <w:style w:type="table" w:styleId="Tabela-Siatka">
    <w:name w:val="Table Grid"/>
    <w:basedOn w:val="Standardowy"/>
    <w:uiPriority w:val="59"/>
    <w:rsid w:val="00137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78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43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witalizacja@greenfuture-proje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2016-10-07T07:02:00Z</dcterms:created>
  <dcterms:modified xsi:type="dcterms:W3CDTF">2016-10-07T07:05:00Z</dcterms:modified>
</cp:coreProperties>
</file>