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65" w:rsidRPr="00694C10" w:rsidRDefault="00694C10" w:rsidP="008F3309">
      <w:pPr>
        <w:pStyle w:val="Bezodstpw"/>
        <w:ind w:left="0"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94C10">
        <w:rPr>
          <w:rFonts w:ascii="Times New Roman" w:hAnsi="Times New Roman" w:cs="Times New Roman"/>
          <w:b/>
        </w:rPr>
        <w:t>Protokół 2</w:t>
      </w:r>
      <w:r w:rsidR="00E85498" w:rsidRPr="00694C10">
        <w:rPr>
          <w:rFonts w:ascii="Times New Roman" w:hAnsi="Times New Roman" w:cs="Times New Roman"/>
          <w:b/>
        </w:rPr>
        <w:t>/2022</w:t>
      </w:r>
    </w:p>
    <w:p w:rsidR="00954071" w:rsidRPr="00694C10" w:rsidRDefault="000462EA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694C10">
        <w:rPr>
          <w:rFonts w:ascii="Times New Roman" w:hAnsi="Times New Roman" w:cs="Times New Roman"/>
          <w:b/>
        </w:rPr>
        <w:t>z posiedzenia Komisji Skar</w:t>
      </w:r>
      <w:r w:rsidR="00E85498" w:rsidRPr="00694C10">
        <w:rPr>
          <w:rFonts w:ascii="Times New Roman" w:hAnsi="Times New Roman" w:cs="Times New Roman"/>
          <w:b/>
        </w:rPr>
        <w:t>g Wniosków i Petycji</w:t>
      </w:r>
    </w:p>
    <w:p w:rsidR="00F94665" w:rsidRPr="00694C10" w:rsidRDefault="00AC2466" w:rsidP="00241640">
      <w:pPr>
        <w:pStyle w:val="Bezodstpw"/>
        <w:jc w:val="center"/>
        <w:rPr>
          <w:rFonts w:ascii="Times New Roman" w:hAnsi="Times New Roman" w:cs="Times New Roman"/>
          <w:b/>
        </w:rPr>
      </w:pPr>
      <w:r w:rsidRPr="00694C10">
        <w:rPr>
          <w:rFonts w:ascii="Times New Roman" w:hAnsi="Times New Roman" w:cs="Times New Roman"/>
          <w:b/>
        </w:rPr>
        <w:t xml:space="preserve">w dniu </w:t>
      </w:r>
      <w:r w:rsidR="00694C10" w:rsidRPr="00694C10">
        <w:rPr>
          <w:rFonts w:ascii="Times New Roman" w:hAnsi="Times New Roman" w:cs="Times New Roman"/>
          <w:b/>
        </w:rPr>
        <w:t>22</w:t>
      </w:r>
      <w:r w:rsidR="004E0343" w:rsidRPr="00694C10">
        <w:rPr>
          <w:rFonts w:ascii="Times New Roman" w:hAnsi="Times New Roman" w:cs="Times New Roman"/>
          <w:b/>
        </w:rPr>
        <w:t xml:space="preserve"> marca</w:t>
      </w:r>
      <w:r w:rsidR="006D5B4C" w:rsidRPr="00694C10">
        <w:rPr>
          <w:rFonts w:ascii="Times New Roman" w:hAnsi="Times New Roman" w:cs="Times New Roman"/>
          <w:b/>
        </w:rPr>
        <w:t xml:space="preserve"> </w:t>
      </w:r>
      <w:r w:rsidR="004E0343" w:rsidRPr="00694C10">
        <w:rPr>
          <w:rFonts w:ascii="Times New Roman" w:hAnsi="Times New Roman" w:cs="Times New Roman"/>
          <w:b/>
        </w:rPr>
        <w:t>2022</w:t>
      </w:r>
      <w:r w:rsidR="00955C47" w:rsidRPr="00694C10">
        <w:rPr>
          <w:rFonts w:ascii="Times New Roman" w:hAnsi="Times New Roman" w:cs="Times New Roman"/>
          <w:b/>
        </w:rPr>
        <w:t xml:space="preserve"> roku</w:t>
      </w:r>
    </w:p>
    <w:p w:rsidR="00E85498" w:rsidRPr="00694C10" w:rsidRDefault="00E85498" w:rsidP="0009732A">
      <w:pPr>
        <w:pStyle w:val="Tre"/>
        <w:jc w:val="both"/>
        <w:rPr>
          <w:rFonts w:ascii="Times New Roman" w:eastAsia="Arial" w:hAnsi="Times New Roman" w:cs="Times New Roman"/>
          <w:bdr w:val="none" w:sz="0" w:space="0" w:color="auto"/>
        </w:rPr>
      </w:pPr>
    </w:p>
    <w:p w:rsidR="00E85498" w:rsidRPr="00694C10" w:rsidRDefault="00E85498" w:rsidP="0009732A">
      <w:pPr>
        <w:pStyle w:val="Tre"/>
        <w:jc w:val="both"/>
        <w:rPr>
          <w:rFonts w:ascii="Times New Roman" w:hAnsi="Times New Roman" w:cs="Times New Roman"/>
        </w:rPr>
      </w:pPr>
      <w:r w:rsidRPr="00694C10">
        <w:rPr>
          <w:rFonts w:ascii="Times New Roman" w:eastAsia="Arial" w:hAnsi="Times New Roman" w:cs="Times New Roman"/>
          <w:bdr w:val="none" w:sz="0" w:space="0" w:color="auto"/>
        </w:rPr>
        <w:t xml:space="preserve">Posiedzenie </w:t>
      </w:r>
      <w:r w:rsidR="0009732A" w:rsidRPr="00694C10">
        <w:rPr>
          <w:rFonts w:ascii="Times New Roman" w:hAnsi="Times New Roman" w:cs="Times New Roman"/>
        </w:rPr>
        <w:t xml:space="preserve">rozpoczęła </w:t>
      </w:r>
      <w:r w:rsidRPr="00694C10">
        <w:rPr>
          <w:rFonts w:ascii="Times New Roman" w:hAnsi="Times New Roman" w:cs="Times New Roman"/>
        </w:rPr>
        <w:t xml:space="preserve">i prowadziła </w:t>
      </w:r>
      <w:r w:rsidR="0009732A" w:rsidRPr="00694C10">
        <w:rPr>
          <w:rFonts w:ascii="Times New Roman" w:hAnsi="Times New Roman" w:cs="Times New Roman"/>
        </w:rPr>
        <w:t>Przewodnicząca Ko</w:t>
      </w:r>
      <w:r w:rsidRPr="00694C10">
        <w:rPr>
          <w:rFonts w:ascii="Times New Roman" w:hAnsi="Times New Roman" w:cs="Times New Roman"/>
        </w:rPr>
        <w:t xml:space="preserve">misji Skarg, Wniosków i Petycji </w:t>
      </w:r>
      <w:r w:rsidR="00955C47" w:rsidRPr="00694C10">
        <w:rPr>
          <w:rFonts w:ascii="Times New Roman" w:hAnsi="Times New Roman" w:cs="Times New Roman"/>
        </w:rPr>
        <w:t xml:space="preserve">Anna Rózga, </w:t>
      </w:r>
    </w:p>
    <w:p w:rsidR="0009732A" w:rsidRPr="00694C10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694C10">
        <w:rPr>
          <w:rFonts w:ascii="Times New Roman" w:hAnsi="Times New Roman" w:cs="Times New Roman"/>
        </w:rPr>
        <w:t xml:space="preserve">Lista </w:t>
      </w:r>
      <w:r w:rsidR="00E85498" w:rsidRPr="00694C10">
        <w:rPr>
          <w:rFonts w:ascii="Times New Roman" w:hAnsi="Times New Roman" w:cs="Times New Roman"/>
        </w:rPr>
        <w:t>obecności stanowi załącznik do</w:t>
      </w:r>
      <w:r w:rsidRPr="00694C10">
        <w:rPr>
          <w:rFonts w:ascii="Times New Roman" w:hAnsi="Times New Roman" w:cs="Times New Roman"/>
        </w:rPr>
        <w:t xml:space="preserve"> protokołu.</w:t>
      </w:r>
    </w:p>
    <w:p w:rsidR="0009732A" w:rsidRPr="00694C10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</w:p>
    <w:p w:rsidR="0009732A" w:rsidRPr="00694C10" w:rsidRDefault="0009732A" w:rsidP="0009732A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u w:color="000000"/>
        </w:rPr>
      </w:pPr>
      <w:r w:rsidRPr="00694C10">
        <w:rPr>
          <w:rFonts w:ascii="Times New Roman" w:hAnsi="Times New Roman" w:cs="Times New Roman"/>
          <w:u w:color="000000"/>
        </w:rPr>
        <w:t>Porządek posiedzenia:</w:t>
      </w:r>
    </w:p>
    <w:p w:rsidR="004E0343" w:rsidRPr="00694C10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eastAsia="Times New Roman" w:hAnsi="Times New Roman" w:cs="Times New Roman"/>
          <w:color w:val="auto"/>
        </w:rPr>
      </w:pPr>
      <w:r w:rsidRPr="00694C10">
        <w:rPr>
          <w:rFonts w:ascii="Times New Roman" w:hAnsi="Times New Roman" w:cs="Times New Roman"/>
        </w:rPr>
        <w:t>Rozpoczęcie posiedzenia.</w:t>
      </w:r>
    </w:p>
    <w:p w:rsidR="004E0343" w:rsidRPr="00694C10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>Przedstawienie porządku posiedzenia.</w:t>
      </w:r>
    </w:p>
    <w:p w:rsidR="004E0343" w:rsidRPr="00694C10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>Przyjęcie protokołu z poprzedniego posiedzenia.</w:t>
      </w:r>
    </w:p>
    <w:p w:rsidR="004E0343" w:rsidRPr="00694C10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>Zapoznanie się z petycją w sprawie naprawy uchwał antysmogowych i programu ochrony powietrza.</w:t>
      </w:r>
    </w:p>
    <w:p w:rsidR="004E0343" w:rsidRPr="00694C10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>Sprawy różne, wolne wnioski.</w:t>
      </w:r>
    </w:p>
    <w:p w:rsidR="004E0343" w:rsidRPr="00694C10" w:rsidRDefault="004E0343" w:rsidP="004E0343">
      <w:pPr>
        <w:pStyle w:val="Bezodstpw"/>
        <w:widowControl w:val="0"/>
        <w:numPr>
          <w:ilvl w:val="0"/>
          <w:numId w:val="6"/>
        </w:numPr>
        <w:suppressAutoHyphens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>Zakończenie posiedzenia.</w:t>
      </w:r>
    </w:p>
    <w:p w:rsidR="004E0343" w:rsidRPr="00694C10" w:rsidRDefault="004E0343" w:rsidP="00B545D5">
      <w:pPr>
        <w:pStyle w:val="Bezodstpw"/>
        <w:ind w:left="0" w:firstLine="0"/>
        <w:rPr>
          <w:rFonts w:ascii="Times New Roman" w:hAnsi="Times New Roman" w:cs="Times New Roman"/>
        </w:rPr>
      </w:pPr>
    </w:p>
    <w:p w:rsidR="00083467" w:rsidRPr="00694C10" w:rsidRDefault="00AC2466" w:rsidP="0009732A">
      <w:pPr>
        <w:pStyle w:val="Bezodstpw"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>a</w:t>
      </w:r>
      <w:r w:rsidR="000462EA" w:rsidRPr="00694C10">
        <w:rPr>
          <w:rFonts w:ascii="Times New Roman" w:hAnsi="Times New Roman" w:cs="Times New Roman"/>
        </w:rPr>
        <w:t xml:space="preserve">d. </w:t>
      </w:r>
      <w:r w:rsidR="00241640" w:rsidRPr="00694C10">
        <w:rPr>
          <w:rFonts w:ascii="Times New Roman" w:hAnsi="Times New Roman" w:cs="Times New Roman"/>
        </w:rPr>
        <w:t>3</w:t>
      </w:r>
    </w:p>
    <w:p w:rsidR="0009732A" w:rsidRPr="00694C10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694C10">
        <w:rPr>
          <w:rFonts w:ascii="Times New Roman" w:eastAsia="Times New Roman" w:hAnsi="Times New Roman" w:cs="Times New Roman"/>
        </w:rPr>
        <w:t>Przyj</w:t>
      </w:r>
      <w:r w:rsidRPr="00694C10">
        <w:rPr>
          <w:rFonts w:ascii="Times New Roman" w:hAnsi="Times New Roman" w:cs="Times New Roman"/>
        </w:rPr>
        <w:t>ęcie protokołu z poprzedniego posiedzenia komisji</w:t>
      </w:r>
      <w:r w:rsidR="00E85498" w:rsidRPr="00694C10">
        <w:rPr>
          <w:rFonts w:ascii="Times New Roman" w:hAnsi="Times New Roman" w:cs="Times New Roman"/>
        </w:rPr>
        <w:t xml:space="preserve"> </w:t>
      </w:r>
      <w:r w:rsidRPr="00694C10">
        <w:rPr>
          <w:rFonts w:ascii="Times New Roman" w:hAnsi="Times New Roman" w:cs="Times New Roman"/>
        </w:rPr>
        <w:t>- bez uwag.</w:t>
      </w:r>
    </w:p>
    <w:p w:rsidR="0009732A" w:rsidRPr="00694C10" w:rsidRDefault="0009732A" w:rsidP="0009732A">
      <w:pPr>
        <w:pStyle w:val="Tre"/>
        <w:jc w:val="both"/>
        <w:rPr>
          <w:rFonts w:ascii="Times New Roman" w:hAnsi="Times New Roman" w:cs="Times New Roman"/>
        </w:rPr>
      </w:pPr>
    </w:p>
    <w:p w:rsidR="0009732A" w:rsidRPr="00694C10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694C10">
        <w:rPr>
          <w:rFonts w:ascii="Times New Roman" w:hAnsi="Times New Roman" w:cs="Times New Roman"/>
        </w:rPr>
        <w:t>ad.4</w:t>
      </w:r>
    </w:p>
    <w:p w:rsidR="00694C10" w:rsidRPr="00694C10" w:rsidRDefault="00955C47" w:rsidP="00694C10">
      <w:pPr>
        <w:pStyle w:val="Bezodstpw"/>
        <w:rPr>
          <w:rFonts w:ascii="Times New Roman" w:eastAsia="Times New Roman" w:hAnsi="Times New Roman" w:cs="Times New Roman"/>
          <w:u w:color="000000"/>
        </w:rPr>
      </w:pPr>
      <w:r w:rsidRPr="00694C10">
        <w:rPr>
          <w:rFonts w:ascii="Times New Roman" w:hAnsi="Times New Roman" w:cs="Times New Roman"/>
        </w:rPr>
        <w:t xml:space="preserve">Po </w:t>
      </w:r>
      <w:r w:rsidR="004E0343" w:rsidRPr="00694C10">
        <w:rPr>
          <w:rFonts w:ascii="Times New Roman" w:hAnsi="Times New Roman" w:cs="Times New Roman"/>
        </w:rPr>
        <w:t>zapoznani</w:t>
      </w:r>
      <w:r w:rsidR="00694C10" w:rsidRPr="00694C10">
        <w:rPr>
          <w:rFonts w:ascii="Times New Roman" w:hAnsi="Times New Roman" w:cs="Times New Roman"/>
        </w:rPr>
        <w:t>u się z petycją z dnia 16 marca</w:t>
      </w:r>
      <w:r w:rsidR="004E0343" w:rsidRPr="00694C10">
        <w:rPr>
          <w:rFonts w:ascii="Times New Roman" w:hAnsi="Times New Roman" w:cs="Times New Roman"/>
        </w:rPr>
        <w:t xml:space="preserve"> 2022 r. w sprawie naprawy uchwał antysmogowych </w:t>
      </w:r>
      <w:r w:rsidR="00694C10" w:rsidRPr="00694C10">
        <w:rPr>
          <w:rFonts w:ascii="Times New Roman" w:hAnsi="Times New Roman" w:cs="Times New Roman"/>
        </w:rPr>
        <w:br/>
      </w:r>
      <w:r w:rsidR="004E0343" w:rsidRPr="00694C10">
        <w:rPr>
          <w:rFonts w:ascii="Times New Roman" w:hAnsi="Times New Roman" w:cs="Times New Roman"/>
        </w:rPr>
        <w:t xml:space="preserve">i programu ochrony powietrza oraz </w:t>
      </w:r>
      <w:r w:rsidRPr="00694C10">
        <w:rPr>
          <w:rFonts w:ascii="Times New Roman" w:hAnsi="Times New Roman" w:cs="Times New Roman"/>
        </w:rPr>
        <w:t>dokonaniu</w:t>
      </w:r>
      <w:r w:rsidR="004E0343" w:rsidRPr="00694C10">
        <w:rPr>
          <w:rFonts w:ascii="Times New Roman" w:hAnsi="Times New Roman" w:cs="Times New Roman"/>
        </w:rPr>
        <w:t xml:space="preserve"> </w:t>
      </w:r>
      <w:r w:rsidR="00E85498" w:rsidRPr="00694C10">
        <w:rPr>
          <w:rFonts w:ascii="Times New Roman" w:hAnsi="Times New Roman" w:cs="Times New Roman"/>
        </w:rPr>
        <w:t xml:space="preserve">jej </w:t>
      </w:r>
      <w:r w:rsidR="004E0343" w:rsidRPr="00694C10">
        <w:rPr>
          <w:rFonts w:ascii="Times New Roman" w:hAnsi="Times New Roman" w:cs="Times New Roman"/>
        </w:rPr>
        <w:t>analizy</w:t>
      </w:r>
      <w:r w:rsidRPr="00694C10">
        <w:rPr>
          <w:rFonts w:ascii="Times New Roman" w:eastAsia="Times New Roman" w:hAnsi="Times New Roman" w:cs="Times New Roman"/>
          <w:u w:color="000000"/>
        </w:rPr>
        <w:t xml:space="preserve"> </w:t>
      </w:r>
      <w:r w:rsidR="006064E1" w:rsidRPr="00694C10">
        <w:rPr>
          <w:rFonts w:ascii="Times New Roman" w:hAnsi="Times New Roman" w:cs="Times New Roman"/>
        </w:rPr>
        <w:t xml:space="preserve">Komisja </w:t>
      </w:r>
      <w:r w:rsidR="006064E1" w:rsidRPr="00694C10">
        <w:rPr>
          <w:rFonts w:ascii="Times New Roman" w:hAnsi="Times New Roman" w:cs="Times New Roman"/>
          <w:shd w:val="clear" w:color="auto" w:fill="FFFFFF"/>
        </w:rPr>
        <w:t xml:space="preserve">uznała, że </w:t>
      </w:r>
      <w:r w:rsidR="00694C10" w:rsidRPr="00694C10">
        <w:rPr>
          <w:rFonts w:ascii="Times New Roman" w:hAnsi="Times New Roman" w:cs="Times New Roman"/>
          <w:u w:color="000000"/>
        </w:rPr>
        <w:t xml:space="preserve">Rada Gminy Sadki nie jest właściwa do jej rozpatrzenia, bowiem żadne postulaty zawarte w petycji podmiotu ją wnoszącego nie mieszczą się w zakresie zadań i kompetencji adresata petycji, które wprost określa ustawa z dnia 8 marca 1990 roku o samorządzie gminnym (Dz. U. z 2022 r. poz. 559). </w:t>
      </w:r>
      <w:r w:rsidR="00694C10" w:rsidRPr="00694C10">
        <w:rPr>
          <w:rFonts w:ascii="Times New Roman" w:hAnsi="Times New Roman" w:cs="Times New Roman"/>
          <w:shd w:val="clear" w:color="auto" w:fill="FFFFFF"/>
        </w:rPr>
        <w:t>Ponadto Rada Gminy Sadki nie podejmowała żadnych lokalnych uchwał regulujących tematykę antysmogową i wyznacznikiem są tu uchwały Sejmiku.</w:t>
      </w:r>
    </w:p>
    <w:p w:rsidR="00694C10" w:rsidRPr="00694C10" w:rsidRDefault="00694C10" w:rsidP="00694C10">
      <w:pPr>
        <w:pStyle w:val="Bezodstpw"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 xml:space="preserve">Organem uchwałodawczym wskazanych w przedmiotowej petycji aktów prawa miejscowego jest Sejmik Województwa Kujawsko-Pomorskiego. Samorząd województwa posiada możliwość kształtowania własnej wewnętrznej organizacji, m.in. wyboru organów samorządu wojewódzkiego (sejmik województwa, zarząd województwa), a także stanowienia poprzez te organy prawa miejscowego. </w:t>
      </w:r>
    </w:p>
    <w:p w:rsidR="00694C10" w:rsidRPr="00694C10" w:rsidRDefault="00694C10" w:rsidP="00694C10">
      <w:pPr>
        <w:pStyle w:val="Bezodstpw"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 xml:space="preserve">Samorząd gminy nie ma uprawnień umożliwiających zmianę, bądź usunięcie kwestionowanych  zapisów w uchwałach Sejmiku Województwa Kujawsko-Pomorskiego. </w:t>
      </w:r>
    </w:p>
    <w:p w:rsidR="00694C10" w:rsidRDefault="00694C10" w:rsidP="006064E1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</w:p>
    <w:p w:rsidR="006064E1" w:rsidRPr="00694C10" w:rsidRDefault="006064E1" w:rsidP="006064E1">
      <w:pPr>
        <w:pStyle w:val="Bezodstpw"/>
        <w:rPr>
          <w:rFonts w:ascii="Times New Roman" w:hAnsi="Times New Roman" w:cs="Times New Roman"/>
          <w:shd w:val="clear" w:color="auto" w:fill="FFFFFF"/>
          <w:lang w:bidi="pl-PL"/>
        </w:rPr>
      </w:pPr>
      <w:r w:rsidRPr="00694C10">
        <w:rPr>
          <w:rFonts w:ascii="Times New Roman" w:hAnsi="Times New Roman" w:cs="Times New Roman"/>
          <w:shd w:val="clear" w:color="auto" w:fill="FFFFFF"/>
          <w:lang w:bidi="pl-PL"/>
        </w:rPr>
        <w:t>Swoje stanowisko Komisja wyraziła w formie uchwały.</w:t>
      </w:r>
    </w:p>
    <w:p w:rsidR="006064E1" w:rsidRPr="00694C10" w:rsidRDefault="006064E1" w:rsidP="006064E1">
      <w:pPr>
        <w:rPr>
          <w:rFonts w:ascii="Times New Roman" w:hAnsi="Times New Roman" w:cs="Times New Roman"/>
          <w:bCs/>
        </w:rPr>
      </w:pPr>
      <w:r w:rsidRPr="00694C10">
        <w:rPr>
          <w:rFonts w:ascii="Times New Roman" w:hAnsi="Times New Roman" w:cs="Times New Roman"/>
        </w:rPr>
        <w:t xml:space="preserve">Przewodnicząca Komisji Anna Rózga poddała pod głosowanie projekt uchwały </w:t>
      </w:r>
      <w:r w:rsidRPr="00694C10">
        <w:rPr>
          <w:rFonts w:ascii="Times New Roman" w:hAnsi="Times New Roman" w:cs="Times New Roman"/>
          <w:bCs/>
        </w:rPr>
        <w:t>w sprawie wyrażenia opinii doty</w:t>
      </w:r>
      <w:r w:rsidR="00694C10">
        <w:rPr>
          <w:rFonts w:ascii="Times New Roman" w:hAnsi="Times New Roman" w:cs="Times New Roman"/>
          <w:bCs/>
        </w:rPr>
        <w:t>czącej petycji z dnia 16 marca</w:t>
      </w:r>
      <w:r w:rsidR="00B45922" w:rsidRPr="00694C10">
        <w:rPr>
          <w:rFonts w:ascii="Times New Roman" w:hAnsi="Times New Roman" w:cs="Times New Roman"/>
          <w:bCs/>
        </w:rPr>
        <w:t xml:space="preserve"> 2022</w:t>
      </w:r>
      <w:r w:rsidRPr="00694C10">
        <w:rPr>
          <w:rFonts w:ascii="Times New Roman" w:hAnsi="Times New Roman" w:cs="Times New Roman"/>
          <w:bCs/>
        </w:rPr>
        <w:t xml:space="preserve"> roku.</w:t>
      </w:r>
    </w:p>
    <w:p w:rsidR="006064E1" w:rsidRPr="00694C10" w:rsidRDefault="006064E1" w:rsidP="006064E1">
      <w:pPr>
        <w:rPr>
          <w:rFonts w:ascii="Times New Roman" w:hAnsi="Times New Roman" w:cs="Times New Roman"/>
          <w:bCs/>
        </w:rPr>
      </w:pPr>
    </w:p>
    <w:p w:rsidR="006064E1" w:rsidRPr="00694C10" w:rsidRDefault="006064E1" w:rsidP="006064E1">
      <w:pPr>
        <w:pStyle w:val="Bezodstpw"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>Wynik głosowania: 3 głosy za, 0 głosów przeciwnych, 0 głosów wstrzymujących się.</w:t>
      </w:r>
    </w:p>
    <w:p w:rsidR="006064E1" w:rsidRPr="00694C10" w:rsidRDefault="006064E1" w:rsidP="006064E1">
      <w:pPr>
        <w:pStyle w:val="Bezodstpw"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 xml:space="preserve">W związku z powyższym </w:t>
      </w:r>
      <w:r w:rsidR="00694C10" w:rsidRPr="00694C10">
        <w:rPr>
          <w:rFonts w:ascii="Times New Roman" w:hAnsi="Times New Roman" w:cs="Times New Roman"/>
          <w:u w:val="single"/>
        </w:rPr>
        <w:t>Uchwała Nr 2</w:t>
      </w:r>
      <w:r w:rsidR="00B45922" w:rsidRPr="00694C10">
        <w:rPr>
          <w:rFonts w:ascii="Times New Roman" w:hAnsi="Times New Roman" w:cs="Times New Roman"/>
          <w:u w:val="single"/>
        </w:rPr>
        <w:t>/2022</w:t>
      </w:r>
      <w:r w:rsidRPr="00694C10">
        <w:rPr>
          <w:rFonts w:ascii="Times New Roman" w:hAnsi="Times New Roman" w:cs="Times New Roman"/>
        </w:rPr>
        <w:t xml:space="preserve">  została przyjęta (uchwała stanowi załącznik nin. do protokołu).</w:t>
      </w:r>
    </w:p>
    <w:p w:rsidR="006064E1" w:rsidRPr="00694C10" w:rsidRDefault="006064E1" w:rsidP="0009732A">
      <w:pPr>
        <w:pStyle w:val="Tre"/>
        <w:jc w:val="both"/>
        <w:rPr>
          <w:rFonts w:ascii="Times New Roman" w:hAnsi="Times New Roman" w:cs="Times New Roman"/>
        </w:rPr>
      </w:pPr>
    </w:p>
    <w:p w:rsidR="0009732A" w:rsidRPr="00694C10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694C10">
        <w:rPr>
          <w:rFonts w:ascii="Times New Roman" w:hAnsi="Times New Roman" w:cs="Times New Roman"/>
        </w:rPr>
        <w:t>ad.5</w:t>
      </w:r>
    </w:p>
    <w:p w:rsidR="0009732A" w:rsidRPr="00694C10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694C10">
        <w:rPr>
          <w:rFonts w:ascii="Times New Roman" w:eastAsia="Times New Roman" w:hAnsi="Times New Roman" w:cs="Times New Roman"/>
        </w:rPr>
        <w:t>Brak wolnych wniosk</w:t>
      </w:r>
      <w:r w:rsidRPr="00694C10">
        <w:rPr>
          <w:rFonts w:ascii="Times New Roman" w:hAnsi="Times New Roman" w:cs="Times New Roman"/>
        </w:rPr>
        <w:t>ów.</w:t>
      </w:r>
    </w:p>
    <w:p w:rsidR="0009732A" w:rsidRPr="00694C10" w:rsidRDefault="0009732A" w:rsidP="0009732A">
      <w:pPr>
        <w:pStyle w:val="Tre"/>
        <w:jc w:val="both"/>
        <w:rPr>
          <w:rFonts w:ascii="Times New Roman" w:hAnsi="Times New Roman" w:cs="Times New Roman"/>
        </w:rPr>
      </w:pPr>
    </w:p>
    <w:p w:rsidR="0009732A" w:rsidRPr="00694C10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694C10">
        <w:rPr>
          <w:rFonts w:ascii="Times New Roman" w:hAnsi="Times New Roman" w:cs="Times New Roman"/>
        </w:rPr>
        <w:t>ad.6</w:t>
      </w:r>
    </w:p>
    <w:p w:rsidR="0009732A" w:rsidRPr="00694C10" w:rsidRDefault="0009732A" w:rsidP="0009732A">
      <w:pPr>
        <w:pStyle w:val="Tre"/>
        <w:jc w:val="both"/>
        <w:rPr>
          <w:rFonts w:ascii="Times New Roman" w:eastAsia="Times New Roman" w:hAnsi="Times New Roman" w:cs="Times New Roman"/>
        </w:rPr>
      </w:pPr>
      <w:r w:rsidRPr="00694C10">
        <w:rPr>
          <w:rFonts w:ascii="Times New Roman" w:eastAsia="Times New Roman" w:hAnsi="Times New Roman" w:cs="Times New Roman"/>
        </w:rPr>
        <w:t>Przewodnicz</w:t>
      </w:r>
      <w:r w:rsidR="00B45922" w:rsidRPr="00694C10">
        <w:rPr>
          <w:rFonts w:ascii="Times New Roman" w:hAnsi="Times New Roman" w:cs="Times New Roman"/>
        </w:rPr>
        <w:t xml:space="preserve">ąca </w:t>
      </w:r>
      <w:r w:rsidRPr="00694C10">
        <w:rPr>
          <w:rFonts w:ascii="Times New Roman" w:hAnsi="Times New Roman" w:cs="Times New Roman"/>
        </w:rPr>
        <w:t>Anna Rózga zamknęła posie</w:t>
      </w:r>
      <w:r w:rsidR="00B45922" w:rsidRPr="00694C10">
        <w:rPr>
          <w:rFonts w:ascii="Times New Roman" w:hAnsi="Times New Roman" w:cs="Times New Roman"/>
        </w:rPr>
        <w:t xml:space="preserve">dzenie Komisji Skarg, Wniosków </w:t>
      </w:r>
      <w:r w:rsidRPr="00694C10">
        <w:rPr>
          <w:rFonts w:ascii="Times New Roman" w:hAnsi="Times New Roman" w:cs="Times New Roman"/>
        </w:rPr>
        <w:t>i Petycji Rady Gminy Sadki.</w:t>
      </w:r>
    </w:p>
    <w:p w:rsidR="001B62E3" w:rsidRPr="00694C10" w:rsidRDefault="001B62E3" w:rsidP="0009732A">
      <w:pPr>
        <w:pStyle w:val="Bezodstpw"/>
        <w:rPr>
          <w:rFonts w:ascii="Times New Roman" w:hAnsi="Times New Roman" w:cs="Times New Roman"/>
        </w:rPr>
      </w:pPr>
    </w:p>
    <w:p w:rsidR="001B62E3" w:rsidRPr="00694C10" w:rsidRDefault="001B62E3" w:rsidP="0009732A">
      <w:pPr>
        <w:pStyle w:val="Bezodstpw"/>
        <w:rPr>
          <w:rFonts w:ascii="Times New Roman" w:hAnsi="Times New Roman" w:cs="Times New Roman"/>
        </w:rPr>
      </w:pPr>
    </w:p>
    <w:p w:rsidR="0009732A" w:rsidRPr="00694C10" w:rsidRDefault="0009732A" w:rsidP="006064E1">
      <w:pPr>
        <w:pStyle w:val="Bezodstpw"/>
        <w:ind w:left="0" w:firstLine="0"/>
        <w:rPr>
          <w:rFonts w:ascii="Times New Roman" w:hAnsi="Times New Roman" w:cs="Times New Roman"/>
        </w:rPr>
      </w:pPr>
    </w:p>
    <w:p w:rsidR="000462EA" w:rsidRPr="00694C10" w:rsidRDefault="00B85C71" w:rsidP="00B85C71">
      <w:pPr>
        <w:pStyle w:val="Bezodstpw"/>
        <w:ind w:left="0" w:firstLine="0"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>Protokołowała:</w:t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  <w:t xml:space="preserve">    </w:t>
      </w:r>
      <w:r w:rsidR="009E5567" w:rsidRPr="00694C10">
        <w:rPr>
          <w:rFonts w:ascii="Times New Roman" w:hAnsi="Times New Roman" w:cs="Times New Roman"/>
        </w:rPr>
        <w:t xml:space="preserve"> Przewodniczący</w:t>
      </w:r>
      <w:r w:rsidR="000462EA" w:rsidRPr="00694C10">
        <w:rPr>
          <w:rFonts w:ascii="Times New Roman" w:hAnsi="Times New Roman" w:cs="Times New Roman"/>
        </w:rPr>
        <w:t xml:space="preserve"> Komisji</w:t>
      </w:r>
    </w:p>
    <w:p w:rsidR="000462EA" w:rsidRPr="00694C10" w:rsidRDefault="00241640" w:rsidP="00241640">
      <w:pPr>
        <w:pStyle w:val="Bezodstpw"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="000462EA" w:rsidRPr="00694C10">
        <w:rPr>
          <w:rFonts w:ascii="Times New Roman" w:hAnsi="Times New Roman" w:cs="Times New Roman"/>
        </w:rPr>
        <w:tab/>
      </w:r>
      <w:r w:rsidR="00BC3636" w:rsidRPr="00694C10">
        <w:rPr>
          <w:rFonts w:ascii="Times New Roman" w:hAnsi="Times New Roman" w:cs="Times New Roman"/>
        </w:rPr>
        <w:t xml:space="preserve">   </w:t>
      </w:r>
      <w:r w:rsidR="000462EA" w:rsidRPr="00694C10">
        <w:rPr>
          <w:rFonts w:ascii="Times New Roman" w:hAnsi="Times New Roman" w:cs="Times New Roman"/>
        </w:rPr>
        <w:t>Skarg, Wniosków i Petycji</w:t>
      </w:r>
    </w:p>
    <w:p w:rsidR="000462EA" w:rsidRPr="00694C10" w:rsidRDefault="00B85C71" w:rsidP="00241640">
      <w:pPr>
        <w:pStyle w:val="Bezodstpw"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>Dorota Maćkowiak</w:t>
      </w:r>
    </w:p>
    <w:p w:rsidR="008F3309" w:rsidRPr="00694C10" w:rsidRDefault="00241640" w:rsidP="008F3309">
      <w:pPr>
        <w:pStyle w:val="Bezodstpw"/>
        <w:rPr>
          <w:rFonts w:ascii="Times New Roman" w:hAnsi="Times New Roman" w:cs="Times New Roman"/>
        </w:rPr>
      </w:pP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Pr="00694C10">
        <w:rPr>
          <w:rFonts w:ascii="Times New Roman" w:hAnsi="Times New Roman" w:cs="Times New Roman"/>
        </w:rPr>
        <w:tab/>
      </w:r>
      <w:r w:rsidR="000462EA" w:rsidRPr="00694C10">
        <w:rPr>
          <w:rFonts w:ascii="Times New Roman" w:hAnsi="Times New Roman" w:cs="Times New Roman"/>
        </w:rPr>
        <w:tab/>
      </w:r>
      <w:r w:rsidR="000462EA" w:rsidRPr="00694C10">
        <w:rPr>
          <w:rFonts w:ascii="Times New Roman" w:hAnsi="Times New Roman" w:cs="Times New Roman"/>
        </w:rPr>
        <w:tab/>
      </w:r>
      <w:r w:rsidR="00BC3636" w:rsidRPr="00694C10">
        <w:rPr>
          <w:rFonts w:ascii="Times New Roman" w:hAnsi="Times New Roman" w:cs="Times New Roman"/>
        </w:rPr>
        <w:t xml:space="preserve">          </w:t>
      </w:r>
      <w:r w:rsidR="005D2F6E" w:rsidRPr="00694C10">
        <w:rPr>
          <w:rFonts w:ascii="Times New Roman" w:hAnsi="Times New Roman" w:cs="Times New Roman"/>
        </w:rPr>
        <w:t xml:space="preserve">   </w:t>
      </w:r>
      <w:r w:rsidR="009E5567" w:rsidRPr="00694C10">
        <w:rPr>
          <w:rFonts w:ascii="Times New Roman" w:hAnsi="Times New Roman" w:cs="Times New Roman"/>
        </w:rPr>
        <w:t xml:space="preserve"> Anna Rózga</w:t>
      </w:r>
    </w:p>
    <w:sectPr w:rsidR="008F3309" w:rsidRPr="00694C10" w:rsidSect="001C510F">
      <w:pgSz w:w="11906" w:h="16838"/>
      <w:pgMar w:top="1440" w:right="1128" w:bottom="14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0" w:rsidRDefault="00241640" w:rsidP="00241640">
      <w:pPr>
        <w:spacing w:after="0" w:line="240" w:lineRule="auto"/>
      </w:pPr>
      <w:r>
        <w:separator/>
      </w:r>
    </w:p>
  </w:endnote>
  <w:end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0" w:rsidRDefault="00241640" w:rsidP="00241640">
      <w:pPr>
        <w:spacing w:after="0" w:line="240" w:lineRule="auto"/>
      </w:pPr>
      <w:r>
        <w:separator/>
      </w:r>
    </w:p>
  </w:footnote>
  <w:footnote w:type="continuationSeparator" w:id="0">
    <w:p w:rsidR="00241640" w:rsidRDefault="00241640" w:rsidP="0024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56888"/>
    <w:multiLevelType w:val="hybridMultilevel"/>
    <w:tmpl w:val="F17CBD94"/>
    <w:lvl w:ilvl="0" w:tplc="63D8D3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2476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CE8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0A6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A52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2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E03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C2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30F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ED7139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F1CD2"/>
    <w:multiLevelType w:val="hybridMultilevel"/>
    <w:tmpl w:val="961A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051D"/>
    <w:multiLevelType w:val="hybridMultilevel"/>
    <w:tmpl w:val="C0309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B7234"/>
    <w:multiLevelType w:val="hybridMultilevel"/>
    <w:tmpl w:val="0B12F090"/>
    <w:styleLink w:val="Zaimportowanystyl1"/>
    <w:lvl w:ilvl="0" w:tplc="812CF764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5C4EB0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C606F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6275C6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E82E6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358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82E98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3EDFC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9A963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E1F31F3"/>
    <w:multiLevelType w:val="hybridMultilevel"/>
    <w:tmpl w:val="0B12F090"/>
    <w:numStyleLink w:val="Zaimportowanystyl1"/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665"/>
    <w:rsid w:val="000462EA"/>
    <w:rsid w:val="00083467"/>
    <w:rsid w:val="0009732A"/>
    <w:rsid w:val="00175714"/>
    <w:rsid w:val="001B62E3"/>
    <w:rsid w:val="001C510F"/>
    <w:rsid w:val="00222EAA"/>
    <w:rsid w:val="00241640"/>
    <w:rsid w:val="002978A5"/>
    <w:rsid w:val="003246D3"/>
    <w:rsid w:val="0036645F"/>
    <w:rsid w:val="003858DD"/>
    <w:rsid w:val="003C4D0B"/>
    <w:rsid w:val="003C6091"/>
    <w:rsid w:val="004E0343"/>
    <w:rsid w:val="00593B62"/>
    <w:rsid w:val="005D2F6E"/>
    <w:rsid w:val="006064E1"/>
    <w:rsid w:val="00612CD0"/>
    <w:rsid w:val="00694C10"/>
    <w:rsid w:val="006D5B4C"/>
    <w:rsid w:val="00766362"/>
    <w:rsid w:val="007B1A08"/>
    <w:rsid w:val="008F3309"/>
    <w:rsid w:val="00954071"/>
    <w:rsid w:val="00955C47"/>
    <w:rsid w:val="009E5567"/>
    <w:rsid w:val="00A52ABA"/>
    <w:rsid w:val="00AC2466"/>
    <w:rsid w:val="00AC6D6A"/>
    <w:rsid w:val="00B45922"/>
    <w:rsid w:val="00B545D5"/>
    <w:rsid w:val="00B85C71"/>
    <w:rsid w:val="00BC3636"/>
    <w:rsid w:val="00BE5C7C"/>
    <w:rsid w:val="00C56B98"/>
    <w:rsid w:val="00E85498"/>
    <w:rsid w:val="00F27956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FCFE-CC1C-46B0-8E4F-116A2F2B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10F"/>
    <w:pPr>
      <w:spacing w:after="3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07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9540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EAA"/>
    <w:rPr>
      <w:rFonts w:ascii="Segoe UI" w:eastAsia="Arial" w:hAnsi="Segoe UI" w:cs="Segoe UI"/>
      <w:color w:val="000000"/>
      <w:sz w:val="18"/>
      <w:szCs w:val="18"/>
    </w:rPr>
  </w:style>
  <w:style w:type="paragraph" w:customStyle="1" w:styleId="Normal0">
    <w:name w:val="Normal_0"/>
    <w:rsid w:val="00C56B98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1640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41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640"/>
    <w:rPr>
      <w:rFonts w:ascii="Arial" w:eastAsia="Arial" w:hAnsi="Arial" w:cs="Arial"/>
      <w:color w:val="000000"/>
    </w:rPr>
  </w:style>
  <w:style w:type="paragraph" w:customStyle="1" w:styleId="Tre">
    <w:name w:val="Treść"/>
    <w:rsid w:val="008F33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TreA">
    <w:name w:val="Treść A"/>
    <w:rsid w:val="008F330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Domylne">
    <w:name w:val="Domyślne"/>
    <w:rsid w:val="000973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numbering" w:customStyle="1" w:styleId="Zaimportowanystyl1">
    <w:name w:val="Zaimportowany styl 1"/>
    <w:rsid w:val="0009732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protokół 2</vt:lpstr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protokół 2</dc:title>
  <dc:subject/>
  <dc:creator>Dorota Maćkowiak</dc:creator>
  <cp:keywords/>
  <cp:lastModifiedBy>Dorota Maćkowiak</cp:lastModifiedBy>
  <cp:revision>34</cp:revision>
  <cp:lastPrinted>2022-07-20T11:39:00Z</cp:lastPrinted>
  <dcterms:created xsi:type="dcterms:W3CDTF">2019-10-29T14:04:00Z</dcterms:created>
  <dcterms:modified xsi:type="dcterms:W3CDTF">2022-07-20T11:39:00Z</dcterms:modified>
</cp:coreProperties>
</file>