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20 września 2022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RO.0012.4.7.2022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a/a</w:t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 xml:space="preserve">. Woj. Kuj.-Pom.  z 2019 r. poz. 2683) zwołuję posiedzenie Komisji Infrastruktury Społecznej na dzień </w:t>
      </w:r>
      <w:r>
        <w:rPr>
          <w:b/>
          <w:sz w:val="22"/>
          <w:szCs w:val="22"/>
        </w:rPr>
        <w:t>26 września 2022 r.</w:t>
      </w:r>
      <w:r>
        <w:rPr>
          <w:sz w:val="22"/>
          <w:szCs w:val="22"/>
        </w:rPr>
        <w:t xml:space="preserve"> o godz.</w:t>
      </w:r>
      <w:r>
        <w:rPr>
          <w:b/>
          <w:sz w:val="22"/>
          <w:szCs w:val="22"/>
        </w:rPr>
        <w:t xml:space="preserve"> 12</w:t>
      </w:r>
      <w:r>
        <w:rPr>
          <w:b/>
          <w:sz w:val="22"/>
          <w:szCs w:val="22"/>
          <w:vertAlign w:val="superscript"/>
        </w:rPr>
        <w:t xml:space="preserve">00 </w:t>
      </w:r>
      <w:r>
        <w:rPr>
          <w:sz w:val="22"/>
          <w:szCs w:val="22"/>
        </w:rPr>
        <w:t>w sali nr 1 Gminnego Centrum Administracyjno</w:t>
      </w:r>
      <w:bookmarkStart w:id="0" w:name="_GoBack"/>
      <w:bookmarkEnd w:id="0"/>
      <w:r>
        <w:rPr>
          <w:sz w:val="22"/>
          <w:szCs w:val="22"/>
        </w:rPr>
        <w:t>-Kulturalnego w Sadkach, ul. Strażacka 11.</w:t>
      </w:r>
    </w:p>
    <w:p>
      <w:pPr>
        <w:pStyle w:val="Bezodstpw"/>
        <w:ind w:firstLine="708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Przyjęcie protokołu z poprzedniego posiedzenia. 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regulaminu </w:t>
      </w:r>
      <w:r>
        <w:rPr>
          <w:color w:val="000000"/>
          <w:sz w:val="22"/>
          <w:szCs w:val="22"/>
        </w:rPr>
        <w:t>wynagradzania nauczycieli</w:t>
      </w:r>
      <w:r>
        <w:rPr>
          <w:bCs/>
          <w:color w:val="000000"/>
          <w:sz w:val="22"/>
          <w:szCs w:val="22"/>
        </w:rPr>
        <w:t xml:space="preserve"> zatrudnionych w szkołach i placówkach dla których organem prowadzącym jest Gmina Sadki.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  <w:t xml:space="preserve">           Przewodnicząca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Mariola </w:t>
      </w:r>
      <w:proofErr w:type="spellStart"/>
      <w:r>
        <w:rPr>
          <w:sz w:val="22"/>
          <w:szCs w:val="22"/>
        </w:rPr>
        <w:t>Białczyk</w:t>
      </w:r>
      <w:proofErr w:type="spellEnd"/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ind w:left="720"/>
        <w:rPr>
          <w:sz w:val="22"/>
          <w:szCs w:val="22"/>
        </w:rPr>
      </w:pPr>
    </w:p>
    <w:p>
      <w:pPr>
        <w:pStyle w:val="Bezodstpw"/>
        <w:ind w:left="360"/>
        <w:rPr>
          <w:sz w:val="22"/>
          <w:szCs w:val="22"/>
        </w:rPr>
      </w:pPr>
    </w:p>
    <w:p>
      <w:pPr>
        <w:pStyle w:val="Bezodstpw"/>
        <w:ind w:left="360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8"/>
  </w:num>
  <w:num w:numId="7">
    <w:abstractNumId w:val="21"/>
  </w:num>
  <w:num w:numId="8">
    <w:abstractNumId w:val="29"/>
  </w:num>
  <w:num w:numId="9">
    <w:abstractNumId w:val="7"/>
  </w:num>
  <w:num w:numId="10">
    <w:abstractNumId w:val="8"/>
  </w:num>
  <w:num w:numId="11">
    <w:abstractNumId w:val="18"/>
  </w:num>
  <w:num w:numId="12">
    <w:abstractNumId w:val="35"/>
  </w:num>
  <w:num w:numId="13">
    <w:abstractNumId w:val="27"/>
  </w:num>
  <w:num w:numId="14">
    <w:abstractNumId w:val="1"/>
  </w:num>
  <w:num w:numId="15">
    <w:abstractNumId w:val="37"/>
  </w:num>
  <w:num w:numId="16">
    <w:abstractNumId w:val="12"/>
  </w:num>
  <w:num w:numId="17">
    <w:abstractNumId w:val="32"/>
  </w:num>
  <w:num w:numId="18">
    <w:abstractNumId w:val="23"/>
  </w:num>
  <w:num w:numId="19">
    <w:abstractNumId w:val="0"/>
  </w:num>
  <w:num w:numId="20">
    <w:abstractNumId w:val="19"/>
  </w:num>
  <w:num w:numId="21">
    <w:abstractNumId w:val="6"/>
  </w:num>
  <w:num w:numId="22">
    <w:abstractNumId w:val="36"/>
  </w:num>
  <w:num w:numId="23">
    <w:abstractNumId w:val="15"/>
  </w:num>
  <w:num w:numId="24">
    <w:abstractNumId w:val="3"/>
  </w:num>
  <w:num w:numId="25">
    <w:abstractNumId w:val="22"/>
  </w:num>
  <w:num w:numId="26">
    <w:abstractNumId w:val="14"/>
  </w:num>
  <w:num w:numId="27">
    <w:abstractNumId w:val="25"/>
  </w:num>
  <w:num w:numId="28">
    <w:abstractNumId w:val="24"/>
  </w:num>
  <w:num w:numId="29">
    <w:abstractNumId w:val="5"/>
  </w:num>
  <w:num w:numId="30">
    <w:abstractNumId w:val="16"/>
  </w:num>
  <w:num w:numId="31">
    <w:abstractNumId w:val="17"/>
  </w:num>
  <w:num w:numId="32">
    <w:abstractNumId w:val="33"/>
  </w:num>
  <w:num w:numId="33">
    <w:abstractNumId w:val="2"/>
  </w:num>
  <w:num w:numId="34">
    <w:abstractNumId w:val="11"/>
  </w:num>
  <w:num w:numId="35">
    <w:abstractNumId w:val="4"/>
  </w:num>
  <w:num w:numId="36">
    <w:abstractNumId w:val="34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D129C-D724-4E57-876E-E41AD9E9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45</cp:revision>
  <cp:lastPrinted>2022-09-19T07:03:00Z</cp:lastPrinted>
  <dcterms:created xsi:type="dcterms:W3CDTF">2018-12-06T07:21:00Z</dcterms:created>
  <dcterms:modified xsi:type="dcterms:W3CDTF">2022-09-20T11:57:00Z</dcterms:modified>
</cp:coreProperties>
</file>