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4C" w:rsidRDefault="004C7DD6">
      <w:pPr>
        <w:pStyle w:val="Teksttreci30"/>
        <w:shd w:val="clear" w:color="auto" w:fill="auto"/>
        <w:spacing w:after="334"/>
        <w:ind w:right="340"/>
      </w:pPr>
      <w:bookmarkStart w:id="0" w:name="_GoBack"/>
      <w:bookmarkEnd w:id="0"/>
      <w:r>
        <w:t>ZARZĄDZENIE Nr 53.2022</w:t>
      </w:r>
      <w:r>
        <w:br/>
        <w:t>WÓJTA GMINY SADKI</w:t>
      </w:r>
    </w:p>
    <w:p w:rsidR="00B2184C" w:rsidRDefault="004C7DD6">
      <w:pPr>
        <w:pStyle w:val="Teksttreci30"/>
        <w:shd w:val="clear" w:color="auto" w:fill="auto"/>
        <w:spacing w:after="663" w:line="232" w:lineRule="exact"/>
        <w:ind w:right="340"/>
      </w:pPr>
      <w:r>
        <w:t>z dnia 6 lipca 2022 r.</w:t>
      </w:r>
    </w:p>
    <w:p w:rsidR="00B2184C" w:rsidRDefault="004C7DD6">
      <w:pPr>
        <w:pStyle w:val="Teksttreci30"/>
        <w:shd w:val="clear" w:color="auto" w:fill="auto"/>
        <w:spacing w:line="378" w:lineRule="exact"/>
        <w:ind w:right="40"/>
      </w:pPr>
      <w:r>
        <w:t>w sprawie zatwierdzenia konkursu na dyrektora</w:t>
      </w:r>
      <w:r>
        <w:br/>
        <w:t>Przedszkola Gminy Sadki „Dobre Ludki” w Sadkach, przy ulicy Kościelnej 7</w:t>
      </w:r>
    </w:p>
    <w:p w:rsidR="00B2184C" w:rsidRDefault="004C7DD6">
      <w:pPr>
        <w:pStyle w:val="Teksttreci20"/>
        <w:shd w:val="clear" w:color="auto" w:fill="auto"/>
        <w:spacing w:before="0"/>
      </w:pPr>
      <w:r>
        <w:t xml:space="preserve">Na podstawie art.30 ust. 1 ustawy z dnia 8 marca 1990r. o samorządzie </w:t>
      </w:r>
      <w:r>
        <w:t>gminnym (Dz. U. z 2022 r. poz. 559, 583.) § 8 ust. 2 rozporządzenia Ministra Edukacji Narodowej z dnia 11 sierpnia 2017 r. w sprawie regulaminu konkursu na stanowisko dyrektora publicznego przedszkola, publicznej szkoły podstawowej, publicznej szkoły ponad</w:t>
      </w:r>
      <w:r>
        <w:t>podstawowej lub publicznej placówki oraz trybu pracy komisji konkursowej (Dz. U. z 2021 r. poz. 1428) zarządzam, co następuje:</w:t>
      </w:r>
    </w:p>
    <w:p w:rsidR="00B2184C" w:rsidRDefault="004C7DD6">
      <w:pPr>
        <w:pStyle w:val="Teksttreci20"/>
        <w:shd w:val="clear" w:color="auto" w:fill="auto"/>
        <w:spacing w:before="0" w:after="237"/>
      </w:pPr>
      <w:r>
        <w:t>§ 1. Zatwierdzam konkurs na dyrektora Przedszkola Gminy Sadki „Dobre Ludki” w Sadkach, ogłoszony i przeprowadzony na podstawie Za</w:t>
      </w:r>
      <w:r>
        <w:t xml:space="preserve">rządzenia Nr 30.2022 Wójta Gminy Sadki z dnia 4 kwietnia 2022 r., w wyniku którego wyłonionym kandydatem na stanowisko dyrektora została </w:t>
      </w:r>
      <w:r>
        <w:rPr>
          <w:rStyle w:val="Teksttreci2Pogrubienie"/>
        </w:rPr>
        <w:t>Pani Dorota Wiśniewska.</w:t>
      </w:r>
    </w:p>
    <w:p w:rsidR="00B2184C" w:rsidRDefault="004C7DD6">
      <w:pPr>
        <w:pStyle w:val="Teksttreci20"/>
        <w:shd w:val="clear" w:color="auto" w:fill="auto"/>
        <w:spacing w:before="0" w:after="0" w:line="232" w:lineRule="exact"/>
      </w:pPr>
      <w:r>
        <w:t>§ 2. Zarządzenie wchodzi w życie z dniem podjęcia.</w:t>
      </w:r>
    </w:p>
    <w:p w:rsidR="00B2184C" w:rsidRDefault="00950017">
      <w:pPr>
        <w:framePr w:h="2074" w:hSpace="1757" w:wrap="notBeside" w:vAnchor="text" w:hAnchor="text" w:x="405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04770" cy="1318260"/>
            <wp:effectExtent l="0" t="0" r="5080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4C" w:rsidRDefault="00B2184C">
      <w:pPr>
        <w:rPr>
          <w:sz w:val="2"/>
          <w:szCs w:val="2"/>
        </w:rPr>
      </w:pPr>
    </w:p>
    <w:p w:rsidR="00B2184C" w:rsidRDefault="00B2184C">
      <w:pPr>
        <w:rPr>
          <w:sz w:val="2"/>
          <w:szCs w:val="2"/>
        </w:rPr>
      </w:pPr>
    </w:p>
    <w:sectPr w:rsidR="00B2184C">
      <w:pgSz w:w="11900" w:h="16840"/>
      <w:pgMar w:top="1562" w:right="811" w:bottom="1562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D6" w:rsidRDefault="004C7DD6">
      <w:r>
        <w:separator/>
      </w:r>
    </w:p>
  </w:endnote>
  <w:endnote w:type="continuationSeparator" w:id="0">
    <w:p w:rsidR="004C7DD6" w:rsidRDefault="004C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D6" w:rsidRDefault="004C7DD6"/>
  </w:footnote>
  <w:footnote w:type="continuationSeparator" w:id="0">
    <w:p w:rsidR="004C7DD6" w:rsidRDefault="004C7D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4C"/>
    <w:rsid w:val="004C7DD6"/>
    <w:rsid w:val="00950017"/>
    <w:rsid w:val="00B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0978F-C59F-4491-9DA8-68B26668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20" w:line="3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20" w:after="220" w:line="378" w:lineRule="exact"/>
      <w:ind w:firstLine="20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2022-07-14T11:27:00Z</dcterms:created>
  <dcterms:modified xsi:type="dcterms:W3CDTF">2022-07-14T11:28:00Z</dcterms:modified>
</cp:coreProperties>
</file>