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C6" w:rsidRPr="001368DC" w:rsidRDefault="00A275C6" w:rsidP="000B4BC6">
      <w:pPr>
        <w:pStyle w:val="Bezodstpw"/>
        <w:spacing w:line="360" w:lineRule="auto"/>
        <w:jc w:val="center"/>
        <w:rPr>
          <w:b/>
          <w:bCs/>
          <w:sz w:val="22"/>
          <w:szCs w:val="22"/>
        </w:rPr>
      </w:pPr>
      <w:r w:rsidRPr="001368DC">
        <w:rPr>
          <w:b/>
          <w:sz w:val="22"/>
          <w:szCs w:val="22"/>
        </w:rPr>
        <w:t xml:space="preserve">ZARZĄDZENIE Nr </w:t>
      </w:r>
      <w:bookmarkStart w:id="0" w:name="Tekst1"/>
      <w:r w:rsidR="00A66746">
        <w:rPr>
          <w:b/>
          <w:sz w:val="22"/>
          <w:szCs w:val="22"/>
        </w:rPr>
        <w:t>30</w:t>
      </w:r>
      <w:r w:rsidRPr="001368DC">
        <w:rPr>
          <w:b/>
          <w:sz w:val="22"/>
          <w:szCs w:val="22"/>
        </w:rPr>
        <w:t>.20</w:t>
      </w:r>
      <w:bookmarkEnd w:id="0"/>
      <w:r w:rsidR="00D13166" w:rsidRPr="001368DC">
        <w:rPr>
          <w:b/>
          <w:sz w:val="22"/>
          <w:szCs w:val="22"/>
        </w:rPr>
        <w:t>22</w:t>
      </w:r>
    </w:p>
    <w:p w:rsidR="00A275C6" w:rsidRPr="001368DC" w:rsidRDefault="00A275C6" w:rsidP="000B4BC6">
      <w:pPr>
        <w:autoSpaceDE w:val="0"/>
        <w:spacing w:after="240" w:line="360" w:lineRule="auto"/>
        <w:jc w:val="center"/>
        <w:rPr>
          <w:b/>
          <w:bCs/>
          <w:sz w:val="22"/>
          <w:szCs w:val="22"/>
        </w:rPr>
      </w:pPr>
      <w:r w:rsidRPr="001368DC">
        <w:rPr>
          <w:b/>
          <w:bCs/>
          <w:sz w:val="22"/>
          <w:szCs w:val="22"/>
        </w:rPr>
        <w:t>WÓJTA GMINY SADKI</w:t>
      </w:r>
    </w:p>
    <w:p w:rsidR="00A275C6" w:rsidRPr="001368DC" w:rsidRDefault="00A275C6" w:rsidP="000B4BC6">
      <w:pPr>
        <w:autoSpaceDE w:val="0"/>
        <w:spacing w:after="240" w:line="360" w:lineRule="auto"/>
        <w:jc w:val="center"/>
        <w:rPr>
          <w:b/>
          <w:bCs/>
          <w:sz w:val="22"/>
          <w:szCs w:val="22"/>
        </w:rPr>
      </w:pPr>
      <w:r w:rsidRPr="001368DC">
        <w:rPr>
          <w:b/>
          <w:bCs/>
          <w:sz w:val="22"/>
          <w:szCs w:val="22"/>
        </w:rPr>
        <w:t xml:space="preserve">z dnia </w:t>
      </w:r>
      <w:r w:rsidR="00267050" w:rsidRPr="001368DC">
        <w:rPr>
          <w:b/>
          <w:bCs/>
          <w:sz w:val="22"/>
          <w:szCs w:val="22"/>
        </w:rPr>
        <w:t>4</w:t>
      </w:r>
      <w:r w:rsidRPr="001368DC">
        <w:rPr>
          <w:b/>
          <w:bCs/>
          <w:sz w:val="22"/>
          <w:szCs w:val="22"/>
        </w:rPr>
        <w:t xml:space="preserve"> </w:t>
      </w:r>
      <w:r w:rsidR="00267050" w:rsidRPr="001368DC">
        <w:rPr>
          <w:b/>
          <w:bCs/>
          <w:sz w:val="22"/>
          <w:szCs w:val="22"/>
        </w:rPr>
        <w:t>kwietnia</w:t>
      </w:r>
      <w:r w:rsidR="00D13166" w:rsidRPr="001368DC">
        <w:rPr>
          <w:b/>
          <w:bCs/>
          <w:sz w:val="22"/>
          <w:szCs w:val="22"/>
        </w:rPr>
        <w:t xml:space="preserve"> 2022</w:t>
      </w:r>
      <w:r w:rsidRPr="001368DC">
        <w:rPr>
          <w:b/>
          <w:bCs/>
          <w:sz w:val="22"/>
          <w:szCs w:val="22"/>
        </w:rPr>
        <w:t xml:space="preserve"> r.</w:t>
      </w:r>
    </w:p>
    <w:p w:rsidR="00A275C6" w:rsidRPr="001368DC" w:rsidRDefault="00A275C6">
      <w:pPr>
        <w:autoSpaceDE w:val="0"/>
        <w:spacing w:line="360" w:lineRule="auto"/>
        <w:jc w:val="center"/>
        <w:rPr>
          <w:b/>
          <w:sz w:val="22"/>
          <w:szCs w:val="22"/>
        </w:rPr>
      </w:pPr>
      <w:r w:rsidRPr="001368DC">
        <w:rPr>
          <w:b/>
          <w:bCs/>
          <w:sz w:val="22"/>
          <w:szCs w:val="22"/>
        </w:rPr>
        <w:t xml:space="preserve">w sprawie ogłoszenia </w:t>
      </w:r>
      <w:r w:rsidRPr="001368DC">
        <w:rPr>
          <w:b/>
          <w:sz w:val="22"/>
          <w:szCs w:val="22"/>
        </w:rPr>
        <w:t>konkursu na stanowisko dyrektora</w:t>
      </w:r>
    </w:p>
    <w:p w:rsidR="00A275C6" w:rsidRPr="001368DC" w:rsidRDefault="00D13166">
      <w:pPr>
        <w:autoSpaceDE w:val="0"/>
        <w:spacing w:line="360" w:lineRule="auto"/>
        <w:jc w:val="center"/>
        <w:rPr>
          <w:sz w:val="22"/>
          <w:szCs w:val="22"/>
        </w:rPr>
      </w:pPr>
      <w:r w:rsidRPr="001368DC">
        <w:rPr>
          <w:b/>
          <w:sz w:val="22"/>
          <w:szCs w:val="22"/>
        </w:rPr>
        <w:t>Przedszkola Gminy Sadki „Dobre Ludki” w Sadkach, przy ulicy Kościelnej 7</w:t>
      </w:r>
    </w:p>
    <w:p w:rsidR="00A275C6" w:rsidRPr="001368DC" w:rsidRDefault="00A275C6">
      <w:pPr>
        <w:autoSpaceDE w:val="0"/>
        <w:spacing w:before="240" w:line="360" w:lineRule="auto"/>
        <w:ind w:firstLine="360"/>
        <w:jc w:val="both"/>
        <w:rPr>
          <w:b/>
          <w:bCs/>
          <w:sz w:val="22"/>
          <w:szCs w:val="22"/>
        </w:rPr>
      </w:pPr>
      <w:r w:rsidRPr="001368DC">
        <w:rPr>
          <w:sz w:val="22"/>
          <w:szCs w:val="22"/>
        </w:rPr>
        <w:t>Na podstawie art. 30 ust. 2 pkt 5 ustawy z dnia 8 marca 1990 r. o sa</w:t>
      </w:r>
      <w:r w:rsidR="00D13166" w:rsidRPr="001368DC">
        <w:rPr>
          <w:sz w:val="22"/>
          <w:szCs w:val="22"/>
        </w:rPr>
        <w:t>morządzie gminnym (Dz. U. z 2022 r. poz. 559</w:t>
      </w:r>
      <w:r w:rsidRPr="001368DC">
        <w:rPr>
          <w:sz w:val="22"/>
          <w:szCs w:val="22"/>
        </w:rPr>
        <w:t>), art. 63 ust. 10 ustawy z dnia 14 grudnia 2016 r. Prawo oświatowe (Dz.U.</w:t>
      </w:r>
      <w:r w:rsidR="001238A4" w:rsidRPr="001368DC">
        <w:rPr>
          <w:sz w:val="22"/>
          <w:szCs w:val="22"/>
        </w:rPr>
        <w:t> </w:t>
      </w:r>
      <w:r w:rsidRPr="001368DC">
        <w:rPr>
          <w:sz w:val="22"/>
          <w:szCs w:val="22"/>
        </w:rPr>
        <w:t>z 20</w:t>
      </w:r>
      <w:r w:rsidR="007D2D2C" w:rsidRPr="001368DC">
        <w:rPr>
          <w:sz w:val="22"/>
          <w:szCs w:val="22"/>
        </w:rPr>
        <w:t>21</w:t>
      </w:r>
      <w:r w:rsidRPr="001368DC">
        <w:rPr>
          <w:sz w:val="22"/>
          <w:szCs w:val="22"/>
        </w:rPr>
        <w:t xml:space="preserve"> r.  poz. </w:t>
      </w:r>
      <w:r w:rsidR="007D2D2C" w:rsidRPr="001368DC">
        <w:rPr>
          <w:sz w:val="22"/>
          <w:szCs w:val="22"/>
        </w:rPr>
        <w:t>1082</w:t>
      </w:r>
      <w:r w:rsidRPr="001368DC">
        <w:rPr>
          <w:sz w:val="22"/>
          <w:szCs w:val="22"/>
        </w:rPr>
        <w:t xml:space="preserve"> ), oraz § 1 ust. 1 rozporządzenia  Ministra Edukacji Narodowej z dnia 11 sierpnia 2017 r. w</w:t>
      </w:r>
      <w:r w:rsidR="000B4BC6" w:rsidRPr="001368DC">
        <w:rPr>
          <w:sz w:val="22"/>
          <w:szCs w:val="22"/>
        </w:rPr>
        <w:t> </w:t>
      </w:r>
      <w:r w:rsidRPr="001368DC">
        <w:rPr>
          <w:sz w:val="22"/>
          <w:szCs w:val="22"/>
        </w:rPr>
        <w:t>sprawie regulaminu konkursu na stanowisko dyrektora publicznego przedszkola, publicznej szkoły podstawowej, publicznej szkoły ponadpodstawowej lub publicznej placówki oraz trybu pracy k</w:t>
      </w:r>
      <w:r w:rsidR="00BF1328" w:rsidRPr="001368DC">
        <w:rPr>
          <w:sz w:val="22"/>
          <w:szCs w:val="22"/>
        </w:rPr>
        <w:t>omisji konkursowej (Dz. U. z</w:t>
      </w:r>
      <w:r w:rsidR="001368DC">
        <w:rPr>
          <w:sz w:val="22"/>
          <w:szCs w:val="22"/>
        </w:rPr>
        <w:t> </w:t>
      </w:r>
      <w:r w:rsidR="00BF1328" w:rsidRPr="001368DC">
        <w:rPr>
          <w:sz w:val="22"/>
          <w:szCs w:val="22"/>
        </w:rPr>
        <w:t>2021</w:t>
      </w:r>
      <w:r w:rsidRPr="001368DC">
        <w:rPr>
          <w:sz w:val="22"/>
          <w:szCs w:val="22"/>
        </w:rPr>
        <w:t xml:space="preserve"> r. poz. 1</w:t>
      </w:r>
      <w:r w:rsidR="00BF1328" w:rsidRPr="001368DC">
        <w:rPr>
          <w:sz w:val="22"/>
          <w:szCs w:val="22"/>
        </w:rPr>
        <w:t>428</w:t>
      </w:r>
      <w:r w:rsidRPr="001368DC">
        <w:rPr>
          <w:sz w:val="22"/>
          <w:szCs w:val="22"/>
        </w:rPr>
        <w:t>)</w:t>
      </w:r>
      <w:r w:rsidR="00BF5E6B">
        <w:rPr>
          <w:sz w:val="22"/>
          <w:szCs w:val="22"/>
        </w:rPr>
        <w:t>,</w:t>
      </w:r>
      <w:r w:rsidRPr="001368DC">
        <w:rPr>
          <w:sz w:val="22"/>
          <w:szCs w:val="22"/>
        </w:rPr>
        <w:t xml:space="preserve"> zarządzam co następuje: </w:t>
      </w: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b/>
          <w:bCs/>
          <w:sz w:val="22"/>
          <w:szCs w:val="22"/>
        </w:rPr>
      </w:pPr>
    </w:p>
    <w:p w:rsidR="00A275C6" w:rsidRPr="001368DC" w:rsidRDefault="00A275C6" w:rsidP="001368DC">
      <w:pPr>
        <w:autoSpaceDE w:val="0"/>
        <w:spacing w:line="360" w:lineRule="auto"/>
        <w:ind w:firstLine="426"/>
        <w:jc w:val="both"/>
        <w:rPr>
          <w:sz w:val="22"/>
          <w:szCs w:val="22"/>
        </w:rPr>
      </w:pPr>
      <w:r w:rsidRPr="001368DC">
        <w:rPr>
          <w:b/>
          <w:bCs/>
          <w:sz w:val="22"/>
          <w:szCs w:val="22"/>
        </w:rPr>
        <w:t>§ 1.</w:t>
      </w:r>
      <w:r w:rsidRPr="001368DC">
        <w:rPr>
          <w:bCs/>
          <w:sz w:val="22"/>
          <w:szCs w:val="22"/>
        </w:rPr>
        <w:t xml:space="preserve"> </w:t>
      </w:r>
      <w:r w:rsidRPr="001368DC">
        <w:rPr>
          <w:sz w:val="22"/>
          <w:szCs w:val="22"/>
        </w:rPr>
        <w:t xml:space="preserve">Ogłaszam konkurs na stanowisko dyrektora </w:t>
      </w:r>
      <w:r w:rsidR="001368DC" w:rsidRPr="001368DC">
        <w:rPr>
          <w:sz w:val="22"/>
          <w:szCs w:val="22"/>
        </w:rPr>
        <w:t>Przedszkola Gminy Sadki „Dobre Ludki” w Sadkach, przy ulicy Kościelnej 7.</w:t>
      </w:r>
    </w:p>
    <w:p w:rsidR="001368DC" w:rsidRPr="001368DC" w:rsidRDefault="001368DC" w:rsidP="001368DC">
      <w:pPr>
        <w:autoSpaceDE w:val="0"/>
        <w:spacing w:line="360" w:lineRule="auto"/>
        <w:ind w:firstLine="426"/>
        <w:jc w:val="both"/>
        <w:rPr>
          <w:sz w:val="22"/>
          <w:szCs w:val="22"/>
        </w:rPr>
      </w:pP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sz w:val="22"/>
          <w:szCs w:val="22"/>
        </w:rPr>
      </w:pPr>
      <w:r w:rsidRPr="001368DC">
        <w:rPr>
          <w:b/>
          <w:bCs/>
          <w:sz w:val="22"/>
          <w:szCs w:val="22"/>
        </w:rPr>
        <w:t>§ 2.</w:t>
      </w:r>
      <w:r w:rsidRPr="001368DC">
        <w:rPr>
          <w:bCs/>
          <w:sz w:val="22"/>
          <w:szCs w:val="22"/>
        </w:rPr>
        <w:t xml:space="preserve"> </w:t>
      </w:r>
      <w:r w:rsidRPr="001368DC">
        <w:rPr>
          <w:sz w:val="22"/>
          <w:szCs w:val="22"/>
        </w:rPr>
        <w:t>Ogłoszenie o konkursie zamieszcza się na stronie internetowej Biuletynu Informacji Publicznej Gminy Sadki oraz na tablicy ogłoszeń Urzędu Gminy.</w:t>
      </w:r>
    </w:p>
    <w:p w:rsidR="001368DC" w:rsidRPr="001368DC" w:rsidRDefault="001368DC">
      <w:pPr>
        <w:autoSpaceDE w:val="0"/>
        <w:spacing w:line="360" w:lineRule="auto"/>
        <w:ind w:firstLine="360"/>
        <w:jc w:val="both"/>
        <w:rPr>
          <w:sz w:val="22"/>
          <w:szCs w:val="22"/>
        </w:rPr>
      </w:pP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sz w:val="22"/>
          <w:szCs w:val="22"/>
        </w:rPr>
      </w:pPr>
      <w:r w:rsidRPr="001368DC">
        <w:rPr>
          <w:b/>
          <w:bCs/>
          <w:sz w:val="22"/>
          <w:szCs w:val="22"/>
        </w:rPr>
        <w:t xml:space="preserve">§ 3. 1. </w:t>
      </w:r>
      <w:r w:rsidRPr="001368DC">
        <w:rPr>
          <w:sz w:val="22"/>
          <w:szCs w:val="22"/>
        </w:rPr>
        <w:t xml:space="preserve">Objęcie stanowiska dyrektora </w:t>
      </w:r>
      <w:r w:rsidR="001368DC" w:rsidRPr="001368DC">
        <w:rPr>
          <w:sz w:val="22"/>
          <w:szCs w:val="22"/>
        </w:rPr>
        <w:t>przedszkola</w:t>
      </w:r>
      <w:r w:rsidRPr="001368DC">
        <w:rPr>
          <w:sz w:val="22"/>
          <w:szCs w:val="22"/>
        </w:rPr>
        <w:t xml:space="preserve"> określon</w:t>
      </w:r>
      <w:r w:rsidR="001368DC" w:rsidRPr="001368DC">
        <w:rPr>
          <w:sz w:val="22"/>
          <w:szCs w:val="22"/>
        </w:rPr>
        <w:t>ego</w:t>
      </w:r>
      <w:r w:rsidRPr="001368DC">
        <w:rPr>
          <w:sz w:val="22"/>
          <w:szCs w:val="22"/>
        </w:rPr>
        <w:t xml:space="preserve"> w § 1 nastąpi z dniem </w:t>
      </w:r>
      <w:r w:rsidR="001368DC" w:rsidRPr="001368DC">
        <w:rPr>
          <w:sz w:val="22"/>
          <w:szCs w:val="22"/>
        </w:rPr>
        <w:t>1 września 2022</w:t>
      </w:r>
      <w:r w:rsidR="000B4BC6" w:rsidRPr="001368DC">
        <w:rPr>
          <w:sz w:val="22"/>
          <w:szCs w:val="22"/>
        </w:rPr>
        <w:t xml:space="preserve"> roku.</w:t>
      </w:r>
    </w:p>
    <w:p w:rsidR="00A275C6" w:rsidRPr="001368DC" w:rsidRDefault="00A275C6" w:rsidP="00C3169E">
      <w:pPr>
        <w:tabs>
          <w:tab w:val="left" w:pos="709"/>
        </w:tabs>
        <w:autoSpaceDE w:val="0"/>
        <w:spacing w:line="360" w:lineRule="auto"/>
        <w:ind w:firstLine="360"/>
        <w:jc w:val="both"/>
        <w:rPr>
          <w:sz w:val="22"/>
          <w:szCs w:val="22"/>
        </w:rPr>
      </w:pPr>
      <w:r w:rsidRPr="001368DC">
        <w:rPr>
          <w:b/>
          <w:bCs/>
          <w:sz w:val="22"/>
          <w:szCs w:val="22"/>
        </w:rPr>
        <w:tab/>
        <w:t xml:space="preserve">2. </w:t>
      </w:r>
      <w:r w:rsidRPr="001368DC">
        <w:rPr>
          <w:sz w:val="22"/>
          <w:szCs w:val="22"/>
        </w:rPr>
        <w:t>Warunki jakie powinien/na spełniać kandydat/ka  szczegółowo zawiera treść ogłoszenia o</w:t>
      </w:r>
      <w:r w:rsidR="00C3169E" w:rsidRPr="001368DC">
        <w:rPr>
          <w:sz w:val="22"/>
          <w:szCs w:val="22"/>
        </w:rPr>
        <w:t> </w:t>
      </w:r>
      <w:r w:rsidRPr="001368DC">
        <w:rPr>
          <w:sz w:val="22"/>
          <w:szCs w:val="22"/>
        </w:rPr>
        <w:t>konkursie, która stanowi załącznik do niniejszego Zarządzenia.</w:t>
      </w: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sz w:val="22"/>
          <w:szCs w:val="22"/>
        </w:rPr>
      </w:pPr>
      <w:r w:rsidRPr="001368DC">
        <w:rPr>
          <w:sz w:val="22"/>
          <w:szCs w:val="22"/>
        </w:rPr>
        <w:tab/>
      </w:r>
      <w:r w:rsidRPr="001368DC">
        <w:rPr>
          <w:b/>
          <w:bCs/>
          <w:sz w:val="22"/>
          <w:szCs w:val="22"/>
        </w:rPr>
        <w:t>3</w:t>
      </w:r>
      <w:r w:rsidRPr="001368DC">
        <w:rPr>
          <w:sz w:val="22"/>
          <w:szCs w:val="22"/>
        </w:rPr>
        <w:t xml:space="preserve">. Zgłoszenie do konkursu powinno zawierać wszystkie dokumenty określone w załączniku do niniejszego Zarządzenia. </w:t>
      </w: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color w:val="FF0000"/>
          <w:sz w:val="22"/>
          <w:szCs w:val="22"/>
        </w:rPr>
      </w:pP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sz w:val="22"/>
          <w:szCs w:val="22"/>
        </w:rPr>
      </w:pPr>
      <w:r w:rsidRPr="001368DC">
        <w:rPr>
          <w:b/>
          <w:bCs/>
          <w:sz w:val="22"/>
          <w:szCs w:val="22"/>
        </w:rPr>
        <w:t xml:space="preserve">§ 4. </w:t>
      </w:r>
      <w:r w:rsidRPr="001368DC">
        <w:rPr>
          <w:sz w:val="22"/>
          <w:szCs w:val="22"/>
        </w:rPr>
        <w:t>Wykonanie zarządzenia powierza się Kierownikowi Gminnego Zespołu Obsługi Oświaty w Sadkach.</w:t>
      </w: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sz w:val="22"/>
          <w:szCs w:val="22"/>
        </w:rPr>
      </w:pPr>
    </w:p>
    <w:p w:rsidR="00A275C6" w:rsidRPr="001368DC" w:rsidRDefault="00A275C6">
      <w:pPr>
        <w:autoSpaceDE w:val="0"/>
        <w:spacing w:line="360" w:lineRule="auto"/>
        <w:ind w:firstLine="360"/>
        <w:jc w:val="both"/>
        <w:rPr>
          <w:bCs/>
          <w:i/>
          <w:sz w:val="22"/>
          <w:szCs w:val="22"/>
        </w:rPr>
      </w:pPr>
      <w:r w:rsidRPr="001368DC">
        <w:rPr>
          <w:b/>
          <w:bCs/>
          <w:sz w:val="22"/>
          <w:szCs w:val="22"/>
        </w:rPr>
        <w:t xml:space="preserve">§ 5. </w:t>
      </w:r>
      <w:r w:rsidRPr="001368DC">
        <w:rPr>
          <w:sz w:val="22"/>
          <w:szCs w:val="22"/>
        </w:rPr>
        <w:t>Zarządzenie wchodzi w życie z dniem podpisania.</w:t>
      </w:r>
    </w:p>
    <w:p w:rsidR="00A275C6" w:rsidRPr="001368DC" w:rsidRDefault="00A275C6">
      <w:pPr>
        <w:spacing w:line="360" w:lineRule="auto"/>
        <w:jc w:val="both"/>
        <w:rPr>
          <w:bCs/>
          <w:i/>
          <w:sz w:val="22"/>
          <w:szCs w:val="22"/>
        </w:rPr>
      </w:pPr>
    </w:p>
    <w:p w:rsidR="00A275C6" w:rsidRPr="001368DC" w:rsidRDefault="00A275C6">
      <w:pPr>
        <w:pageBreakBefore/>
        <w:spacing w:line="360" w:lineRule="auto"/>
        <w:jc w:val="right"/>
        <w:rPr>
          <w:bCs/>
          <w:i/>
          <w:sz w:val="22"/>
          <w:szCs w:val="22"/>
        </w:rPr>
      </w:pPr>
      <w:r w:rsidRPr="001368DC">
        <w:rPr>
          <w:bCs/>
          <w:i/>
          <w:sz w:val="22"/>
          <w:szCs w:val="22"/>
        </w:rPr>
        <w:lastRenderedPageBreak/>
        <w:t>Załącznik do Zarządzenia</w:t>
      </w:r>
    </w:p>
    <w:p w:rsidR="00A275C6" w:rsidRPr="001368DC" w:rsidRDefault="00A275C6">
      <w:pPr>
        <w:spacing w:line="360" w:lineRule="auto"/>
        <w:jc w:val="right"/>
        <w:rPr>
          <w:bCs/>
          <w:i/>
          <w:sz w:val="22"/>
          <w:szCs w:val="22"/>
        </w:rPr>
      </w:pPr>
      <w:r w:rsidRPr="001368DC">
        <w:rPr>
          <w:bCs/>
          <w:i/>
          <w:sz w:val="22"/>
          <w:szCs w:val="22"/>
        </w:rPr>
        <w:t xml:space="preserve"> Wójta Gminy Sadki </w:t>
      </w:r>
    </w:p>
    <w:p w:rsidR="00A275C6" w:rsidRPr="001368DC" w:rsidRDefault="00A275C6">
      <w:pPr>
        <w:spacing w:line="360" w:lineRule="auto"/>
        <w:jc w:val="right"/>
        <w:rPr>
          <w:b/>
          <w:bCs/>
          <w:sz w:val="22"/>
          <w:szCs w:val="22"/>
        </w:rPr>
      </w:pPr>
      <w:r w:rsidRPr="001368DC">
        <w:rPr>
          <w:bCs/>
          <w:i/>
          <w:sz w:val="22"/>
          <w:szCs w:val="22"/>
        </w:rPr>
        <w:t xml:space="preserve">Nr </w:t>
      </w:r>
      <w:r w:rsidR="003C6257">
        <w:rPr>
          <w:bCs/>
          <w:i/>
          <w:sz w:val="22"/>
          <w:szCs w:val="22"/>
        </w:rPr>
        <w:t>30</w:t>
      </w:r>
      <w:r w:rsidR="001368DC">
        <w:rPr>
          <w:bCs/>
          <w:i/>
          <w:sz w:val="22"/>
          <w:szCs w:val="22"/>
        </w:rPr>
        <w:t xml:space="preserve">.2022 </w:t>
      </w:r>
      <w:r w:rsidRPr="001368DC">
        <w:rPr>
          <w:bCs/>
          <w:i/>
          <w:sz w:val="22"/>
          <w:szCs w:val="22"/>
        </w:rPr>
        <w:t xml:space="preserve">z dnia </w:t>
      </w:r>
      <w:r w:rsidR="00C3169E" w:rsidRPr="001368DC">
        <w:rPr>
          <w:bCs/>
          <w:i/>
          <w:sz w:val="22"/>
          <w:szCs w:val="22"/>
        </w:rPr>
        <w:t xml:space="preserve">4 kwietnia </w:t>
      </w:r>
      <w:r w:rsidRPr="001368DC">
        <w:rPr>
          <w:bCs/>
          <w:i/>
          <w:sz w:val="22"/>
          <w:szCs w:val="22"/>
        </w:rPr>
        <w:t>20</w:t>
      </w:r>
      <w:r w:rsidR="001368DC">
        <w:rPr>
          <w:bCs/>
          <w:i/>
          <w:sz w:val="22"/>
          <w:szCs w:val="22"/>
        </w:rPr>
        <w:t>22</w:t>
      </w:r>
    </w:p>
    <w:p w:rsidR="00A275C6" w:rsidRPr="001368DC" w:rsidRDefault="00A275C6">
      <w:pPr>
        <w:spacing w:line="360" w:lineRule="auto"/>
        <w:jc w:val="center"/>
        <w:rPr>
          <w:b/>
          <w:bCs/>
          <w:sz w:val="22"/>
          <w:szCs w:val="22"/>
        </w:rPr>
      </w:pPr>
    </w:p>
    <w:p w:rsidR="00A275C6" w:rsidRPr="001368DC" w:rsidRDefault="00A275C6">
      <w:pPr>
        <w:spacing w:line="360" w:lineRule="auto"/>
        <w:jc w:val="center"/>
        <w:rPr>
          <w:b/>
          <w:bCs/>
          <w:sz w:val="22"/>
          <w:szCs w:val="22"/>
        </w:rPr>
      </w:pPr>
      <w:r w:rsidRPr="001368DC">
        <w:rPr>
          <w:b/>
          <w:bCs/>
          <w:sz w:val="22"/>
          <w:szCs w:val="22"/>
        </w:rPr>
        <w:t>Wójt Gminy Sadki</w:t>
      </w:r>
    </w:p>
    <w:p w:rsidR="00A275C6" w:rsidRPr="001368DC" w:rsidRDefault="00A275C6">
      <w:pPr>
        <w:spacing w:line="360" w:lineRule="auto"/>
        <w:jc w:val="center"/>
        <w:rPr>
          <w:b/>
          <w:sz w:val="22"/>
          <w:szCs w:val="22"/>
        </w:rPr>
      </w:pPr>
      <w:r w:rsidRPr="001368DC">
        <w:rPr>
          <w:b/>
          <w:bCs/>
          <w:sz w:val="22"/>
          <w:szCs w:val="22"/>
        </w:rPr>
        <w:t>ogłasza konkurs na stanowisko dyrektora</w:t>
      </w:r>
    </w:p>
    <w:p w:rsidR="000409C5" w:rsidRPr="001368DC" w:rsidRDefault="000409C5" w:rsidP="000409C5">
      <w:pPr>
        <w:autoSpaceDE w:val="0"/>
        <w:spacing w:line="360" w:lineRule="auto"/>
        <w:jc w:val="center"/>
        <w:rPr>
          <w:sz w:val="22"/>
          <w:szCs w:val="22"/>
        </w:rPr>
      </w:pPr>
      <w:r w:rsidRPr="001368DC">
        <w:rPr>
          <w:b/>
          <w:sz w:val="22"/>
          <w:szCs w:val="22"/>
        </w:rPr>
        <w:t>Przedszkola Gminy Sadki „Dobre Ludki” w Sadkach, przy ulicy Kościelnej 7</w:t>
      </w:r>
    </w:p>
    <w:p w:rsidR="00A275C6" w:rsidRPr="001368DC" w:rsidRDefault="00A275C6">
      <w:pPr>
        <w:autoSpaceDE w:val="0"/>
        <w:spacing w:line="360" w:lineRule="auto"/>
        <w:ind w:left="734"/>
        <w:jc w:val="center"/>
        <w:rPr>
          <w:b/>
          <w:sz w:val="22"/>
          <w:szCs w:val="22"/>
        </w:rPr>
      </w:pPr>
    </w:p>
    <w:p w:rsidR="00A275C6" w:rsidRPr="001368DC" w:rsidRDefault="00A275C6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Do konkursu może przystąpić osoba, która spełnia wymagania określone w §1, §2, §6 oraz w §12 rozporządzenia Ministra Edukacji Narodowej z dnia 11 sierpnia 2017 r. w sprawie wymagań, jakim powinna odpowiadać osoba zajmująca stanowisko dyrektora oraz inne stanowisko kierownicze w publicznym przedszkolu, publicznej szkole podstawowej oraz p</w:t>
      </w:r>
      <w:r w:rsidR="000409C5">
        <w:rPr>
          <w:sz w:val="22"/>
          <w:szCs w:val="22"/>
        </w:rPr>
        <w:t>ublicznej placówce (Dz. U. z 2021</w:t>
      </w:r>
      <w:r w:rsidRPr="001368DC">
        <w:rPr>
          <w:sz w:val="22"/>
          <w:szCs w:val="22"/>
        </w:rPr>
        <w:t xml:space="preserve"> r. poz. 1</w:t>
      </w:r>
      <w:r w:rsidR="000409C5">
        <w:rPr>
          <w:sz w:val="22"/>
          <w:szCs w:val="22"/>
        </w:rPr>
        <w:t>449</w:t>
      </w:r>
      <w:r w:rsidRPr="001368DC">
        <w:rPr>
          <w:sz w:val="22"/>
          <w:szCs w:val="22"/>
        </w:rPr>
        <w:t xml:space="preserve">). </w:t>
      </w:r>
    </w:p>
    <w:p w:rsidR="00A275C6" w:rsidRPr="001368DC" w:rsidRDefault="00A275C6">
      <w:pPr>
        <w:spacing w:line="360" w:lineRule="auto"/>
        <w:ind w:firstLine="374"/>
        <w:jc w:val="both"/>
        <w:rPr>
          <w:sz w:val="22"/>
          <w:szCs w:val="22"/>
        </w:rPr>
      </w:pPr>
    </w:p>
    <w:p w:rsidR="00A275C6" w:rsidRPr="001368DC" w:rsidRDefault="00A275C6">
      <w:pPr>
        <w:spacing w:line="360" w:lineRule="auto"/>
        <w:ind w:left="374" w:hanging="374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2.</w:t>
      </w:r>
      <w:r w:rsidRPr="001368DC">
        <w:rPr>
          <w:sz w:val="22"/>
          <w:szCs w:val="22"/>
        </w:rPr>
        <w:tab/>
        <w:t>Zgodnie z § 1, ust. 2, pkt 4 rozporządzenia Ministra Edukacji Narodowej z dnia 11 sierpnia 2017 r. w sprawie regulaminu konkursu na stanowisko dyrektora publicznego przedszkola, publicznej szkoły podstawowej, publicznej szkoły ponadpodstawowej lub publicznej placówki oraz trybu pracy komisji konkursowej (Dz. U. z 20</w:t>
      </w:r>
      <w:r w:rsidR="00A255D4">
        <w:rPr>
          <w:sz w:val="22"/>
          <w:szCs w:val="22"/>
        </w:rPr>
        <w:t>21</w:t>
      </w:r>
      <w:r w:rsidRPr="001368DC">
        <w:rPr>
          <w:sz w:val="22"/>
          <w:szCs w:val="22"/>
        </w:rPr>
        <w:t xml:space="preserve"> r. poz. 1</w:t>
      </w:r>
      <w:r w:rsidR="00A255D4">
        <w:rPr>
          <w:sz w:val="22"/>
          <w:szCs w:val="22"/>
        </w:rPr>
        <w:t>428</w:t>
      </w:r>
      <w:r w:rsidRPr="001368DC">
        <w:rPr>
          <w:sz w:val="22"/>
          <w:szCs w:val="22"/>
        </w:rPr>
        <w:t xml:space="preserve">) </w:t>
      </w:r>
      <w:r w:rsidRPr="001368DC">
        <w:rPr>
          <w:b/>
          <w:sz w:val="22"/>
          <w:szCs w:val="22"/>
        </w:rPr>
        <w:t>oferty osób przystępujących do konkursu powinny zawierać (wymagane dokumenty):</w:t>
      </w:r>
    </w:p>
    <w:p w:rsidR="00A275C6" w:rsidRPr="00A255D4" w:rsidRDefault="00A275C6">
      <w:pPr>
        <w:spacing w:line="360" w:lineRule="auto"/>
        <w:ind w:left="748" w:hanging="374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a)</w:t>
      </w:r>
      <w:r w:rsidRPr="001368DC">
        <w:rPr>
          <w:sz w:val="22"/>
          <w:szCs w:val="22"/>
        </w:rPr>
        <w:tab/>
        <w:t xml:space="preserve">uzasadnienie przystąpienia do konkursu oraz koncepcję funkcjonowania i rozwoju </w:t>
      </w:r>
      <w:r w:rsidR="00A255D4" w:rsidRPr="00A255D4">
        <w:rPr>
          <w:sz w:val="22"/>
          <w:szCs w:val="22"/>
        </w:rPr>
        <w:t>Przedszkola Gminy Sadki „Dobre Ludki” w Sadkach</w:t>
      </w:r>
      <w:r w:rsidRPr="00A255D4">
        <w:rPr>
          <w:sz w:val="22"/>
          <w:szCs w:val="22"/>
        </w:rPr>
        <w:t>,</w:t>
      </w:r>
    </w:p>
    <w:p w:rsidR="00A275C6" w:rsidRPr="001368DC" w:rsidRDefault="00A275C6">
      <w:pPr>
        <w:spacing w:line="360" w:lineRule="auto"/>
        <w:ind w:left="748" w:hanging="374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b)</w:t>
      </w:r>
      <w:r w:rsidRPr="001368DC">
        <w:rPr>
          <w:sz w:val="22"/>
          <w:szCs w:val="22"/>
        </w:rPr>
        <w:tab/>
        <w:t>życiorys z opisem przebiegu pracy zawodowej, zawierający w szczególności informację o:</w:t>
      </w:r>
    </w:p>
    <w:p w:rsidR="00A275C6" w:rsidRPr="001368DC" w:rsidRDefault="00A275C6">
      <w:pPr>
        <w:spacing w:line="360" w:lineRule="auto"/>
        <w:ind w:left="748" w:hanging="39"/>
        <w:jc w:val="both"/>
        <w:rPr>
          <w:sz w:val="22"/>
          <w:szCs w:val="22"/>
        </w:rPr>
      </w:pPr>
      <w:r w:rsidRPr="001368DC">
        <w:rPr>
          <w:sz w:val="22"/>
          <w:szCs w:val="22"/>
        </w:rPr>
        <w:t xml:space="preserve">- stażu pracy pedagogicznej - w przypadku nauczyciela albo </w:t>
      </w:r>
    </w:p>
    <w:p w:rsidR="00A275C6" w:rsidRPr="001368DC" w:rsidRDefault="00A275C6">
      <w:pPr>
        <w:spacing w:line="360" w:lineRule="auto"/>
        <w:ind w:left="748" w:hanging="39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- stażu pracy dydaktycznej - w przypadku nauczyciela akademickiego, albo</w:t>
      </w:r>
    </w:p>
    <w:p w:rsidR="00A275C6" w:rsidRPr="001368DC" w:rsidRDefault="00A275C6">
      <w:pPr>
        <w:spacing w:line="360" w:lineRule="auto"/>
        <w:ind w:left="748" w:hanging="39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- stażu pracy, w tym stażu pracy na stanowisku kierowniczym – w przypadku osoby niebędącej nauczycielem,</w:t>
      </w:r>
    </w:p>
    <w:p w:rsidR="00A275C6" w:rsidRPr="001368DC" w:rsidRDefault="00A275C6">
      <w:pPr>
        <w:spacing w:line="360" w:lineRule="auto"/>
        <w:ind w:left="748" w:hanging="374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c) oświadczenie zawierające następujące dane osobowe kandydata:</w:t>
      </w:r>
    </w:p>
    <w:p w:rsidR="00A275C6" w:rsidRPr="001368DC" w:rsidRDefault="00A275C6">
      <w:pPr>
        <w:spacing w:line="360" w:lineRule="auto"/>
        <w:ind w:left="748" w:hanging="39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- imię (imiona) i nazwisko,</w:t>
      </w:r>
    </w:p>
    <w:p w:rsidR="00A275C6" w:rsidRPr="001368DC" w:rsidRDefault="00A275C6">
      <w:pPr>
        <w:spacing w:line="360" w:lineRule="auto"/>
        <w:ind w:left="748" w:hanging="39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- datę i miejsce urodzenia,</w:t>
      </w:r>
    </w:p>
    <w:p w:rsidR="00A275C6" w:rsidRPr="001368DC" w:rsidRDefault="00A275C6">
      <w:pPr>
        <w:spacing w:line="360" w:lineRule="auto"/>
        <w:ind w:left="748" w:hanging="39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- obywatelstwo,</w:t>
      </w:r>
    </w:p>
    <w:p w:rsidR="00A275C6" w:rsidRPr="001368DC" w:rsidRDefault="00A275C6">
      <w:pPr>
        <w:spacing w:line="360" w:lineRule="auto"/>
        <w:ind w:left="748" w:hanging="39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- miejsce zamieszkania (adres do korespondencji),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sz w:val="22"/>
          <w:szCs w:val="22"/>
        </w:rPr>
        <w:t>d)</w:t>
      </w:r>
      <w:r w:rsidRPr="001368DC">
        <w:rPr>
          <w:sz w:val="22"/>
          <w:szCs w:val="22"/>
        </w:rPr>
        <w:tab/>
        <w:t>poświadczone przez kandydata za zgodność z oryginałem kopie dokumentów potwierdzających posiadanie wymaganego stażu pracy, o którym mowa w lit. b: świadectw pracy, zaświadczeń o zatrudnieniu lub innych dokumentów potwierdzających okres zatrudnienia,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e)</w:t>
      </w:r>
      <w:r w:rsidRPr="001368DC">
        <w:rPr>
          <w:rFonts w:eastAsia="UniversPro-Roman"/>
          <w:sz w:val="22"/>
          <w:szCs w:val="22"/>
        </w:rPr>
        <w:tab/>
        <w:t xml:space="preserve">poświadczone przez kandydata za zgodność z oryginałem kopie dokumentów potwierdzających posiadanie wymaganego wykształcenia, w tym dyplomu ukończenia studiów wyższych lub </w:t>
      </w:r>
      <w:r w:rsidRPr="001368DC">
        <w:rPr>
          <w:rFonts w:eastAsia="UniversPro-Roman"/>
          <w:sz w:val="22"/>
          <w:szCs w:val="22"/>
        </w:rPr>
        <w:lastRenderedPageBreak/>
        <w:t>świadectwa ukończenia studiów podyplomowych z zakresu zarządzania albo świadectwa ukończenia kursu kwalifikacyjnego z zakresu zarządzania oświatą;</w:t>
      </w:r>
    </w:p>
    <w:p w:rsidR="00A255D4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f)</w:t>
      </w:r>
      <w:r w:rsidRPr="001368DC">
        <w:rPr>
          <w:rFonts w:eastAsia="UniversPro-Roman"/>
          <w:sz w:val="22"/>
          <w:szCs w:val="22"/>
        </w:rPr>
        <w:tab/>
      </w:r>
      <w:r w:rsidR="00A255D4">
        <w:rPr>
          <w:rFonts w:eastAsia="UniversPro-Roman"/>
          <w:sz w:val="22"/>
          <w:szCs w:val="22"/>
        </w:rPr>
        <w:t xml:space="preserve">w przypadku cudzoziemca – </w:t>
      </w:r>
      <w:r w:rsidRPr="001368DC">
        <w:rPr>
          <w:rFonts w:eastAsia="UniversPro-Roman"/>
          <w:sz w:val="22"/>
          <w:szCs w:val="22"/>
        </w:rPr>
        <w:t>poświadczoną</w:t>
      </w:r>
      <w:r w:rsidR="00A255D4">
        <w:rPr>
          <w:rFonts w:eastAsia="UniversPro-Roman"/>
          <w:sz w:val="22"/>
          <w:szCs w:val="22"/>
        </w:rPr>
        <w:t xml:space="preserve"> </w:t>
      </w:r>
      <w:r w:rsidRPr="001368DC">
        <w:rPr>
          <w:rFonts w:eastAsia="UniversPro-Roman"/>
          <w:sz w:val="22"/>
          <w:szCs w:val="22"/>
        </w:rPr>
        <w:t xml:space="preserve">przez kandydata za zgodność z oryginałem kopię </w:t>
      </w:r>
    </w:p>
    <w:p w:rsidR="0073237B" w:rsidRDefault="00A43BFC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>
        <w:rPr>
          <w:rFonts w:eastAsia="UniversPro-Roman"/>
          <w:sz w:val="22"/>
          <w:szCs w:val="22"/>
        </w:rPr>
        <w:t xml:space="preserve">- </w:t>
      </w:r>
      <w:r w:rsidR="00A275C6" w:rsidRPr="001368DC">
        <w:rPr>
          <w:rFonts w:eastAsia="UniversPro-Roman"/>
          <w:sz w:val="22"/>
          <w:szCs w:val="22"/>
        </w:rPr>
        <w:t>dokumentu potwierdzającego znajomość języka polskiego, o którym mowa w ustawie z dnia 7</w:t>
      </w:r>
      <w:r w:rsidR="00AD63D8">
        <w:rPr>
          <w:rFonts w:eastAsia="UniversPro-Roman"/>
          <w:sz w:val="22"/>
          <w:szCs w:val="22"/>
        </w:rPr>
        <w:t> </w:t>
      </w:r>
      <w:r w:rsidR="00A275C6" w:rsidRPr="001368DC">
        <w:rPr>
          <w:rFonts w:eastAsia="UniversPro-Roman"/>
          <w:sz w:val="22"/>
          <w:szCs w:val="22"/>
        </w:rPr>
        <w:t>października 1999 r. o języku polskim (Dz. U. 20</w:t>
      </w:r>
      <w:r w:rsidR="00A255D4">
        <w:rPr>
          <w:rFonts w:eastAsia="UniversPro-Roman"/>
          <w:sz w:val="22"/>
          <w:szCs w:val="22"/>
        </w:rPr>
        <w:t>21</w:t>
      </w:r>
      <w:r w:rsidR="00A275C6" w:rsidRPr="001368DC">
        <w:rPr>
          <w:rFonts w:eastAsia="UniversPro-Roman"/>
          <w:sz w:val="22"/>
          <w:szCs w:val="22"/>
        </w:rPr>
        <w:t xml:space="preserve"> r. poz. </w:t>
      </w:r>
      <w:r w:rsidR="00A255D4">
        <w:rPr>
          <w:rFonts w:eastAsia="UniversPro-Roman"/>
          <w:sz w:val="22"/>
          <w:szCs w:val="22"/>
        </w:rPr>
        <w:t>672</w:t>
      </w:r>
      <w:r w:rsidR="00A275C6" w:rsidRPr="001368DC">
        <w:rPr>
          <w:rFonts w:eastAsia="UniversPro-Roman"/>
          <w:sz w:val="22"/>
          <w:szCs w:val="22"/>
        </w:rPr>
        <w:t>)</w:t>
      </w:r>
      <w:r w:rsidR="0073237B">
        <w:rPr>
          <w:rFonts w:eastAsia="UniversPro-Roman"/>
          <w:sz w:val="22"/>
          <w:szCs w:val="22"/>
        </w:rPr>
        <w:t>, lub</w:t>
      </w:r>
    </w:p>
    <w:p w:rsidR="0073237B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 xml:space="preserve"> – </w:t>
      </w:r>
      <w:r w:rsidR="0073237B">
        <w:rPr>
          <w:rFonts w:eastAsia="UniversPro-Roman"/>
          <w:sz w:val="22"/>
          <w:szCs w:val="22"/>
        </w:rPr>
        <w:t>dyplomu ukończenia studiów pierwszego stopnia, studiów drugiego stopnia lub jedno</w:t>
      </w:r>
      <w:r w:rsidR="00A43BFC">
        <w:rPr>
          <w:rFonts w:eastAsia="UniversPro-Roman"/>
          <w:sz w:val="22"/>
          <w:szCs w:val="22"/>
        </w:rPr>
        <w:t>l</w:t>
      </w:r>
      <w:r w:rsidR="0073237B">
        <w:rPr>
          <w:rFonts w:eastAsia="UniversPro-Roman"/>
          <w:sz w:val="22"/>
          <w:szCs w:val="22"/>
        </w:rPr>
        <w:t>itych studiów magisterskich, na kierunku filologia polska, lub</w:t>
      </w:r>
    </w:p>
    <w:p w:rsidR="00A275C6" w:rsidRPr="001368DC" w:rsidRDefault="0073237B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>
        <w:rPr>
          <w:rFonts w:eastAsia="UniversPro-Roman"/>
          <w:sz w:val="22"/>
          <w:szCs w:val="22"/>
        </w:rPr>
        <w:t>- dokumentu potwi</w:t>
      </w:r>
      <w:r w:rsidR="00A43BFC">
        <w:rPr>
          <w:rFonts w:eastAsia="UniversPro-Roman"/>
          <w:sz w:val="22"/>
          <w:szCs w:val="22"/>
        </w:rPr>
        <w:t>e</w:t>
      </w:r>
      <w:r>
        <w:rPr>
          <w:rFonts w:eastAsia="UniversPro-Roman"/>
          <w:sz w:val="22"/>
          <w:szCs w:val="22"/>
        </w:rPr>
        <w:t>rdzającego prawo do wykonywania zawodu tłumacza przysięgłego języka polskiego,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 xml:space="preserve">g) poświadczoną przez kandydata za zgodność z oryginałem kopię zaświadczenia </w:t>
      </w:r>
      <w:r w:rsidRPr="001368DC">
        <w:rPr>
          <w:sz w:val="22"/>
          <w:szCs w:val="22"/>
        </w:rPr>
        <w:t>lekarskiego o braku przeciwwskazań zdrowotnych do wykonywania pracy na stanowisku kierowniczym,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h)</w:t>
      </w:r>
      <w:r w:rsidRPr="001368DC">
        <w:rPr>
          <w:rFonts w:eastAsia="UniversPro-Roman"/>
          <w:sz w:val="22"/>
          <w:szCs w:val="22"/>
        </w:rPr>
        <w:tab/>
        <w:t>oświadczenie, że przeciwko kandydatowi nie toczy się postępowanie o przestępstwo ścigane z oskarżenia publicznego lub postępowanie dyscyplinarne,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i)</w:t>
      </w:r>
      <w:r w:rsidRPr="001368DC">
        <w:rPr>
          <w:rFonts w:eastAsia="UniversPro-Roman"/>
          <w:sz w:val="22"/>
          <w:szCs w:val="22"/>
        </w:rPr>
        <w:tab/>
        <w:t>oświadczenie, że kandydat nie był skazany prawomocnym wyrokiem za umyślne przestępstwo lub umyślne przestępstwo skarbowe,</w:t>
      </w:r>
    </w:p>
    <w:p w:rsidR="00A275C6" w:rsidRPr="001368DC" w:rsidRDefault="00A275C6">
      <w:pPr>
        <w:spacing w:line="360" w:lineRule="auto"/>
        <w:ind w:left="748" w:hanging="374"/>
        <w:jc w:val="both"/>
        <w:rPr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j)</w:t>
      </w:r>
      <w:r w:rsidRPr="001368DC">
        <w:rPr>
          <w:rFonts w:eastAsia="UniversPro-Roman"/>
          <w:sz w:val="22"/>
          <w:szCs w:val="22"/>
        </w:rPr>
        <w:tab/>
        <w:t>oświadczenie, że kandydat nie był karany zakazem pełnienia funkcji związanych z dysponowaniem środkami publicznymi, o którym mowa w art. 31 ust. 1 pkt 4 ustawy z dnia 17 grudnia 2004 r. o odpowiedzialności za naruszenie dyscypliny fina</w:t>
      </w:r>
      <w:r w:rsidR="003F7EEF">
        <w:rPr>
          <w:rFonts w:eastAsia="UniversPro-Roman"/>
          <w:sz w:val="22"/>
          <w:szCs w:val="22"/>
        </w:rPr>
        <w:t>nsów publicznych (Dz. U. z 2021</w:t>
      </w:r>
      <w:r w:rsidRPr="001368DC">
        <w:rPr>
          <w:rFonts w:eastAsia="UniversPro-Roman"/>
          <w:sz w:val="22"/>
          <w:szCs w:val="22"/>
        </w:rPr>
        <w:t xml:space="preserve"> r. poz. </w:t>
      </w:r>
      <w:r w:rsidR="003F7EEF">
        <w:rPr>
          <w:rFonts w:eastAsia="UniversPro-Roman"/>
          <w:sz w:val="22"/>
          <w:szCs w:val="22"/>
        </w:rPr>
        <w:t>289</w:t>
      </w:r>
      <w:r w:rsidRPr="001368DC">
        <w:rPr>
          <w:rFonts w:eastAsia="UniversPro-Roman"/>
          <w:sz w:val="22"/>
          <w:szCs w:val="22"/>
        </w:rPr>
        <w:t>),</w:t>
      </w:r>
    </w:p>
    <w:p w:rsidR="00A275C6" w:rsidRPr="001368DC" w:rsidRDefault="00A275C6">
      <w:pPr>
        <w:spacing w:line="360" w:lineRule="auto"/>
        <w:ind w:left="748" w:hanging="374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k)  oświadczenie o dopełnieniu obowiązku, o którym mowa w art. 7 ust. 1 i 3a ustawy z dnia 18 października 2006 r. o ujawnianiu informacji o dokumentach organów bezpieczeństwa państwa z lat 1944 – 1990 oraz treś</w:t>
      </w:r>
      <w:r w:rsidR="003F7EEF">
        <w:rPr>
          <w:sz w:val="22"/>
          <w:szCs w:val="22"/>
        </w:rPr>
        <w:t>ci tych dokumentów (Dz. U. z 2020</w:t>
      </w:r>
      <w:r w:rsidRPr="001368DC">
        <w:rPr>
          <w:sz w:val="22"/>
          <w:szCs w:val="22"/>
        </w:rPr>
        <w:t xml:space="preserve"> r. poz. </w:t>
      </w:r>
      <w:r w:rsidR="003F7EEF">
        <w:rPr>
          <w:sz w:val="22"/>
          <w:szCs w:val="22"/>
        </w:rPr>
        <w:t>2141 oraz z 2021</w:t>
      </w:r>
      <w:r w:rsidRPr="001368DC">
        <w:rPr>
          <w:sz w:val="22"/>
          <w:szCs w:val="22"/>
        </w:rPr>
        <w:t xml:space="preserve"> r. poz. </w:t>
      </w:r>
      <w:r w:rsidR="003F7EEF">
        <w:rPr>
          <w:sz w:val="22"/>
          <w:szCs w:val="22"/>
        </w:rPr>
        <w:t>255 i 464</w:t>
      </w:r>
      <w:r w:rsidRPr="001368DC">
        <w:rPr>
          <w:sz w:val="22"/>
          <w:szCs w:val="22"/>
        </w:rPr>
        <w:t>) – w przypadku kandydata na dyrektora publicznej szkoły urodzonego przed dniem 1 sierpnia  1972 r.,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sz w:val="22"/>
          <w:szCs w:val="22"/>
        </w:rPr>
        <w:t xml:space="preserve">l)   poświadczoną przez kandydata za zgodność z oryginałem </w:t>
      </w:r>
      <w:r w:rsidRPr="001368DC">
        <w:rPr>
          <w:rFonts w:eastAsia="UniversPro-Roman"/>
          <w:sz w:val="22"/>
          <w:szCs w:val="22"/>
        </w:rPr>
        <w:t>kopię aktu nadania stopnia nauczyciela mianowanego lub dyplomowanego – w przypadku nauczyciela,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m)</w:t>
      </w:r>
      <w:r w:rsidRPr="001368DC">
        <w:rPr>
          <w:rFonts w:eastAsia="UniversPro-Roman"/>
          <w:sz w:val="22"/>
          <w:szCs w:val="22"/>
        </w:rPr>
        <w:tab/>
      </w:r>
      <w:r w:rsidRPr="001368DC">
        <w:rPr>
          <w:sz w:val="22"/>
          <w:szCs w:val="22"/>
        </w:rPr>
        <w:t xml:space="preserve">poświadczoną przez kandydata za zgodność z oryginałem </w:t>
      </w:r>
      <w:r w:rsidRPr="001368DC">
        <w:rPr>
          <w:rFonts w:eastAsia="UniversPro-Roman"/>
          <w:sz w:val="22"/>
          <w:szCs w:val="22"/>
        </w:rPr>
        <w:t>kopię karty oceny pracy lub oceny dorobku zawodowego – w przypadku nauczyciela i nauczyciela akademickiego,</w:t>
      </w:r>
    </w:p>
    <w:p w:rsidR="003F7EEF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n)</w:t>
      </w:r>
      <w:r w:rsidRPr="001368DC">
        <w:rPr>
          <w:rFonts w:eastAsia="UniversPro-Roman"/>
          <w:sz w:val="22"/>
          <w:szCs w:val="22"/>
        </w:rPr>
        <w:tab/>
      </w:r>
      <w:r w:rsidR="003F7EEF">
        <w:rPr>
          <w:rFonts w:eastAsia="UniversPro-Roman"/>
          <w:sz w:val="22"/>
          <w:szCs w:val="22"/>
        </w:rPr>
        <w:t>w przypadku nauczyciela i nauczyciela akademickiego – oświadczenie,</w:t>
      </w:r>
      <w:r w:rsidRPr="001368DC">
        <w:rPr>
          <w:rFonts w:eastAsia="UniversPro-Roman"/>
          <w:sz w:val="22"/>
          <w:szCs w:val="22"/>
        </w:rPr>
        <w:t xml:space="preserve"> że kandydat nie był prawomocnie ukarany karą dyscyplinarną, o której mowa w art. 76 ust. 1 ustawy z dnia 26 stycznia 1982 r. - Karta Nauczyciela ( Dz. U. z 201</w:t>
      </w:r>
      <w:r w:rsidR="003F7EEF">
        <w:rPr>
          <w:rFonts w:eastAsia="UniversPro-Roman"/>
          <w:sz w:val="22"/>
          <w:szCs w:val="22"/>
        </w:rPr>
        <w:t>9</w:t>
      </w:r>
      <w:r w:rsidRPr="001368DC">
        <w:rPr>
          <w:rFonts w:eastAsia="UniversPro-Roman"/>
          <w:sz w:val="22"/>
          <w:szCs w:val="22"/>
        </w:rPr>
        <w:t xml:space="preserve"> r. poz. </w:t>
      </w:r>
      <w:r w:rsidR="003F7EEF">
        <w:rPr>
          <w:rFonts w:eastAsia="UniversPro-Roman"/>
          <w:sz w:val="22"/>
          <w:szCs w:val="22"/>
        </w:rPr>
        <w:t>2215 oraz z 2021r. poz.4) lub karą dyscyplinarną, o której mowa</w:t>
      </w:r>
      <w:r w:rsidR="00287489">
        <w:rPr>
          <w:rFonts w:eastAsia="UniversPro-Roman"/>
          <w:sz w:val="22"/>
          <w:szCs w:val="22"/>
        </w:rPr>
        <w:t xml:space="preserve"> </w:t>
      </w:r>
      <w:r w:rsidR="003F7EEF">
        <w:rPr>
          <w:rFonts w:eastAsia="UniversPro-Roman"/>
          <w:sz w:val="22"/>
          <w:szCs w:val="22"/>
        </w:rPr>
        <w:t xml:space="preserve">w art. 276 ust. 1 ustawy z dnia 20 lipca 2018 r. – Prawo o szkolnictwie wyższymi nauce (Dz.U. z 2021 r. poz.478 i 619), lub karą dyscyplinarną, o której mowa w </w:t>
      </w:r>
      <w:r w:rsidRPr="001368DC">
        <w:rPr>
          <w:rFonts w:eastAsia="UniversPro-Roman"/>
          <w:sz w:val="22"/>
          <w:szCs w:val="22"/>
        </w:rPr>
        <w:t>art. 140 ust. 1 ustawy z dnia 27 lipca 2005 r. - Prawo o szkolnictwie wyższym (Dz. U. z 201</w:t>
      </w:r>
      <w:r w:rsidR="003F7EEF">
        <w:rPr>
          <w:rFonts w:eastAsia="UniversPro-Roman"/>
          <w:sz w:val="22"/>
          <w:szCs w:val="22"/>
        </w:rPr>
        <w:t>7</w:t>
      </w:r>
      <w:r w:rsidRPr="001368DC">
        <w:rPr>
          <w:rFonts w:eastAsia="UniversPro-Roman"/>
          <w:sz w:val="22"/>
          <w:szCs w:val="22"/>
        </w:rPr>
        <w:t xml:space="preserve"> r. poz. </w:t>
      </w:r>
      <w:r w:rsidR="003F7EEF">
        <w:rPr>
          <w:rFonts w:eastAsia="UniversPro-Roman"/>
          <w:sz w:val="22"/>
          <w:szCs w:val="22"/>
        </w:rPr>
        <w:t>2</w:t>
      </w:r>
      <w:r w:rsidRPr="001368DC">
        <w:rPr>
          <w:rFonts w:eastAsia="UniversPro-Roman"/>
          <w:sz w:val="22"/>
          <w:szCs w:val="22"/>
        </w:rPr>
        <w:t>18</w:t>
      </w:r>
      <w:r w:rsidR="003F7EEF">
        <w:rPr>
          <w:rFonts w:eastAsia="UniversPro-Roman"/>
          <w:sz w:val="22"/>
          <w:szCs w:val="22"/>
        </w:rPr>
        <w:t>3</w:t>
      </w:r>
      <w:r w:rsidRPr="001368DC">
        <w:rPr>
          <w:rFonts w:eastAsia="UniversPro-Roman"/>
          <w:sz w:val="22"/>
          <w:szCs w:val="22"/>
        </w:rPr>
        <w:t xml:space="preserve">, z </w:t>
      </w:r>
      <w:proofErr w:type="spellStart"/>
      <w:r w:rsidRPr="001368DC">
        <w:rPr>
          <w:rFonts w:eastAsia="UniversPro-Roman"/>
          <w:sz w:val="22"/>
          <w:szCs w:val="22"/>
        </w:rPr>
        <w:t>późn</w:t>
      </w:r>
      <w:proofErr w:type="spellEnd"/>
      <w:r w:rsidRPr="001368DC">
        <w:rPr>
          <w:rFonts w:eastAsia="UniversPro-Roman"/>
          <w:sz w:val="22"/>
          <w:szCs w:val="22"/>
        </w:rPr>
        <w:t xml:space="preserve">. zm.) </w:t>
      </w:r>
    </w:p>
    <w:p w:rsidR="00A275C6" w:rsidRPr="001368DC" w:rsidRDefault="00A275C6">
      <w:pPr>
        <w:spacing w:line="360" w:lineRule="auto"/>
        <w:ind w:left="748" w:hanging="374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o)</w:t>
      </w:r>
      <w:r w:rsidRPr="001368DC">
        <w:rPr>
          <w:rFonts w:eastAsia="UniversPro-Roman"/>
          <w:sz w:val="22"/>
          <w:szCs w:val="22"/>
        </w:rPr>
        <w:tab/>
        <w:t xml:space="preserve">oświadczenie, że kandydat ma pełną zdolność do czynności prawnych i korzysta z pełni praw publicznych, </w:t>
      </w:r>
    </w:p>
    <w:p w:rsidR="00A275C6" w:rsidRPr="00A51050" w:rsidRDefault="00A275C6">
      <w:pPr>
        <w:spacing w:line="360" w:lineRule="auto"/>
        <w:ind w:left="748" w:hanging="374"/>
        <w:jc w:val="both"/>
        <w:rPr>
          <w:rFonts w:eastAsia="UniversPro-Roman"/>
          <w:bCs/>
          <w:sz w:val="22"/>
          <w:szCs w:val="22"/>
        </w:rPr>
      </w:pPr>
      <w:r w:rsidRPr="00A51050">
        <w:rPr>
          <w:rFonts w:eastAsia="UniversPro-Roman"/>
          <w:sz w:val="22"/>
          <w:szCs w:val="22"/>
        </w:rPr>
        <w:t>p)</w:t>
      </w:r>
      <w:r w:rsidRPr="00A51050">
        <w:rPr>
          <w:rFonts w:eastAsia="UniversPro-Roman"/>
          <w:sz w:val="22"/>
          <w:szCs w:val="22"/>
        </w:rPr>
        <w:tab/>
      </w:r>
      <w:r w:rsidRPr="00A51050">
        <w:rPr>
          <w:rFonts w:eastAsia="UniversPro-Roman"/>
          <w:bCs/>
          <w:sz w:val="22"/>
          <w:szCs w:val="22"/>
          <w:shd w:val="clear" w:color="auto" w:fill="FFFFFF"/>
        </w:rPr>
        <w:t xml:space="preserve">oświadczenie, że kandydat wyraża zgodę na przetwarzanie swoich danych osobowych zgodnie </w:t>
      </w:r>
      <w:r w:rsidR="00A51050">
        <w:rPr>
          <w:rFonts w:eastAsia="UniversPro-Roman"/>
          <w:bCs/>
          <w:sz w:val="22"/>
          <w:szCs w:val="22"/>
          <w:shd w:val="clear" w:color="auto" w:fill="FFFFFF"/>
        </w:rPr>
        <w:t>z ustawą z dnia 10 maja 2018</w:t>
      </w:r>
      <w:r w:rsidRPr="00A51050">
        <w:rPr>
          <w:rFonts w:eastAsia="UniversPro-Roman"/>
          <w:bCs/>
          <w:sz w:val="22"/>
          <w:szCs w:val="22"/>
          <w:shd w:val="clear" w:color="auto" w:fill="FFFFFF"/>
        </w:rPr>
        <w:t xml:space="preserve"> r. o ochronie danych osobowych (Dz.U. z 201</w:t>
      </w:r>
      <w:r w:rsidR="00A51050">
        <w:rPr>
          <w:rFonts w:eastAsia="UniversPro-Roman"/>
          <w:bCs/>
          <w:sz w:val="22"/>
          <w:szCs w:val="22"/>
          <w:shd w:val="clear" w:color="auto" w:fill="FFFFFF"/>
        </w:rPr>
        <w:t>9</w:t>
      </w:r>
      <w:r w:rsidRPr="00A51050">
        <w:rPr>
          <w:rFonts w:eastAsia="UniversPro-Roman"/>
          <w:bCs/>
          <w:sz w:val="22"/>
          <w:szCs w:val="22"/>
          <w:shd w:val="clear" w:color="auto" w:fill="FFFFFF"/>
        </w:rPr>
        <w:t xml:space="preserve"> r. </w:t>
      </w:r>
      <w:r w:rsidRPr="00A51050">
        <w:rPr>
          <w:sz w:val="22"/>
          <w:szCs w:val="22"/>
        </w:rPr>
        <w:t xml:space="preserve">poz. </w:t>
      </w:r>
      <w:r w:rsidR="00A51050">
        <w:rPr>
          <w:sz w:val="22"/>
          <w:szCs w:val="22"/>
        </w:rPr>
        <w:t xml:space="preserve">1781) </w:t>
      </w:r>
      <w:r w:rsidRPr="00A51050">
        <w:rPr>
          <w:rFonts w:eastAsia="UniversPro-Roman"/>
          <w:bCs/>
          <w:sz w:val="22"/>
          <w:szCs w:val="22"/>
          <w:shd w:val="clear" w:color="auto" w:fill="FFFFFF"/>
        </w:rPr>
        <w:t xml:space="preserve">w celach przeprowadzenia konkursu na stanowisko dyrektora. Zebrane dane będą przetwarzane przez Administratora wyłącznie w celu przeprowadzenia konkursu na stanowisko dyrektora. Podane dane </w:t>
      </w:r>
      <w:r w:rsidRPr="00A51050">
        <w:rPr>
          <w:rFonts w:eastAsia="UniversPro-Roman"/>
          <w:bCs/>
          <w:sz w:val="22"/>
          <w:szCs w:val="22"/>
          <w:shd w:val="clear" w:color="auto" w:fill="FFFFFF"/>
        </w:rPr>
        <w:lastRenderedPageBreak/>
        <w:t>osobowe nie będą udostępniane innym odbiorcom. Przysługuje Pan-i/u prawo dostępu do treści danych oraz ich poprawiania, jak również prawo odmowy wyrażenia zgody lub jej wycofania.</w:t>
      </w:r>
    </w:p>
    <w:p w:rsidR="00A275C6" w:rsidRPr="001368DC" w:rsidRDefault="00A275C6" w:rsidP="003171C2">
      <w:pPr>
        <w:spacing w:line="360" w:lineRule="auto"/>
        <w:ind w:left="374" w:hanging="232"/>
        <w:jc w:val="both"/>
        <w:rPr>
          <w:rFonts w:eastAsia="UniversPro-Roman"/>
          <w:sz w:val="22"/>
          <w:szCs w:val="22"/>
        </w:rPr>
      </w:pPr>
      <w:r w:rsidRPr="001368DC">
        <w:rPr>
          <w:rFonts w:eastAsia="UniversPro-Roman"/>
          <w:bCs/>
          <w:sz w:val="22"/>
          <w:szCs w:val="22"/>
        </w:rPr>
        <w:t>3. Informuję, iż na żądanie organu prowadzącego kandydaci obowiązani są do przedstawienia oryginałów dokumentów, o których mowa w pkt. 2. lit. d-g, l i m.</w:t>
      </w:r>
    </w:p>
    <w:p w:rsidR="00A275C6" w:rsidRPr="001368DC" w:rsidRDefault="00A275C6">
      <w:pPr>
        <w:spacing w:line="360" w:lineRule="auto"/>
        <w:jc w:val="both"/>
        <w:rPr>
          <w:rFonts w:eastAsia="UniversPro-Roman"/>
          <w:sz w:val="22"/>
          <w:szCs w:val="22"/>
        </w:rPr>
      </w:pPr>
    </w:p>
    <w:p w:rsidR="00A275C6" w:rsidRPr="001368DC" w:rsidRDefault="00A275C6">
      <w:pPr>
        <w:spacing w:line="360" w:lineRule="auto"/>
        <w:ind w:left="748" w:hanging="606"/>
        <w:jc w:val="both"/>
        <w:rPr>
          <w:bCs/>
          <w:color w:val="FF0000"/>
          <w:sz w:val="22"/>
          <w:szCs w:val="22"/>
        </w:rPr>
      </w:pPr>
      <w:r w:rsidRPr="001368DC">
        <w:rPr>
          <w:rFonts w:eastAsia="UniversPro-Roman"/>
          <w:sz w:val="22"/>
          <w:szCs w:val="22"/>
        </w:rPr>
        <w:t>4. Informacja o sposobie i terminie składania ofert, oraz sposobie powiadomienia kandydatów o terminie i miejscu przeprowadzenia postępowania konkursowego:</w:t>
      </w:r>
    </w:p>
    <w:p w:rsidR="00A275C6" w:rsidRPr="001368DC" w:rsidRDefault="00A275C6">
      <w:pPr>
        <w:spacing w:line="360" w:lineRule="auto"/>
        <w:ind w:left="709"/>
        <w:jc w:val="both"/>
        <w:rPr>
          <w:bCs/>
          <w:color w:val="FF0000"/>
          <w:sz w:val="22"/>
          <w:szCs w:val="22"/>
        </w:rPr>
      </w:pPr>
    </w:p>
    <w:p w:rsidR="00A275C6" w:rsidRPr="001368DC" w:rsidRDefault="00A275C6" w:rsidP="003171C2">
      <w:pPr>
        <w:autoSpaceDE w:val="0"/>
        <w:spacing w:line="360" w:lineRule="auto"/>
        <w:ind w:left="567" w:hanging="283"/>
        <w:jc w:val="both"/>
        <w:rPr>
          <w:bCs/>
          <w:sz w:val="22"/>
          <w:szCs w:val="22"/>
        </w:rPr>
      </w:pPr>
      <w:r w:rsidRPr="001368DC">
        <w:rPr>
          <w:bCs/>
          <w:sz w:val="22"/>
          <w:szCs w:val="22"/>
        </w:rPr>
        <w:t xml:space="preserve">a) </w:t>
      </w:r>
      <w:r w:rsidR="003171C2">
        <w:rPr>
          <w:bCs/>
          <w:sz w:val="22"/>
          <w:szCs w:val="22"/>
        </w:rPr>
        <w:t xml:space="preserve"> </w:t>
      </w:r>
      <w:r w:rsidRPr="001368DC">
        <w:rPr>
          <w:bCs/>
          <w:sz w:val="22"/>
          <w:szCs w:val="22"/>
        </w:rPr>
        <w:t xml:space="preserve">Oferty należy składać w zamkniętych kopertach z podanym adresem zwrotnym, z dopiskiem </w:t>
      </w:r>
      <w:r w:rsidRPr="001368DC">
        <w:rPr>
          <w:b/>
          <w:bCs/>
          <w:sz w:val="22"/>
          <w:szCs w:val="22"/>
        </w:rPr>
        <w:t xml:space="preserve">"Konkurs na stanowisko dyrektora </w:t>
      </w:r>
      <w:r w:rsidR="00773459" w:rsidRPr="001368DC">
        <w:rPr>
          <w:b/>
          <w:sz w:val="22"/>
          <w:szCs w:val="22"/>
        </w:rPr>
        <w:t>Przedszkola Gminy Sadki „Dobre Ludki” w Sadkach</w:t>
      </w:r>
      <w:r w:rsidRPr="001368DC">
        <w:rPr>
          <w:bCs/>
          <w:sz w:val="22"/>
          <w:szCs w:val="22"/>
        </w:rPr>
        <w:t>”  w</w:t>
      </w:r>
      <w:r w:rsidR="0034607C" w:rsidRPr="001368DC">
        <w:rPr>
          <w:bCs/>
          <w:sz w:val="22"/>
          <w:szCs w:val="22"/>
        </w:rPr>
        <w:t> </w:t>
      </w:r>
      <w:r w:rsidRPr="001368DC">
        <w:rPr>
          <w:bCs/>
          <w:sz w:val="22"/>
          <w:szCs w:val="22"/>
        </w:rPr>
        <w:t xml:space="preserve">sekretariacie Urzędu Gminy Sadki (ul. Strażacka 11, 89-110 Sadki) w terminie </w:t>
      </w:r>
      <w:r w:rsidR="00773459">
        <w:rPr>
          <w:b/>
          <w:bCs/>
          <w:sz w:val="22"/>
          <w:szCs w:val="22"/>
        </w:rPr>
        <w:t>do dnia 20 kwietnia 2022</w:t>
      </w:r>
      <w:r w:rsidRPr="001368DC">
        <w:rPr>
          <w:b/>
          <w:bCs/>
          <w:sz w:val="22"/>
          <w:szCs w:val="22"/>
        </w:rPr>
        <w:t xml:space="preserve"> roku, do godz. 1</w:t>
      </w:r>
      <w:r w:rsidR="00773459">
        <w:rPr>
          <w:b/>
          <w:bCs/>
          <w:sz w:val="22"/>
          <w:szCs w:val="22"/>
        </w:rPr>
        <w:t>4</w:t>
      </w:r>
      <w:r w:rsidRPr="001368DC">
        <w:rPr>
          <w:b/>
          <w:bCs/>
          <w:sz w:val="22"/>
          <w:szCs w:val="22"/>
        </w:rPr>
        <w:t>:00</w:t>
      </w:r>
      <w:r w:rsidRPr="001368DC">
        <w:rPr>
          <w:bCs/>
          <w:sz w:val="22"/>
          <w:szCs w:val="22"/>
        </w:rPr>
        <w:t xml:space="preserve"> (decyduje data i godzina przyjęcia na kopercie). W przypadku ofert wysłanych za pośrednictwem operatora pocztowego za datę ich złożenia przyjmuje się datę i godzinę dostarczenia przesyłki do Urzędu Gminy w Sadkach.</w:t>
      </w:r>
    </w:p>
    <w:p w:rsidR="00A275C6" w:rsidRPr="000045B1" w:rsidRDefault="00A275C6" w:rsidP="003171C2">
      <w:pPr>
        <w:autoSpaceDE w:val="0"/>
        <w:spacing w:line="360" w:lineRule="auto"/>
        <w:ind w:left="567" w:hanging="283"/>
        <w:jc w:val="both"/>
        <w:rPr>
          <w:bCs/>
          <w:sz w:val="22"/>
          <w:szCs w:val="22"/>
        </w:rPr>
      </w:pPr>
      <w:r w:rsidRPr="000045B1">
        <w:rPr>
          <w:bCs/>
          <w:sz w:val="22"/>
          <w:szCs w:val="22"/>
        </w:rPr>
        <w:t xml:space="preserve">b) </w:t>
      </w:r>
      <w:r w:rsidR="000045B1">
        <w:rPr>
          <w:bCs/>
          <w:sz w:val="22"/>
          <w:szCs w:val="22"/>
        </w:rPr>
        <w:t>N</w:t>
      </w:r>
      <w:r w:rsidR="000045B1" w:rsidRPr="000045B1">
        <w:rPr>
          <w:bCs/>
          <w:sz w:val="22"/>
          <w:szCs w:val="22"/>
        </w:rPr>
        <w:t xml:space="preserve">ie </w:t>
      </w:r>
      <w:r w:rsidRPr="000045B1">
        <w:rPr>
          <w:bCs/>
          <w:sz w:val="22"/>
          <w:szCs w:val="22"/>
        </w:rPr>
        <w:t xml:space="preserve">dopuszcza </w:t>
      </w:r>
      <w:r w:rsidR="000045B1">
        <w:rPr>
          <w:bCs/>
          <w:sz w:val="22"/>
          <w:szCs w:val="22"/>
        </w:rPr>
        <w:t xml:space="preserve">się </w:t>
      </w:r>
      <w:r w:rsidRPr="000045B1">
        <w:rPr>
          <w:bCs/>
          <w:sz w:val="22"/>
          <w:szCs w:val="22"/>
        </w:rPr>
        <w:t>składani</w:t>
      </w:r>
      <w:r w:rsidR="000045B1" w:rsidRPr="000045B1">
        <w:rPr>
          <w:bCs/>
          <w:sz w:val="22"/>
          <w:szCs w:val="22"/>
        </w:rPr>
        <w:t>a</w:t>
      </w:r>
      <w:r w:rsidRPr="000045B1">
        <w:rPr>
          <w:bCs/>
          <w:sz w:val="22"/>
          <w:szCs w:val="22"/>
        </w:rPr>
        <w:t xml:space="preserve"> ofert w postaci elektronicznej</w:t>
      </w:r>
      <w:r w:rsidR="000045B1" w:rsidRPr="000045B1">
        <w:rPr>
          <w:bCs/>
          <w:sz w:val="22"/>
          <w:szCs w:val="22"/>
        </w:rPr>
        <w:t>.</w:t>
      </w:r>
      <w:r w:rsidR="008C793D" w:rsidRPr="000045B1">
        <w:rPr>
          <w:bCs/>
          <w:sz w:val="22"/>
          <w:szCs w:val="22"/>
        </w:rPr>
        <w:t xml:space="preserve"> </w:t>
      </w:r>
    </w:p>
    <w:p w:rsidR="00A275C6" w:rsidRPr="001368DC" w:rsidRDefault="00A275C6" w:rsidP="003171C2">
      <w:pPr>
        <w:spacing w:line="360" w:lineRule="auto"/>
        <w:ind w:firstLine="284"/>
        <w:jc w:val="both"/>
        <w:rPr>
          <w:sz w:val="22"/>
          <w:szCs w:val="22"/>
        </w:rPr>
      </w:pPr>
      <w:r w:rsidRPr="000045B1">
        <w:rPr>
          <w:sz w:val="22"/>
          <w:szCs w:val="22"/>
        </w:rPr>
        <w:t xml:space="preserve">c) Konkurs przeprowadzi komisja konkursowa powołana przez </w:t>
      </w:r>
      <w:bookmarkStart w:id="1" w:name="Tekst5"/>
      <w:r w:rsidRPr="000045B1">
        <w:rPr>
          <w:sz w:val="22"/>
          <w:szCs w:val="22"/>
        </w:rPr>
        <w:t>Wójta</w:t>
      </w:r>
      <w:r w:rsidRPr="001368DC">
        <w:rPr>
          <w:sz w:val="22"/>
          <w:szCs w:val="22"/>
        </w:rPr>
        <w:t xml:space="preserve"> Gminy Sadki</w:t>
      </w:r>
      <w:bookmarkEnd w:id="1"/>
      <w:r w:rsidRPr="001368DC">
        <w:rPr>
          <w:sz w:val="22"/>
          <w:szCs w:val="22"/>
        </w:rPr>
        <w:t>.</w:t>
      </w:r>
    </w:p>
    <w:p w:rsidR="00A275C6" w:rsidRDefault="00A275C6" w:rsidP="003171C2">
      <w:pPr>
        <w:spacing w:line="360" w:lineRule="auto"/>
        <w:ind w:left="567" w:hanging="283"/>
        <w:jc w:val="both"/>
        <w:rPr>
          <w:sz w:val="22"/>
          <w:szCs w:val="22"/>
        </w:rPr>
      </w:pPr>
      <w:r w:rsidRPr="001368DC">
        <w:rPr>
          <w:sz w:val="22"/>
          <w:szCs w:val="22"/>
        </w:rPr>
        <w:t>d) Posiedzenie Komisji odbędzie się nie później, niż w ciągu l4 dni roboczych od upływu terminu składania ofert.</w:t>
      </w:r>
    </w:p>
    <w:p w:rsidR="00A275C6" w:rsidRPr="001368DC" w:rsidRDefault="00A275C6" w:rsidP="003171C2">
      <w:pPr>
        <w:spacing w:line="360" w:lineRule="auto"/>
        <w:ind w:left="567" w:hanging="283"/>
        <w:jc w:val="both"/>
        <w:rPr>
          <w:bCs/>
          <w:sz w:val="22"/>
          <w:szCs w:val="22"/>
        </w:rPr>
      </w:pPr>
      <w:r w:rsidRPr="001368DC">
        <w:rPr>
          <w:bCs/>
          <w:sz w:val="22"/>
          <w:szCs w:val="22"/>
        </w:rPr>
        <w:t>e) O terminie i miejscu przeprowadzenia postępowania konkursowego kandydaci zostaną powiadomieni indywidualnie w formie pisemnej.</w:t>
      </w:r>
    </w:p>
    <w:p w:rsidR="0034607C" w:rsidRPr="001368DC" w:rsidRDefault="0034607C">
      <w:pPr>
        <w:spacing w:line="360" w:lineRule="auto"/>
        <w:jc w:val="both"/>
        <w:rPr>
          <w:color w:val="FF0000"/>
          <w:sz w:val="22"/>
          <w:szCs w:val="22"/>
        </w:rPr>
      </w:pPr>
    </w:p>
    <w:p w:rsidR="00A275C6" w:rsidRPr="001368DC" w:rsidRDefault="00A275C6">
      <w:pPr>
        <w:spacing w:line="360" w:lineRule="auto"/>
        <w:jc w:val="both"/>
        <w:rPr>
          <w:sz w:val="22"/>
          <w:szCs w:val="22"/>
        </w:rPr>
      </w:pPr>
      <w:r w:rsidRPr="001368DC">
        <w:rPr>
          <w:sz w:val="22"/>
          <w:szCs w:val="22"/>
        </w:rPr>
        <w:t xml:space="preserve">   5. W kwestiach nieuregulowanych w niniejszy załączniku stosuje się: rozporządzenie Ministra Edukacji Narodowej z dnia 11 sierpnia 2017 r. w sprawie regulaminu konkursu na stanowisko dyrektora publicznego przedszkola, publicznej szkoły podstawowej, publicznej szkoły ponadpodstawowej lub publicznej placówki oraz trybu pracy komisji konkurso</w:t>
      </w:r>
      <w:r w:rsidR="006F4CFF">
        <w:rPr>
          <w:sz w:val="22"/>
          <w:szCs w:val="22"/>
        </w:rPr>
        <w:t>wej (Dz. U. z 2021</w:t>
      </w:r>
      <w:r w:rsidRPr="001368DC">
        <w:rPr>
          <w:sz w:val="22"/>
          <w:szCs w:val="22"/>
        </w:rPr>
        <w:t xml:space="preserve"> r. poz. 1</w:t>
      </w:r>
      <w:r w:rsidR="006F4CFF">
        <w:rPr>
          <w:sz w:val="22"/>
          <w:szCs w:val="22"/>
        </w:rPr>
        <w:t>428</w:t>
      </w:r>
      <w:r w:rsidRPr="001368DC">
        <w:rPr>
          <w:sz w:val="22"/>
          <w:szCs w:val="22"/>
        </w:rPr>
        <w:t>) oraz rozporządzenie Ministra Edukacji Narodowej z dnia 11 sierpnia 2017 r. w sprawie wymagań, jakim powinna odpowiadać osoba zajmująca stanowisko dyrektora oraz inne stanowisko kierownicze w publicznym przedszkolu, publicznej szkole podstawowej, publicznej szkole ponadpodstawowej oraz p</w:t>
      </w:r>
      <w:r w:rsidR="005A3316">
        <w:rPr>
          <w:sz w:val="22"/>
          <w:szCs w:val="22"/>
        </w:rPr>
        <w:t>ublicznej placówce (Dz. U. z 2021</w:t>
      </w:r>
      <w:r w:rsidRPr="001368DC">
        <w:rPr>
          <w:sz w:val="22"/>
          <w:szCs w:val="22"/>
        </w:rPr>
        <w:t xml:space="preserve"> r. poz. 1</w:t>
      </w:r>
      <w:r w:rsidR="005A3316">
        <w:rPr>
          <w:sz w:val="22"/>
          <w:szCs w:val="22"/>
        </w:rPr>
        <w:t>449</w:t>
      </w:r>
      <w:r w:rsidRPr="001368DC">
        <w:rPr>
          <w:sz w:val="22"/>
          <w:szCs w:val="22"/>
        </w:rPr>
        <w:t>).</w:t>
      </w:r>
    </w:p>
    <w:sectPr w:rsidR="00A275C6" w:rsidRPr="001368DC">
      <w:footerReference w:type="default" r:id="rId7"/>
      <w:pgSz w:w="11906" w:h="16838"/>
      <w:pgMar w:top="1418" w:right="1021" w:bottom="992" w:left="1021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E5" w:rsidRDefault="001426E5" w:rsidP="002D5B09">
      <w:r>
        <w:separator/>
      </w:r>
    </w:p>
  </w:endnote>
  <w:endnote w:type="continuationSeparator" w:id="0">
    <w:p w:rsidR="001426E5" w:rsidRDefault="001426E5" w:rsidP="002D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Pro-Roman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B09" w:rsidRDefault="002D5B09">
    <w:pPr>
      <w:pStyle w:val="Stopka"/>
      <w:jc w:val="right"/>
    </w:pPr>
  </w:p>
  <w:p w:rsidR="002D5B09" w:rsidRDefault="002D5B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E5" w:rsidRDefault="001426E5" w:rsidP="002D5B09">
      <w:r>
        <w:separator/>
      </w:r>
    </w:p>
  </w:footnote>
  <w:footnote w:type="continuationSeparator" w:id="0">
    <w:p w:rsidR="001426E5" w:rsidRDefault="001426E5" w:rsidP="002D5B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sz w:val="22"/>
        <w:szCs w:val="22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B09"/>
    <w:rsid w:val="000045B1"/>
    <w:rsid w:val="000409C5"/>
    <w:rsid w:val="000B4BC6"/>
    <w:rsid w:val="001238A4"/>
    <w:rsid w:val="001368DC"/>
    <w:rsid w:val="001426E5"/>
    <w:rsid w:val="001D28A9"/>
    <w:rsid w:val="00203067"/>
    <w:rsid w:val="002147BA"/>
    <w:rsid w:val="00261534"/>
    <w:rsid w:val="00267050"/>
    <w:rsid w:val="00287489"/>
    <w:rsid w:val="002A72A9"/>
    <w:rsid w:val="002B5476"/>
    <w:rsid w:val="002D5B09"/>
    <w:rsid w:val="003171C2"/>
    <w:rsid w:val="0034607C"/>
    <w:rsid w:val="003C6257"/>
    <w:rsid w:val="003F7EEF"/>
    <w:rsid w:val="004D34E4"/>
    <w:rsid w:val="005A3316"/>
    <w:rsid w:val="005E5EC0"/>
    <w:rsid w:val="00630A83"/>
    <w:rsid w:val="006F4CFF"/>
    <w:rsid w:val="00723F6E"/>
    <w:rsid w:val="0073237B"/>
    <w:rsid w:val="00773459"/>
    <w:rsid w:val="00790483"/>
    <w:rsid w:val="007C4871"/>
    <w:rsid w:val="007D2D2C"/>
    <w:rsid w:val="008226D3"/>
    <w:rsid w:val="008516F8"/>
    <w:rsid w:val="008C793D"/>
    <w:rsid w:val="008E40DB"/>
    <w:rsid w:val="009C49E6"/>
    <w:rsid w:val="00A255D4"/>
    <w:rsid w:val="00A275C6"/>
    <w:rsid w:val="00A43BFC"/>
    <w:rsid w:val="00A51050"/>
    <w:rsid w:val="00A66746"/>
    <w:rsid w:val="00AD63D8"/>
    <w:rsid w:val="00B04041"/>
    <w:rsid w:val="00BF1328"/>
    <w:rsid w:val="00BF5E6B"/>
    <w:rsid w:val="00C30F75"/>
    <w:rsid w:val="00C3169E"/>
    <w:rsid w:val="00D13166"/>
    <w:rsid w:val="00D62E8D"/>
    <w:rsid w:val="00DB1F00"/>
    <w:rsid w:val="00DD6877"/>
    <w:rsid w:val="00E9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sz w:val="22"/>
      <w:szCs w:val="22"/>
    </w:rPr>
  </w:style>
  <w:style w:type="character" w:customStyle="1" w:styleId="WW8Num1z1">
    <w:name w:val="WW8Num1z1"/>
    <w:rPr>
      <w:rFonts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Bezodstpw">
    <w:name w:val="No Spacing"/>
    <w:qFormat/>
    <w:pPr>
      <w:suppressAutoHyphens/>
    </w:pPr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D5B09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2D5B09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5B09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2D5B09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2030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06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306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0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306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7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957E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</vt:lpstr>
    </vt:vector>
  </TitlesOfParts>
  <Company>Hewlett-Packard</Company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</dc:title>
  <dc:creator>Dominik_Krus</dc:creator>
  <dc:description>ZNAKI:3864</dc:description>
  <cp:lastModifiedBy>Piotr</cp:lastModifiedBy>
  <cp:revision>2</cp:revision>
  <cp:lastPrinted>2022-04-01T10:53:00Z</cp:lastPrinted>
  <dcterms:created xsi:type="dcterms:W3CDTF">2022-04-04T15:25:00Z</dcterms:created>
  <dcterms:modified xsi:type="dcterms:W3CDTF">2022-04-04T15:25:00Z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ZNAKI:">
    <vt:lpwstr>3864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linki:liczba">
    <vt:lpwstr>0</vt:lpwstr>
  </property>
  <property fmtid="{D5CDD505-2E9C-101B-9397-08002B2CF9AE}" pid="7" name="wk_stat:zapis">
    <vt:lpwstr>2016-10-10 09:22:47</vt:lpwstr>
  </property>
  <property fmtid="{D5CDD505-2E9C-101B-9397-08002B2CF9AE}" pid="8" name="wk_stat:znaki:liczba">
    <vt:lpwstr>3864</vt:lpwstr>
  </property>
</Properties>
</file>