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A6" w:rsidRPr="007E47E2" w:rsidRDefault="009476A6">
      <w:pPr>
        <w:pStyle w:val="Nagwek1"/>
        <w:jc w:val="right"/>
        <w:rPr>
          <w:rFonts w:ascii="Times New Roman" w:hAnsi="Times New Roman" w:cs="Times New Roman"/>
          <w:b w:val="0"/>
          <w:szCs w:val="22"/>
        </w:rPr>
      </w:pPr>
      <w:r w:rsidRPr="007E47E2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</w:t>
      </w:r>
      <w:r w:rsidRPr="007E47E2">
        <w:rPr>
          <w:rFonts w:ascii="Times New Roman" w:hAnsi="Times New Roman" w:cs="Times New Roman"/>
          <w:b w:val="0"/>
          <w:szCs w:val="22"/>
        </w:rPr>
        <w:t xml:space="preserve"> Załącznik nr 1</w:t>
      </w:r>
    </w:p>
    <w:p w:rsidR="009476A6" w:rsidRPr="007E47E2" w:rsidRDefault="009476A6">
      <w:pPr>
        <w:pStyle w:val="Nagwek1"/>
        <w:jc w:val="right"/>
        <w:rPr>
          <w:rFonts w:ascii="Times New Roman" w:hAnsi="Times New Roman" w:cs="Times New Roman"/>
          <w:b w:val="0"/>
          <w:szCs w:val="22"/>
        </w:rPr>
      </w:pPr>
      <w:r w:rsidRPr="007E47E2"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</w:t>
      </w:r>
      <w:r w:rsidR="00940C6B" w:rsidRPr="007E47E2">
        <w:rPr>
          <w:rFonts w:ascii="Times New Roman" w:hAnsi="Times New Roman" w:cs="Times New Roman"/>
          <w:b w:val="0"/>
          <w:szCs w:val="22"/>
        </w:rPr>
        <w:t xml:space="preserve">                               </w:t>
      </w:r>
      <w:r w:rsidRPr="007E47E2">
        <w:rPr>
          <w:rFonts w:ascii="Times New Roman" w:hAnsi="Times New Roman" w:cs="Times New Roman"/>
          <w:b w:val="0"/>
          <w:szCs w:val="22"/>
        </w:rPr>
        <w:t xml:space="preserve"> do Uchwały Nr  </w:t>
      </w:r>
      <w:r w:rsidR="00940C6B" w:rsidRPr="007E47E2">
        <w:rPr>
          <w:rFonts w:ascii="Times New Roman" w:hAnsi="Times New Roman" w:cs="Times New Roman"/>
          <w:b w:val="0"/>
          <w:szCs w:val="22"/>
        </w:rPr>
        <w:t>………</w:t>
      </w:r>
      <w:r w:rsidRPr="007E47E2">
        <w:rPr>
          <w:rFonts w:ascii="Times New Roman" w:hAnsi="Times New Roman" w:cs="Times New Roman"/>
          <w:b w:val="0"/>
          <w:szCs w:val="22"/>
        </w:rPr>
        <w:t>/</w:t>
      </w:r>
      <w:r w:rsidR="00940C6B" w:rsidRPr="007E47E2">
        <w:rPr>
          <w:rFonts w:ascii="Times New Roman" w:hAnsi="Times New Roman" w:cs="Times New Roman"/>
          <w:b w:val="0"/>
          <w:szCs w:val="22"/>
        </w:rPr>
        <w:t>…</w:t>
      </w:r>
      <w:r w:rsidR="00BF5341">
        <w:rPr>
          <w:rFonts w:ascii="Times New Roman" w:hAnsi="Times New Roman" w:cs="Times New Roman"/>
          <w:b w:val="0"/>
          <w:szCs w:val="22"/>
        </w:rPr>
        <w:t xml:space="preserve"> /2021</w:t>
      </w:r>
      <w:bookmarkStart w:id="0" w:name="_GoBack"/>
      <w:bookmarkEnd w:id="0"/>
    </w:p>
    <w:p w:rsidR="009476A6" w:rsidRPr="007E47E2" w:rsidRDefault="009476A6">
      <w:pPr>
        <w:jc w:val="right"/>
        <w:rPr>
          <w:rFonts w:ascii="Times New Roman" w:hAnsi="Times New Roman" w:cs="Times New Roman"/>
          <w:szCs w:val="22"/>
        </w:rPr>
      </w:pPr>
      <w:r w:rsidRPr="007E47E2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Rady Gminy Sadki</w:t>
      </w:r>
    </w:p>
    <w:p w:rsidR="009476A6" w:rsidRPr="007E47E2" w:rsidRDefault="009476A6">
      <w:pPr>
        <w:jc w:val="right"/>
        <w:rPr>
          <w:rFonts w:ascii="Times New Roman" w:hAnsi="Times New Roman" w:cs="Times New Roman"/>
          <w:szCs w:val="22"/>
        </w:rPr>
      </w:pPr>
      <w:r w:rsidRPr="007E47E2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</w:t>
      </w:r>
      <w:r w:rsidR="00C551F9" w:rsidRPr="007E47E2">
        <w:rPr>
          <w:rFonts w:ascii="Times New Roman" w:hAnsi="Times New Roman" w:cs="Times New Roman"/>
          <w:szCs w:val="22"/>
        </w:rPr>
        <w:t xml:space="preserve">      z dnia </w:t>
      </w:r>
      <w:r w:rsidR="007A25E2" w:rsidRPr="007E47E2">
        <w:rPr>
          <w:rFonts w:ascii="Times New Roman" w:hAnsi="Times New Roman" w:cs="Times New Roman"/>
          <w:szCs w:val="22"/>
        </w:rPr>
        <w:t xml:space="preserve">… </w:t>
      </w:r>
      <w:r w:rsidR="00BF5341">
        <w:rPr>
          <w:rFonts w:ascii="Times New Roman" w:hAnsi="Times New Roman" w:cs="Times New Roman"/>
          <w:szCs w:val="22"/>
        </w:rPr>
        <w:t>2021</w:t>
      </w:r>
      <w:r w:rsidRPr="007E47E2">
        <w:rPr>
          <w:rFonts w:ascii="Times New Roman" w:hAnsi="Times New Roman" w:cs="Times New Roman"/>
          <w:szCs w:val="22"/>
        </w:rPr>
        <w:t xml:space="preserve"> r.</w:t>
      </w:r>
    </w:p>
    <w:p w:rsidR="009476A6" w:rsidRDefault="009476A6">
      <w:pPr>
        <w:spacing w:before="240"/>
        <w:jc w:val="center"/>
        <w:rPr>
          <w:rFonts w:ascii="Times New Roman" w:hAnsi="Times New Roman" w:cs="Times New Roman"/>
          <w:b/>
          <w:szCs w:val="22"/>
        </w:rPr>
      </w:pPr>
      <w:r w:rsidRPr="007E47E2">
        <w:rPr>
          <w:rFonts w:ascii="Times New Roman" w:hAnsi="Times New Roman" w:cs="Times New Roman"/>
          <w:b/>
          <w:szCs w:val="22"/>
        </w:rPr>
        <w:t>stawki</w:t>
      </w:r>
      <w:r w:rsidRPr="007E47E2">
        <w:rPr>
          <w:rFonts w:ascii="Times New Roman" w:eastAsia="Arial" w:hAnsi="Times New Roman" w:cs="Times New Roman"/>
          <w:b/>
          <w:szCs w:val="22"/>
        </w:rPr>
        <w:t xml:space="preserve"> </w:t>
      </w:r>
      <w:r w:rsidRPr="007E47E2">
        <w:rPr>
          <w:rFonts w:ascii="Times New Roman" w:hAnsi="Times New Roman" w:cs="Times New Roman"/>
          <w:b/>
          <w:szCs w:val="22"/>
        </w:rPr>
        <w:t>podatku</w:t>
      </w:r>
      <w:r w:rsidRPr="007E47E2">
        <w:rPr>
          <w:rFonts w:ascii="Times New Roman" w:eastAsia="Arial" w:hAnsi="Times New Roman" w:cs="Times New Roman"/>
          <w:b/>
          <w:szCs w:val="22"/>
        </w:rPr>
        <w:t xml:space="preserve"> </w:t>
      </w:r>
      <w:r w:rsidRPr="007E47E2">
        <w:rPr>
          <w:rFonts w:ascii="Times New Roman" w:hAnsi="Times New Roman" w:cs="Times New Roman"/>
          <w:b/>
          <w:szCs w:val="22"/>
        </w:rPr>
        <w:t>dla</w:t>
      </w:r>
      <w:r w:rsidRPr="007E47E2">
        <w:rPr>
          <w:rFonts w:ascii="Times New Roman" w:eastAsia="Arial" w:hAnsi="Times New Roman" w:cs="Times New Roman"/>
          <w:b/>
          <w:szCs w:val="22"/>
        </w:rPr>
        <w:t xml:space="preserve"> </w:t>
      </w:r>
      <w:r w:rsidRPr="007E47E2">
        <w:rPr>
          <w:rFonts w:ascii="Times New Roman" w:hAnsi="Times New Roman" w:cs="Times New Roman"/>
          <w:b/>
          <w:szCs w:val="22"/>
        </w:rPr>
        <w:t>samochodów</w:t>
      </w:r>
      <w:r w:rsidRPr="007E47E2">
        <w:rPr>
          <w:rFonts w:ascii="Times New Roman" w:eastAsia="Arial" w:hAnsi="Times New Roman" w:cs="Times New Roman"/>
          <w:b/>
          <w:szCs w:val="22"/>
        </w:rPr>
        <w:t xml:space="preserve"> </w:t>
      </w:r>
      <w:r w:rsidRPr="007E47E2">
        <w:rPr>
          <w:rFonts w:ascii="Times New Roman" w:hAnsi="Times New Roman" w:cs="Times New Roman"/>
          <w:b/>
          <w:szCs w:val="22"/>
        </w:rPr>
        <w:t>ciężarowych</w:t>
      </w:r>
    </w:p>
    <w:p w:rsidR="006A4F7A" w:rsidRPr="007E47E2" w:rsidRDefault="006A4F7A">
      <w:pPr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0" w:type="auto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400"/>
        <w:gridCol w:w="2280"/>
        <w:gridCol w:w="2485"/>
      </w:tblGrid>
      <w:tr w:rsidR="009476A6" w:rsidRPr="007E47E2">
        <w:tc>
          <w:tcPr>
            <w:tcW w:w="4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Liczba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osi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dopuszczalna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masa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całkowita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(w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tonach)</w:t>
            </w:r>
          </w:p>
        </w:tc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Stawka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podatku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(w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złotych)</w:t>
            </w:r>
          </w:p>
          <w:p w:rsidR="009476A6" w:rsidRPr="007E47E2" w:rsidRDefault="009476A6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mniej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niż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mniej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niż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oś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jezdna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(osie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jezdne)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z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zawieszeniem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pneumatycznym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lub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zawieszeniem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uznanym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za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równoważne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inne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systemy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zawieszenia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osi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jezdnych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6A6" w:rsidRPr="007E47E2"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Dwie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osie</w:t>
            </w:r>
          </w:p>
          <w:p w:rsidR="009476A6" w:rsidRPr="007E47E2" w:rsidRDefault="009476A6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1139</w:t>
            </w:r>
          </w:p>
          <w:p w:rsidR="001B02C0" w:rsidRPr="007E47E2" w:rsidRDefault="001B02C0" w:rsidP="001B02C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1430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1840</w:t>
            </w:r>
          </w:p>
        </w:tc>
      </w:tr>
      <w:tr w:rsidR="009476A6" w:rsidRPr="007E47E2"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Trzy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osie</w:t>
            </w:r>
          </w:p>
          <w:p w:rsidR="009476A6" w:rsidRPr="007E47E2" w:rsidRDefault="009476A6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A25E2" w:rsidRPr="007E47E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1360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1286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1430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1373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1520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1476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1606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2308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1751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2409</w:t>
            </w:r>
          </w:p>
        </w:tc>
      </w:tr>
      <w:tr w:rsidR="009476A6" w:rsidRPr="007E47E2"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Cztery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osie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więcej</w:t>
            </w:r>
          </w:p>
          <w:p w:rsidR="009476A6" w:rsidRPr="007E47E2" w:rsidRDefault="009476A6">
            <w:pPr>
              <w:pStyle w:val="Tabel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5F" w:rsidRPr="007E47E2" w:rsidRDefault="009476A6" w:rsidP="00BA435F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072CF" w:rsidRPr="007E47E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  <w:p w:rsidR="00BF5341" w:rsidRPr="00BF5341" w:rsidRDefault="00BF5341" w:rsidP="00BF5341"/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1606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1606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1826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1826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2447</w:t>
            </w:r>
          </w:p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2482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A6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</w:t>
            </w:r>
          </w:p>
          <w:p w:rsidR="00615416" w:rsidRPr="00615416" w:rsidRDefault="00615416" w:rsidP="00615416"/>
        </w:tc>
      </w:tr>
      <w:tr w:rsidR="009476A6" w:rsidRPr="007E47E2">
        <w:tc>
          <w:tcPr>
            <w:tcW w:w="2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7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47E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9476A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76A6" w:rsidRPr="007E47E2" w:rsidRDefault="009476A6">
            <w:pPr>
              <w:pStyle w:val="Tabe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A6" w:rsidRPr="007E47E2" w:rsidRDefault="00BF5341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2555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416" w:rsidRPr="00615416" w:rsidRDefault="00BF5341" w:rsidP="00615416">
            <w:pPr>
              <w:pStyle w:val="Tabel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3291</w:t>
            </w:r>
          </w:p>
          <w:p w:rsidR="00615416" w:rsidRPr="00615416" w:rsidRDefault="00615416" w:rsidP="00615416"/>
        </w:tc>
      </w:tr>
    </w:tbl>
    <w:p w:rsidR="00F84CDF" w:rsidRPr="007E47E2" w:rsidRDefault="009476A6">
      <w:pPr>
        <w:rPr>
          <w:rFonts w:ascii="Times New Roman" w:eastAsia="Arial" w:hAnsi="Times New Roman" w:cs="Times New Roman"/>
          <w:szCs w:val="22"/>
        </w:rPr>
      </w:pPr>
      <w:r w:rsidRPr="007E47E2">
        <w:rPr>
          <w:rFonts w:ascii="Times New Roman" w:eastAsia="Arial" w:hAnsi="Times New Roman" w:cs="Times New Roman"/>
          <w:szCs w:val="22"/>
        </w:rPr>
        <w:t xml:space="preserve"> </w:t>
      </w:r>
    </w:p>
    <w:sectPr w:rsidR="00F84CDF" w:rsidRPr="007E47E2" w:rsidSect="00AE6A3C">
      <w:pgSz w:w="11906" w:h="16838"/>
      <w:pgMar w:top="1020" w:right="1020" w:bottom="102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D1328"/>
    <w:rsid w:val="00087160"/>
    <w:rsid w:val="00092E56"/>
    <w:rsid w:val="000B7811"/>
    <w:rsid w:val="001B02C0"/>
    <w:rsid w:val="002072CF"/>
    <w:rsid w:val="0023177B"/>
    <w:rsid w:val="002D47D4"/>
    <w:rsid w:val="00302A3E"/>
    <w:rsid w:val="005A161F"/>
    <w:rsid w:val="005C27E2"/>
    <w:rsid w:val="00615416"/>
    <w:rsid w:val="00686F34"/>
    <w:rsid w:val="006A4F7A"/>
    <w:rsid w:val="00771695"/>
    <w:rsid w:val="007A25E2"/>
    <w:rsid w:val="007C5F2A"/>
    <w:rsid w:val="007E47E2"/>
    <w:rsid w:val="008F0F00"/>
    <w:rsid w:val="00940C6B"/>
    <w:rsid w:val="009476A6"/>
    <w:rsid w:val="009C10E3"/>
    <w:rsid w:val="00A627E4"/>
    <w:rsid w:val="00AB6062"/>
    <w:rsid w:val="00AE6A3C"/>
    <w:rsid w:val="00BA435F"/>
    <w:rsid w:val="00BD1328"/>
    <w:rsid w:val="00BF5341"/>
    <w:rsid w:val="00C32D4E"/>
    <w:rsid w:val="00C551F9"/>
    <w:rsid w:val="00C71CC2"/>
    <w:rsid w:val="00D86691"/>
    <w:rsid w:val="00DA0CBE"/>
    <w:rsid w:val="00E51E71"/>
    <w:rsid w:val="00EA26B7"/>
    <w:rsid w:val="00F521F2"/>
    <w:rsid w:val="00F84CDF"/>
    <w:rsid w:val="00F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EF84262-2E6C-4DC5-B2A1-71CBAC19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3C"/>
    <w:pPr>
      <w:suppressAutoHyphens/>
    </w:pPr>
    <w:rPr>
      <w:rFonts w:ascii="Arial" w:hAnsi="Arial" w:cs="Arial"/>
      <w:sz w:val="22"/>
      <w:lang w:eastAsia="zh-CN"/>
    </w:rPr>
  </w:style>
  <w:style w:type="paragraph" w:styleId="Nagwek1">
    <w:name w:val="heading 1"/>
    <w:basedOn w:val="Normalny"/>
    <w:next w:val="Normalny"/>
    <w:qFormat/>
    <w:rsid w:val="00AE6A3C"/>
    <w:pPr>
      <w:keepNext/>
      <w:numPr>
        <w:numId w:val="2"/>
      </w:numPr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AE6A3C"/>
    <w:pPr>
      <w:keepNext/>
      <w:numPr>
        <w:ilvl w:val="1"/>
        <w:numId w:val="2"/>
      </w:numPr>
      <w:jc w:val="center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rsid w:val="00AE6A3C"/>
    <w:pPr>
      <w:keepNext/>
      <w:numPr>
        <w:ilvl w:val="2"/>
        <w:numId w:val="2"/>
      </w:numPr>
      <w:jc w:val="center"/>
      <w:outlineLvl w:val="2"/>
    </w:pPr>
    <w:rPr>
      <w:color w:val="000000"/>
      <w:sz w:val="40"/>
    </w:rPr>
  </w:style>
  <w:style w:type="paragraph" w:styleId="Nagwek4">
    <w:name w:val="heading 4"/>
    <w:basedOn w:val="Normalny"/>
    <w:next w:val="Normalny"/>
    <w:qFormat/>
    <w:rsid w:val="00AE6A3C"/>
    <w:pPr>
      <w:keepNext/>
      <w:numPr>
        <w:ilvl w:val="3"/>
        <w:numId w:val="2"/>
      </w:numPr>
      <w:ind w:left="5664" w:firstLine="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AE6A3C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AE6A3C"/>
    <w:pPr>
      <w:keepNext/>
      <w:numPr>
        <w:ilvl w:val="5"/>
        <w:numId w:val="2"/>
      </w:numPr>
      <w:spacing w:before="240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E6A3C"/>
    <w:pPr>
      <w:keepNext/>
      <w:widowControl w:val="0"/>
      <w:numPr>
        <w:ilvl w:val="6"/>
        <w:numId w:val="2"/>
      </w:numPr>
      <w:pBdr>
        <w:top w:val="single" w:sz="4" w:space="1" w:color="000000"/>
        <w:bottom w:val="single" w:sz="4" w:space="1" w:color="000000"/>
      </w:pBdr>
      <w:spacing w:line="120" w:lineRule="atLeas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AE6A3C"/>
    <w:pPr>
      <w:keepNext/>
      <w:numPr>
        <w:ilvl w:val="7"/>
        <w:numId w:val="2"/>
      </w:numP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AE6A3C"/>
    <w:pPr>
      <w:keepNext/>
      <w:numPr>
        <w:ilvl w:val="8"/>
        <w:numId w:val="2"/>
      </w:numPr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E6A3C"/>
  </w:style>
  <w:style w:type="character" w:customStyle="1" w:styleId="WW-Absatz-Standardschriftart">
    <w:name w:val="WW-Absatz-Standardschriftart"/>
    <w:rsid w:val="00AE6A3C"/>
  </w:style>
  <w:style w:type="character" w:customStyle="1" w:styleId="WW-Absatz-Standardschriftart1">
    <w:name w:val="WW-Absatz-Standardschriftart1"/>
    <w:rsid w:val="00AE6A3C"/>
  </w:style>
  <w:style w:type="character" w:customStyle="1" w:styleId="WW-Absatz-Standardschriftart11">
    <w:name w:val="WW-Absatz-Standardschriftart11"/>
    <w:rsid w:val="00AE6A3C"/>
  </w:style>
  <w:style w:type="character" w:customStyle="1" w:styleId="WW-Absatz-Standardschriftart111">
    <w:name w:val="WW-Absatz-Standardschriftart111"/>
    <w:rsid w:val="00AE6A3C"/>
  </w:style>
  <w:style w:type="character" w:customStyle="1" w:styleId="WW-Absatz-Standardschriftart1111">
    <w:name w:val="WW-Absatz-Standardschriftart1111"/>
    <w:rsid w:val="00AE6A3C"/>
  </w:style>
  <w:style w:type="character" w:customStyle="1" w:styleId="Domylnaczcionkaakapitu2">
    <w:name w:val="Domyślna czcionka akapitu2"/>
    <w:rsid w:val="00AE6A3C"/>
  </w:style>
  <w:style w:type="character" w:customStyle="1" w:styleId="Domylnaczcionkaakapitu1">
    <w:name w:val="Domyślna czcionka akapitu1"/>
    <w:rsid w:val="00AE6A3C"/>
  </w:style>
  <w:style w:type="character" w:customStyle="1" w:styleId="Znakiprzypiswdolnych">
    <w:name w:val="Znaki przypisów dolnych"/>
    <w:basedOn w:val="Domylnaczcionkaakapitu1"/>
    <w:rsid w:val="00AE6A3C"/>
    <w:rPr>
      <w:vertAlign w:val="superscript"/>
    </w:rPr>
  </w:style>
  <w:style w:type="character" w:styleId="Pogrubienie">
    <w:name w:val="Strong"/>
    <w:basedOn w:val="Domylnaczcionkaakapitu1"/>
    <w:qFormat/>
    <w:rsid w:val="00AE6A3C"/>
    <w:rPr>
      <w:b/>
      <w:bCs/>
    </w:rPr>
  </w:style>
  <w:style w:type="paragraph" w:customStyle="1" w:styleId="Nagwek20">
    <w:name w:val="Nagłówek2"/>
    <w:basedOn w:val="Normalny"/>
    <w:next w:val="Podtytu"/>
    <w:rsid w:val="00AE6A3C"/>
    <w:pPr>
      <w:jc w:val="center"/>
    </w:pPr>
    <w:rPr>
      <w:rFonts w:ascii="Times New Roman" w:hAnsi="Times New Roman" w:cs="Times New Roman"/>
      <w:b/>
      <w:sz w:val="32"/>
    </w:rPr>
  </w:style>
  <w:style w:type="paragraph" w:styleId="Tekstpodstawowy">
    <w:name w:val="Body Text"/>
    <w:basedOn w:val="Normalny"/>
    <w:rsid w:val="00AE6A3C"/>
    <w:rPr>
      <w:sz w:val="24"/>
    </w:rPr>
  </w:style>
  <w:style w:type="paragraph" w:styleId="Lista">
    <w:name w:val="List"/>
    <w:basedOn w:val="Tekstpodstawowy"/>
    <w:rsid w:val="00AE6A3C"/>
    <w:pPr>
      <w:widowControl w:val="0"/>
      <w:spacing w:after="120"/>
    </w:pPr>
    <w:rPr>
      <w:rFonts w:eastAsia="Tahoma" w:cs="Tahoma"/>
    </w:rPr>
  </w:style>
  <w:style w:type="paragraph" w:styleId="Legenda">
    <w:name w:val="caption"/>
    <w:basedOn w:val="Normalny"/>
    <w:qFormat/>
    <w:rsid w:val="00AE6A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E6A3C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AE6A3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basedOn w:val="Normalny"/>
    <w:rsid w:val="00AE6A3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AE6A3C"/>
    <w:rPr>
      <w:sz w:val="32"/>
    </w:rPr>
  </w:style>
  <w:style w:type="paragraph" w:customStyle="1" w:styleId="Tekstpodstawowywcity21">
    <w:name w:val="Tekst podstawowy wcięty 21"/>
    <w:basedOn w:val="Normalny"/>
    <w:rsid w:val="00AE6A3C"/>
    <w:pPr>
      <w:ind w:left="1276" w:hanging="425"/>
    </w:pPr>
    <w:rPr>
      <w:sz w:val="28"/>
    </w:rPr>
  </w:style>
  <w:style w:type="paragraph" w:customStyle="1" w:styleId="Tekstpodstawowy21">
    <w:name w:val="Tekst podstawowy 21"/>
    <w:basedOn w:val="Normalny"/>
    <w:rsid w:val="00AE6A3C"/>
    <w:pPr>
      <w:jc w:val="both"/>
    </w:pPr>
    <w:rPr>
      <w:sz w:val="28"/>
    </w:rPr>
  </w:style>
  <w:style w:type="paragraph" w:styleId="Tekstpodstawowywcity">
    <w:name w:val="Body Text Indent"/>
    <w:basedOn w:val="Normalny"/>
    <w:rsid w:val="00AE6A3C"/>
    <w:pPr>
      <w:ind w:left="708"/>
    </w:pPr>
    <w:rPr>
      <w:sz w:val="28"/>
    </w:rPr>
  </w:style>
  <w:style w:type="paragraph" w:customStyle="1" w:styleId="Tekstpodstawowywcity31">
    <w:name w:val="Tekst podstawowy wcięty 31"/>
    <w:basedOn w:val="Normalny"/>
    <w:rsid w:val="00AE6A3C"/>
    <w:pPr>
      <w:ind w:left="426" w:hanging="426"/>
    </w:pPr>
    <w:rPr>
      <w:sz w:val="28"/>
    </w:rPr>
  </w:style>
  <w:style w:type="paragraph" w:styleId="Tekstprzypisudolnego">
    <w:name w:val="footnote text"/>
    <w:basedOn w:val="Normalny"/>
    <w:rsid w:val="00AE6A3C"/>
    <w:rPr>
      <w:sz w:val="20"/>
    </w:rPr>
  </w:style>
  <w:style w:type="paragraph" w:styleId="Podtytu">
    <w:name w:val="Subtitle"/>
    <w:basedOn w:val="Nagwek10"/>
    <w:next w:val="Tekstpodstawowy"/>
    <w:qFormat/>
    <w:rsid w:val="00AE6A3C"/>
    <w:pPr>
      <w:jc w:val="center"/>
    </w:pPr>
    <w:rPr>
      <w:i/>
      <w:iCs/>
    </w:rPr>
  </w:style>
  <w:style w:type="paragraph" w:styleId="Nagwek">
    <w:name w:val="header"/>
    <w:basedOn w:val="Normalny"/>
    <w:rsid w:val="00AE6A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6A3C"/>
    <w:pPr>
      <w:tabs>
        <w:tab w:val="center" w:pos="4536"/>
        <w:tab w:val="right" w:pos="9072"/>
      </w:tabs>
    </w:pPr>
  </w:style>
  <w:style w:type="paragraph" w:customStyle="1" w:styleId="Tabela">
    <w:name w:val="Tabela"/>
    <w:next w:val="Normalny"/>
    <w:rsid w:val="00AE6A3C"/>
    <w:pPr>
      <w:suppressAutoHyphens/>
    </w:pPr>
    <w:rPr>
      <w:rFonts w:ascii="Courier New" w:eastAsia="Arial" w:hAnsi="Courier New" w:cs="Courier New"/>
      <w:lang w:eastAsia="zh-CN"/>
    </w:rPr>
  </w:style>
  <w:style w:type="paragraph" w:customStyle="1" w:styleId="Zawartotabeli">
    <w:name w:val="Zawartość tabeli"/>
    <w:basedOn w:val="Tekstpodstawowy"/>
    <w:rsid w:val="00AE6A3C"/>
    <w:pPr>
      <w:widowControl w:val="0"/>
      <w:suppressLineNumbers/>
      <w:spacing w:after="120"/>
    </w:pPr>
    <w:rPr>
      <w:rFonts w:ascii="Times New Roman" w:eastAsia="Lucida Sans Unicode" w:hAnsi="Times New Roman" w:cs="Tahoma"/>
      <w:szCs w:val="24"/>
    </w:rPr>
  </w:style>
  <w:style w:type="paragraph" w:styleId="NormalnyWeb">
    <w:name w:val="Normal (Web)"/>
    <w:basedOn w:val="Normalny"/>
    <w:rsid w:val="00AE6A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agwektabeli">
    <w:name w:val="Nagłówek tabeli"/>
    <w:basedOn w:val="Zawartotabeli"/>
    <w:rsid w:val="00AE6A3C"/>
    <w:pPr>
      <w:jc w:val="center"/>
    </w:pPr>
    <w:rPr>
      <w:b/>
      <w:bCs/>
    </w:rPr>
  </w:style>
  <w:style w:type="paragraph" w:styleId="Tekstdymka">
    <w:name w:val="Balloon Text"/>
    <w:basedOn w:val="Normalny"/>
    <w:rsid w:val="00AE6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XXVIII Sesja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XXVIII Sesja</dc:title>
  <dc:subject/>
  <dc:creator>xx</dc:creator>
  <cp:keywords/>
  <cp:lastModifiedBy>ksieg6</cp:lastModifiedBy>
  <cp:revision>20</cp:revision>
  <cp:lastPrinted>2010-10-13T10:01:00Z</cp:lastPrinted>
  <dcterms:created xsi:type="dcterms:W3CDTF">2014-10-21T10:50:00Z</dcterms:created>
  <dcterms:modified xsi:type="dcterms:W3CDTF">2021-10-11T12:27:00Z</dcterms:modified>
</cp:coreProperties>
</file>