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8E" w:rsidRPr="00C85EDE" w:rsidRDefault="0010778E">
      <w:pPr>
        <w:pageBreakBefore/>
        <w:jc w:val="right"/>
        <w:rPr>
          <w:rFonts w:ascii="Times New Roman" w:hAnsi="Times New Roman" w:cs="Times New Roman"/>
          <w:szCs w:val="22"/>
        </w:rPr>
      </w:pPr>
      <w:r w:rsidRPr="00C85EDE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Załącznik nr 3</w:t>
      </w:r>
    </w:p>
    <w:p w:rsidR="0010778E" w:rsidRPr="00C85EDE" w:rsidRDefault="0010778E">
      <w:pPr>
        <w:pStyle w:val="Nagwek1"/>
        <w:jc w:val="right"/>
        <w:rPr>
          <w:rFonts w:ascii="Times New Roman" w:hAnsi="Times New Roman" w:cs="Times New Roman"/>
          <w:b w:val="0"/>
          <w:szCs w:val="22"/>
        </w:rPr>
      </w:pPr>
      <w:r w:rsidRPr="00C85EDE"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                                     do Uchwały Nr  </w:t>
      </w:r>
      <w:r w:rsidR="00801101" w:rsidRPr="00C85EDE">
        <w:rPr>
          <w:rFonts w:ascii="Times New Roman" w:hAnsi="Times New Roman" w:cs="Times New Roman"/>
          <w:b w:val="0"/>
          <w:szCs w:val="22"/>
        </w:rPr>
        <w:t>……………</w:t>
      </w:r>
      <w:r w:rsidRPr="00C85EDE">
        <w:rPr>
          <w:rFonts w:ascii="Times New Roman" w:hAnsi="Times New Roman" w:cs="Times New Roman"/>
          <w:b w:val="0"/>
          <w:szCs w:val="22"/>
        </w:rPr>
        <w:t>/</w:t>
      </w:r>
      <w:r w:rsidR="003912BB">
        <w:rPr>
          <w:rFonts w:ascii="Times New Roman" w:hAnsi="Times New Roman" w:cs="Times New Roman"/>
          <w:b w:val="0"/>
          <w:szCs w:val="22"/>
        </w:rPr>
        <w:t>……/2021</w:t>
      </w:r>
    </w:p>
    <w:p w:rsidR="0010778E" w:rsidRPr="00C85EDE" w:rsidRDefault="0010778E">
      <w:pPr>
        <w:jc w:val="right"/>
        <w:rPr>
          <w:rFonts w:ascii="Times New Roman" w:hAnsi="Times New Roman" w:cs="Times New Roman"/>
          <w:szCs w:val="22"/>
        </w:rPr>
      </w:pPr>
      <w:r w:rsidRPr="00C85EDE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Rady Gminy Sadki</w:t>
      </w:r>
    </w:p>
    <w:p w:rsidR="0010778E" w:rsidRPr="00C85EDE" w:rsidRDefault="0010778E">
      <w:pPr>
        <w:jc w:val="right"/>
        <w:rPr>
          <w:rFonts w:ascii="Times New Roman" w:hAnsi="Times New Roman" w:cs="Times New Roman"/>
          <w:szCs w:val="22"/>
        </w:rPr>
      </w:pPr>
      <w:r w:rsidRPr="00C85EDE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</w:t>
      </w:r>
      <w:r w:rsidR="00577C70" w:rsidRPr="00C85EDE">
        <w:rPr>
          <w:rFonts w:ascii="Times New Roman" w:hAnsi="Times New Roman" w:cs="Times New Roman"/>
          <w:szCs w:val="22"/>
        </w:rPr>
        <w:t xml:space="preserve">                     </w:t>
      </w:r>
      <w:r w:rsidR="00884951" w:rsidRPr="00C85EDE">
        <w:rPr>
          <w:rFonts w:ascii="Times New Roman" w:hAnsi="Times New Roman" w:cs="Times New Roman"/>
          <w:szCs w:val="22"/>
        </w:rPr>
        <w:t xml:space="preserve"> z dnia …</w:t>
      </w:r>
      <w:r w:rsidR="00801101" w:rsidRPr="00C85EDE">
        <w:rPr>
          <w:rFonts w:ascii="Times New Roman" w:hAnsi="Times New Roman" w:cs="Times New Roman"/>
          <w:szCs w:val="22"/>
        </w:rPr>
        <w:t xml:space="preserve"> </w:t>
      </w:r>
      <w:r w:rsidR="003912BB">
        <w:rPr>
          <w:rFonts w:ascii="Times New Roman" w:hAnsi="Times New Roman" w:cs="Times New Roman"/>
          <w:szCs w:val="22"/>
        </w:rPr>
        <w:t>2021</w:t>
      </w:r>
      <w:r w:rsidRPr="00C85EDE">
        <w:rPr>
          <w:rFonts w:ascii="Times New Roman" w:hAnsi="Times New Roman" w:cs="Times New Roman"/>
          <w:szCs w:val="22"/>
        </w:rPr>
        <w:t xml:space="preserve"> r.</w:t>
      </w:r>
    </w:p>
    <w:p w:rsidR="0010778E" w:rsidRPr="00C85EDE" w:rsidRDefault="0010778E">
      <w:pPr>
        <w:spacing w:before="240"/>
        <w:jc w:val="right"/>
        <w:rPr>
          <w:rFonts w:ascii="Times New Roman" w:hAnsi="Times New Roman" w:cs="Times New Roman"/>
          <w:szCs w:val="22"/>
        </w:rPr>
      </w:pPr>
    </w:p>
    <w:p w:rsidR="002A0E68" w:rsidRDefault="0010778E" w:rsidP="00DC00E6">
      <w:pPr>
        <w:spacing w:before="240"/>
        <w:jc w:val="center"/>
        <w:rPr>
          <w:rFonts w:ascii="Times New Roman" w:hAnsi="Times New Roman" w:cs="Times New Roman"/>
          <w:b/>
          <w:szCs w:val="22"/>
        </w:rPr>
      </w:pPr>
      <w:r w:rsidRPr="00C85EDE">
        <w:rPr>
          <w:rFonts w:ascii="Times New Roman" w:hAnsi="Times New Roman" w:cs="Times New Roman"/>
          <w:b/>
          <w:szCs w:val="22"/>
        </w:rPr>
        <w:t>stawki podatku od przyczep i naczep</w:t>
      </w:r>
    </w:p>
    <w:p w:rsidR="00DC00E6" w:rsidRPr="00C85EDE" w:rsidRDefault="00DC00E6" w:rsidP="00DC00E6">
      <w:pPr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400"/>
        <w:gridCol w:w="2280"/>
        <w:gridCol w:w="2465"/>
      </w:tblGrid>
      <w:tr w:rsidR="0010778E" w:rsidRPr="00C85EDE"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osi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dopuszczalna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masa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całkowita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zespołu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pojazdów: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naczepa/przyczepa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pojazd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silnikowy(w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tonach)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Stawka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podatku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(w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złotych)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mniej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niż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mniej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niż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oś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jezdna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(osie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jezdne)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z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zawieszeniem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pneumatycznym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lub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zawieszeniem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uznanym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za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równoważne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Inne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systemy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zawieszenia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osi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jezdnych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778E" w:rsidRPr="00C85EDE">
        <w:tc>
          <w:tcPr>
            <w:tcW w:w="96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Jedna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oś</w:t>
            </w:r>
          </w:p>
          <w:p w:rsidR="0010778E" w:rsidRPr="00C85EDE" w:rsidRDefault="0010778E">
            <w:pPr>
              <w:pStyle w:val="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</w:t>
            </w: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690CB0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656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690CB0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</w:tr>
      <w:tr w:rsidR="0010778E" w:rsidRPr="00C85EDE">
        <w:tc>
          <w:tcPr>
            <w:tcW w:w="96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Dwie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osie</w:t>
            </w:r>
          </w:p>
          <w:p w:rsidR="0010778E" w:rsidRPr="00C85EDE" w:rsidRDefault="0010778E">
            <w:pPr>
              <w:pStyle w:val="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D44A7" w:rsidRPr="00C85E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690CB0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690CB0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1241</w:t>
            </w: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1241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690CB0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1680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690CB0" w:rsidP="00690CB0">
            <w:pPr>
              <w:pStyle w:val="Tabe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2479</w:t>
            </w:r>
          </w:p>
        </w:tc>
      </w:tr>
      <w:tr w:rsidR="0010778E" w:rsidRPr="00C85EDE">
        <w:tc>
          <w:tcPr>
            <w:tcW w:w="96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Trzy</w:t>
            </w: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osie</w:t>
            </w:r>
            <w:r w:rsidR="000D44A7" w:rsidRPr="00C85EDE">
              <w:rPr>
                <w:rFonts w:ascii="Times New Roman" w:hAnsi="Times New Roman" w:cs="Times New Roman"/>
                <w:sz w:val="22"/>
                <w:szCs w:val="22"/>
              </w:rPr>
              <w:t xml:space="preserve"> i więcej</w:t>
            </w:r>
          </w:p>
          <w:p w:rsidR="0010778E" w:rsidRPr="00C85EDE" w:rsidRDefault="0010778E">
            <w:pPr>
              <w:pStyle w:val="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D44A7" w:rsidRPr="00C85E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1022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690CB0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1386</w:t>
            </w:r>
          </w:p>
        </w:tc>
      </w:tr>
      <w:tr w:rsidR="0010778E" w:rsidRPr="00C85EDE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E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85E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10778E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8E" w:rsidRPr="00C85EDE" w:rsidRDefault="0010778E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78E" w:rsidRPr="00C85EDE" w:rsidRDefault="003912B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1386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78E" w:rsidRPr="00C85EDE" w:rsidRDefault="00690CB0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  <w:bookmarkStart w:id="0" w:name="_GoBack"/>
            <w:bookmarkEnd w:id="0"/>
          </w:p>
        </w:tc>
      </w:tr>
    </w:tbl>
    <w:p w:rsidR="0010778E" w:rsidRPr="00C85EDE" w:rsidRDefault="0010778E">
      <w:pPr>
        <w:pStyle w:val="Zawartotabeli"/>
        <w:rPr>
          <w:rFonts w:eastAsia="Times New Roman" w:cs="Times New Roman"/>
          <w:sz w:val="22"/>
          <w:szCs w:val="22"/>
        </w:rPr>
      </w:pPr>
      <w:r w:rsidRPr="00C85EDE">
        <w:rPr>
          <w:rFonts w:eastAsia="Times New Roman" w:cs="Times New Roman"/>
          <w:sz w:val="22"/>
          <w:szCs w:val="22"/>
        </w:rPr>
        <w:t xml:space="preserve"> </w:t>
      </w:r>
    </w:p>
    <w:sectPr w:rsidR="0010778E" w:rsidRPr="00C85EDE" w:rsidSect="00A924AE">
      <w:pgSz w:w="11906" w:h="16838"/>
      <w:pgMar w:top="1020" w:right="1020" w:bottom="102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15606"/>
    <w:rsid w:val="000D44A7"/>
    <w:rsid w:val="0010778E"/>
    <w:rsid w:val="001B1BAA"/>
    <w:rsid w:val="002A0E68"/>
    <w:rsid w:val="00344B80"/>
    <w:rsid w:val="003912BB"/>
    <w:rsid w:val="003B481F"/>
    <w:rsid w:val="00500EC9"/>
    <w:rsid w:val="00556AB4"/>
    <w:rsid w:val="00577C70"/>
    <w:rsid w:val="0066052B"/>
    <w:rsid w:val="00690CB0"/>
    <w:rsid w:val="00801101"/>
    <w:rsid w:val="00884951"/>
    <w:rsid w:val="008B5CE2"/>
    <w:rsid w:val="009D55CF"/>
    <w:rsid w:val="009E7247"/>
    <w:rsid w:val="00A765CF"/>
    <w:rsid w:val="00A924AE"/>
    <w:rsid w:val="00B15606"/>
    <w:rsid w:val="00C41469"/>
    <w:rsid w:val="00C85EDE"/>
    <w:rsid w:val="00D31A0B"/>
    <w:rsid w:val="00DC00E6"/>
    <w:rsid w:val="00DC47A1"/>
    <w:rsid w:val="00EE4927"/>
    <w:rsid w:val="00E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D207901-FF6C-451B-8CE0-12EDF594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4AE"/>
    <w:pPr>
      <w:suppressAutoHyphens/>
    </w:pPr>
    <w:rPr>
      <w:rFonts w:ascii="Arial" w:hAnsi="Arial" w:cs="Arial"/>
      <w:sz w:val="22"/>
      <w:lang w:eastAsia="zh-CN"/>
    </w:rPr>
  </w:style>
  <w:style w:type="paragraph" w:styleId="Nagwek1">
    <w:name w:val="heading 1"/>
    <w:basedOn w:val="Normalny"/>
    <w:next w:val="Normalny"/>
    <w:qFormat/>
    <w:rsid w:val="00A924AE"/>
    <w:pPr>
      <w:keepNext/>
      <w:numPr>
        <w:numId w:val="1"/>
      </w:numPr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A924AE"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rsid w:val="00A924AE"/>
    <w:pPr>
      <w:keepNext/>
      <w:numPr>
        <w:ilvl w:val="2"/>
        <w:numId w:val="1"/>
      </w:numPr>
      <w:jc w:val="center"/>
      <w:outlineLvl w:val="2"/>
    </w:pPr>
    <w:rPr>
      <w:color w:val="000000"/>
      <w:sz w:val="40"/>
    </w:rPr>
  </w:style>
  <w:style w:type="paragraph" w:styleId="Nagwek4">
    <w:name w:val="heading 4"/>
    <w:basedOn w:val="Normalny"/>
    <w:next w:val="Normalny"/>
    <w:qFormat/>
    <w:rsid w:val="00A924AE"/>
    <w:pPr>
      <w:keepNext/>
      <w:numPr>
        <w:ilvl w:val="3"/>
        <w:numId w:val="1"/>
      </w:numPr>
      <w:ind w:left="5664" w:firstLine="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A924AE"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A924AE"/>
    <w:pPr>
      <w:keepNext/>
      <w:numPr>
        <w:ilvl w:val="5"/>
        <w:numId w:val="1"/>
      </w:numPr>
      <w:spacing w:before="240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924AE"/>
    <w:pPr>
      <w:keepNext/>
      <w:widowControl w:val="0"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120" w:lineRule="atLeas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A924AE"/>
    <w:pPr>
      <w:keepNext/>
      <w:numPr>
        <w:ilvl w:val="7"/>
        <w:numId w:val="1"/>
      </w:numP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A924AE"/>
    <w:pPr>
      <w:keepNext/>
      <w:numPr>
        <w:ilvl w:val="8"/>
        <w:numId w:val="1"/>
      </w:numPr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924AE"/>
  </w:style>
  <w:style w:type="character" w:customStyle="1" w:styleId="WW-Absatz-Standardschriftart">
    <w:name w:val="WW-Absatz-Standardschriftart"/>
    <w:rsid w:val="00A924AE"/>
  </w:style>
  <w:style w:type="character" w:customStyle="1" w:styleId="WW-Absatz-Standardschriftart1">
    <w:name w:val="WW-Absatz-Standardschriftart1"/>
    <w:rsid w:val="00A924AE"/>
  </w:style>
  <w:style w:type="character" w:customStyle="1" w:styleId="WW-Absatz-Standardschriftart11">
    <w:name w:val="WW-Absatz-Standardschriftart11"/>
    <w:rsid w:val="00A924AE"/>
  </w:style>
  <w:style w:type="character" w:customStyle="1" w:styleId="Domylnaczcionkaakapitu2">
    <w:name w:val="Domyślna czcionka akapitu2"/>
    <w:rsid w:val="00A924AE"/>
  </w:style>
  <w:style w:type="character" w:customStyle="1" w:styleId="Domylnaczcionkaakapitu1">
    <w:name w:val="Domyślna czcionka akapitu1"/>
    <w:rsid w:val="00A924AE"/>
  </w:style>
  <w:style w:type="character" w:customStyle="1" w:styleId="Znakiprzypiswdolnych">
    <w:name w:val="Znaki przypisów dolnych"/>
    <w:basedOn w:val="Domylnaczcionkaakapitu1"/>
    <w:rsid w:val="00A924AE"/>
    <w:rPr>
      <w:vertAlign w:val="superscript"/>
    </w:rPr>
  </w:style>
  <w:style w:type="character" w:styleId="Pogrubienie">
    <w:name w:val="Strong"/>
    <w:basedOn w:val="Domylnaczcionkaakapitu1"/>
    <w:qFormat/>
    <w:rsid w:val="00A924AE"/>
    <w:rPr>
      <w:b/>
      <w:bCs/>
    </w:rPr>
  </w:style>
  <w:style w:type="paragraph" w:customStyle="1" w:styleId="Nagwek20">
    <w:name w:val="Nagłówek2"/>
    <w:basedOn w:val="Normalny"/>
    <w:next w:val="Podtytu"/>
    <w:rsid w:val="00A924AE"/>
    <w:pPr>
      <w:jc w:val="center"/>
    </w:pPr>
    <w:rPr>
      <w:rFonts w:ascii="Times New Roman" w:hAnsi="Times New Roman" w:cs="Times New Roman"/>
      <w:b/>
      <w:sz w:val="32"/>
    </w:rPr>
  </w:style>
  <w:style w:type="paragraph" w:styleId="Tekstpodstawowy">
    <w:name w:val="Body Text"/>
    <w:basedOn w:val="Normalny"/>
    <w:rsid w:val="00A924AE"/>
    <w:rPr>
      <w:sz w:val="24"/>
    </w:rPr>
  </w:style>
  <w:style w:type="paragraph" w:styleId="Lista">
    <w:name w:val="List"/>
    <w:basedOn w:val="Tekstpodstawowy"/>
    <w:rsid w:val="00A924AE"/>
    <w:pPr>
      <w:widowControl w:val="0"/>
      <w:spacing w:after="120"/>
    </w:pPr>
    <w:rPr>
      <w:rFonts w:eastAsia="Tahoma" w:cs="Tahoma"/>
    </w:rPr>
  </w:style>
  <w:style w:type="paragraph" w:styleId="Legenda">
    <w:name w:val="caption"/>
    <w:basedOn w:val="Normalny"/>
    <w:qFormat/>
    <w:rsid w:val="00A924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924AE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A924A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rsid w:val="00A924A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A924AE"/>
    <w:rPr>
      <w:sz w:val="32"/>
    </w:rPr>
  </w:style>
  <w:style w:type="paragraph" w:customStyle="1" w:styleId="Tekstpodstawowywcity21">
    <w:name w:val="Tekst podstawowy wcięty 21"/>
    <w:basedOn w:val="Normalny"/>
    <w:rsid w:val="00A924AE"/>
    <w:pPr>
      <w:ind w:left="1276" w:hanging="425"/>
    </w:pPr>
    <w:rPr>
      <w:sz w:val="28"/>
    </w:rPr>
  </w:style>
  <w:style w:type="paragraph" w:customStyle="1" w:styleId="Tekstpodstawowy21">
    <w:name w:val="Tekst podstawowy 21"/>
    <w:basedOn w:val="Normalny"/>
    <w:rsid w:val="00A924AE"/>
    <w:pPr>
      <w:jc w:val="both"/>
    </w:pPr>
    <w:rPr>
      <w:sz w:val="28"/>
    </w:rPr>
  </w:style>
  <w:style w:type="paragraph" w:styleId="Tekstpodstawowywcity">
    <w:name w:val="Body Text Indent"/>
    <w:basedOn w:val="Normalny"/>
    <w:rsid w:val="00A924AE"/>
    <w:pPr>
      <w:ind w:left="708"/>
    </w:pPr>
    <w:rPr>
      <w:sz w:val="28"/>
    </w:rPr>
  </w:style>
  <w:style w:type="paragraph" w:customStyle="1" w:styleId="Tekstpodstawowywcity31">
    <w:name w:val="Tekst podstawowy wcięty 31"/>
    <w:basedOn w:val="Normalny"/>
    <w:rsid w:val="00A924AE"/>
    <w:pPr>
      <w:ind w:left="426" w:hanging="426"/>
    </w:pPr>
    <w:rPr>
      <w:sz w:val="28"/>
    </w:rPr>
  </w:style>
  <w:style w:type="paragraph" w:styleId="Tekstprzypisudolnego">
    <w:name w:val="footnote text"/>
    <w:basedOn w:val="Normalny"/>
    <w:rsid w:val="00A924AE"/>
    <w:rPr>
      <w:sz w:val="20"/>
    </w:rPr>
  </w:style>
  <w:style w:type="paragraph" w:styleId="Podtytu">
    <w:name w:val="Subtitle"/>
    <w:basedOn w:val="Nagwek10"/>
    <w:next w:val="Tekstpodstawowy"/>
    <w:qFormat/>
    <w:rsid w:val="00A924AE"/>
    <w:pPr>
      <w:jc w:val="center"/>
    </w:pPr>
    <w:rPr>
      <w:i/>
      <w:iCs/>
    </w:rPr>
  </w:style>
  <w:style w:type="paragraph" w:styleId="Nagwek">
    <w:name w:val="header"/>
    <w:basedOn w:val="Normalny"/>
    <w:rsid w:val="00A924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24AE"/>
    <w:pPr>
      <w:tabs>
        <w:tab w:val="center" w:pos="4536"/>
        <w:tab w:val="right" w:pos="9072"/>
      </w:tabs>
    </w:pPr>
  </w:style>
  <w:style w:type="paragraph" w:customStyle="1" w:styleId="Tabela">
    <w:name w:val="Tabela"/>
    <w:next w:val="Normalny"/>
    <w:rsid w:val="00A924AE"/>
    <w:pPr>
      <w:suppressAutoHyphens/>
    </w:pPr>
    <w:rPr>
      <w:rFonts w:ascii="Courier New" w:eastAsia="Arial" w:hAnsi="Courier New" w:cs="Courier New"/>
      <w:lang w:eastAsia="zh-CN"/>
    </w:rPr>
  </w:style>
  <w:style w:type="paragraph" w:customStyle="1" w:styleId="Zawartotabeli">
    <w:name w:val="Zawartość tabeli"/>
    <w:basedOn w:val="Tekstpodstawowy"/>
    <w:rsid w:val="00A924AE"/>
    <w:pPr>
      <w:widowControl w:val="0"/>
      <w:suppressLineNumbers/>
      <w:spacing w:after="120"/>
    </w:pPr>
    <w:rPr>
      <w:rFonts w:ascii="Times New Roman" w:eastAsia="Lucida Sans Unicode" w:hAnsi="Times New Roman" w:cs="Tahoma"/>
      <w:szCs w:val="24"/>
    </w:rPr>
  </w:style>
  <w:style w:type="paragraph" w:styleId="NormalnyWeb">
    <w:name w:val="Normal (Web)"/>
    <w:basedOn w:val="Normalny"/>
    <w:rsid w:val="00A924AE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agwektabeli">
    <w:name w:val="Nagłówek tabeli"/>
    <w:basedOn w:val="Zawartotabeli"/>
    <w:rsid w:val="00A924AE"/>
    <w:pPr>
      <w:jc w:val="center"/>
    </w:pPr>
    <w:rPr>
      <w:b/>
      <w:bCs/>
    </w:rPr>
  </w:style>
  <w:style w:type="paragraph" w:styleId="Tekstdymka">
    <w:name w:val="Balloon Text"/>
    <w:basedOn w:val="Normalny"/>
    <w:rsid w:val="00A92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XXVIII Sesja</vt:lpstr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XXVIII Sesja</dc:title>
  <dc:subject/>
  <dc:creator>xx</dc:creator>
  <cp:keywords/>
  <cp:lastModifiedBy>ksieg6</cp:lastModifiedBy>
  <cp:revision>15</cp:revision>
  <cp:lastPrinted>2010-10-13T10:01:00Z</cp:lastPrinted>
  <dcterms:created xsi:type="dcterms:W3CDTF">2014-10-21T10:52:00Z</dcterms:created>
  <dcterms:modified xsi:type="dcterms:W3CDTF">2021-10-11T12:16:00Z</dcterms:modified>
</cp:coreProperties>
</file>