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4B" w:rsidRDefault="00246AC3">
      <w:pPr>
        <w:pStyle w:val="Teksttreci30"/>
        <w:shd w:val="clear" w:color="auto" w:fill="auto"/>
        <w:spacing w:after="754"/>
        <w:ind w:left="3760" w:right="3580"/>
      </w:pPr>
      <w:bookmarkStart w:id="0" w:name="_GoBack"/>
      <w:bookmarkEnd w:id="0"/>
      <w:r>
        <w:t>ZARZĄDZENIE NR 49.2021 WÓJTA GMINY SADKI z dnia 22 września 2021 r.</w:t>
      </w:r>
    </w:p>
    <w:p w:rsidR="00E24C4B" w:rsidRDefault="00246AC3">
      <w:pPr>
        <w:pStyle w:val="Teksttreci30"/>
        <w:shd w:val="clear" w:color="auto" w:fill="auto"/>
        <w:spacing w:after="769" w:line="385" w:lineRule="exact"/>
        <w:ind w:firstLine="0"/>
        <w:jc w:val="center"/>
      </w:pPr>
      <w:r>
        <w:t>w sprawie ustalenia wysokości stypendium szkolnego dla uczniów zamieszkałych</w:t>
      </w:r>
      <w:r>
        <w:br/>
        <w:t>na terenie gminy Sadki na rok szkolny 2021/2022</w:t>
      </w:r>
    </w:p>
    <w:p w:rsidR="00E24C4B" w:rsidRDefault="00246AC3">
      <w:pPr>
        <w:pStyle w:val="Teksttreci20"/>
        <w:shd w:val="clear" w:color="auto" w:fill="auto"/>
        <w:spacing w:before="0" w:after="377"/>
        <w:ind w:firstLine="200"/>
      </w:pPr>
      <w:r>
        <w:t xml:space="preserve">Na podstawie art. 30 ust. 1 ustawy z dnia 8 marca 1990 r. o </w:t>
      </w:r>
      <w:r>
        <w:t>samorządzie gminnym (Dz. U. z 2020, poz. 713) oraz § 5 ust. 4 Uchwały Nr XLV/27/2018 Rady Gminy Sadki z dnia 26 kwietnia 2018 r. w sprawie ustalenia regulaminu udzielania pomocy materialnej o charakterze socjalnym dla uczniów zamieszkałych na terenie Gminy</w:t>
      </w:r>
      <w:r>
        <w:t xml:space="preserve"> Sadki (tj. Dz. U. Woj. Kujawsko- Pomorskiego z dnia 5 maja 2018 roku, poz. 2534), zarządza się, co następuje:</w:t>
      </w:r>
    </w:p>
    <w:p w:rsidR="00E24C4B" w:rsidRDefault="00246AC3">
      <w:pPr>
        <w:pStyle w:val="Teksttreci20"/>
        <w:shd w:val="clear" w:color="auto" w:fill="auto"/>
        <w:spacing w:before="0" w:after="383" w:line="378" w:lineRule="exact"/>
        <w:ind w:firstLine="200"/>
      </w:pPr>
      <w:r>
        <w:t>§ 1. Ustala się wysokość stypendium szkolnego o charakterze socjalnym dla uczniów zamieszkałych na terenie gminy Sadki na rok szkolny 2021/2022 i</w:t>
      </w:r>
      <w:r>
        <w:t xml:space="preserve"> zakwalifikowanych do uzyskania stypendium, w następujących wysokościach :</w:t>
      </w:r>
    </w:p>
    <w:p w:rsidR="00E24C4B" w:rsidRDefault="00246AC3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/>
        <w:ind w:left="740"/>
        <w:jc w:val="left"/>
      </w:pPr>
      <w:r>
        <w:t>110 zł miesięcznie w przypadku uczniów, których dochód na jednego członka rodziny wynosi do 300 zł,</w:t>
      </w:r>
    </w:p>
    <w:p w:rsidR="00E24C4B" w:rsidRDefault="00246AC3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484"/>
        <w:ind w:left="740"/>
        <w:jc w:val="left"/>
      </w:pPr>
      <w:r>
        <w:t>100 zł miesięcznie dla uczniów, których dochód na jednego członka w rodzinie wyno</w:t>
      </w:r>
      <w:r>
        <w:t>si od 300,01 zł do kwoty, o której mowa w art. 8 ust. 1 pkt 2 ustawy o pomocy społecznej.</w:t>
      </w:r>
    </w:p>
    <w:p w:rsidR="00E24C4B" w:rsidRDefault="00246AC3">
      <w:pPr>
        <w:pStyle w:val="Teksttreci20"/>
        <w:shd w:val="clear" w:color="auto" w:fill="auto"/>
        <w:spacing w:before="0" w:after="500" w:line="244" w:lineRule="exact"/>
        <w:ind w:firstLine="200"/>
      </w:pPr>
      <w:r>
        <w:t>§ 2. Wykonanie zarządzenia powierza się Kierownikowi Gminnego Zespołu Obsługi Oświaty w Sadkach.</w:t>
      </w:r>
    </w:p>
    <w:p w:rsidR="00E24C4B" w:rsidRDefault="00246AC3">
      <w:pPr>
        <w:pStyle w:val="Teksttreci20"/>
        <w:shd w:val="clear" w:color="auto" w:fill="auto"/>
        <w:spacing w:before="0" w:after="0" w:line="244" w:lineRule="exact"/>
        <w:ind w:firstLine="200"/>
      </w:pPr>
      <w:r>
        <w:t>§ 3. Zarządzenie wchodzi w życie z dniem podpisania.</w:t>
      </w:r>
    </w:p>
    <w:p w:rsidR="00E24C4B" w:rsidRDefault="00EE10A2">
      <w:pPr>
        <w:framePr w:h="2063" w:hSpace="1372" w:wrap="notBeside" w:vAnchor="text" w:hAnchor="text" w:x="432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95575" cy="130492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4B" w:rsidRDefault="00E24C4B">
      <w:pPr>
        <w:rPr>
          <w:sz w:val="2"/>
          <w:szCs w:val="2"/>
        </w:rPr>
      </w:pPr>
    </w:p>
    <w:p w:rsidR="00E24C4B" w:rsidRDefault="00E24C4B">
      <w:pPr>
        <w:rPr>
          <w:sz w:val="2"/>
          <w:szCs w:val="2"/>
        </w:rPr>
      </w:pPr>
    </w:p>
    <w:sectPr w:rsidR="00E24C4B">
      <w:pgSz w:w="11900" w:h="16840"/>
      <w:pgMar w:top="1713" w:right="801" w:bottom="1713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C3" w:rsidRDefault="00246AC3">
      <w:r>
        <w:separator/>
      </w:r>
    </w:p>
  </w:endnote>
  <w:endnote w:type="continuationSeparator" w:id="0">
    <w:p w:rsidR="00246AC3" w:rsidRDefault="0024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C3" w:rsidRDefault="00246AC3"/>
  </w:footnote>
  <w:footnote w:type="continuationSeparator" w:id="0">
    <w:p w:rsidR="00246AC3" w:rsidRDefault="00246A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7D14"/>
    <w:multiLevelType w:val="multilevel"/>
    <w:tmpl w:val="98F0C2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4B"/>
    <w:rsid w:val="00246AC3"/>
    <w:rsid w:val="00E24C4B"/>
    <w:rsid w:val="00E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61FC2-A59B-47B7-837E-5EC2A728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760" w:line="378" w:lineRule="exact"/>
      <w:ind w:hanging="2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60" w:after="380" w:line="374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2021-09-27T05:11:00Z</dcterms:created>
  <dcterms:modified xsi:type="dcterms:W3CDTF">2021-09-27T05:12:00Z</dcterms:modified>
</cp:coreProperties>
</file>