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CDA" w:rsidRPr="009E381D" w:rsidRDefault="00766CDA" w:rsidP="00766CDA">
      <w:pPr>
        <w:shd w:val="clear" w:color="auto" w:fill="E0E0E0"/>
        <w:ind w:left="1985" w:right="70" w:hanging="1985"/>
        <w:jc w:val="both"/>
        <w:rPr>
          <w:rFonts w:ascii="Tahoma" w:hAnsi="Tahoma" w:cs="Tahoma"/>
          <w:b/>
          <w:color w:val="FF0000"/>
          <w:shd w:val="clear" w:color="auto" w:fill="E0E0E0"/>
        </w:rPr>
      </w:pPr>
      <w:r>
        <w:rPr>
          <w:rFonts w:ascii="Tahoma" w:hAnsi="Tahoma" w:cs="Tahoma"/>
          <w:b/>
          <w:shd w:val="clear" w:color="auto" w:fill="E0E0E0"/>
        </w:rPr>
        <w:t>ZAŁĄCZNIK NR</w:t>
      </w:r>
      <w:proofErr w:type="gramStart"/>
      <w:r>
        <w:rPr>
          <w:rFonts w:ascii="Tahoma" w:hAnsi="Tahoma" w:cs="Tahoma"/>
          <w:b/>
          <w:shd w:val="clear" w:color="auto" w:fill="E0E0E0"/>
        </w:rPr>
        <w:t xml:space="preserve"> 4</w:t>
      </w:r>
      <w:r w:rsidRPr="00CF3A33">
        <w:rPr>
          <w:rFonts w:ascii="Tahoma" w:hAnsi="Tahoma" w:cs="Tahoma"/>
          <w:b/>
          <w:shd w:val="clear" w:color="auto" w:fill="E0E0E0"/>
        </w:rPr>
        <w:t>:</w:t>
      </w:r>
      <w:r w:rsidRPr="00CF3A33">
        <w:rPr>
          <w:rFonts w:ascii="Tahoma" w:hAnsi="Tahoma" w:cs="Tahoma"/>
          <w:b/>
          <w:shd w:val="clear" w:color="auto" w:fill="E0E0E0"/>
        </w:rPr>
        <w:tab/>
      </w:r>
      <w:r w:rsidRPr="00210430">
        <w:rPr>
          <w:rFonts w:ascii="Tahoma" w:hAnsi="Tahoma" w:cs="Tahoma"/>
          <w:b/>
          <w:shd w:val="clear" w:color="auto" w:fill="E0E0E0"/>
        </w:rPr>
        <w:t>WYKAZ</w:t>
      </w:r>
      <w:proofErr w:type="gramEnd"/>
      <w:r w:rsidRPr="00210430">
        <w:rPr>
          <w:rFonts w:ascii="Tahoma" w:hAnsi="Tahoma" w:cs="Tahoma"/>
          <w:b/>
          <w:shd w:val="clear" w:color="auto" w:fill="E0E0E0"/>
        </w:rPr>
        <w:t xml:space="preserve"> INSTALACJI</w:t>
      </w:r>
      <w:r>
        <w:rPr>
          <w:rFonts w:ascii="Tahoma" w:hAnsi="Tahoma" w:cs="Tahoma"/>
          <w:b/>
          <w:shd w:val="clear" w:color="auto" w:fill="E0E0E0"/>
        </w:rPr>
        <w:t xml:space="preserve"> KOMUNALNYCH,</w:t>
      </w:r>
      <w:r w:rsidRPr="00210430">
        <w:rPr>
          <w:rFonts w:ascii="Tahoma" w:hAnsi="Tahoma" w:cs="Tahoma"/>
          <w:b/>
          <w:shd w:val="clear" w:color="auto" w:fill="E0E0E0"/>
        </w:rPr>
        <w:t xml:space="preserve"> DO KTÓRYCH BĘDĄ PRZEKAZYWANE ODPADY KOMUNALNE ODEBRANE OD WŁAŚCICIELI NIERUCHOMOŚCI</w:t>
      </w:r>
      <w:r>
        <w:rPr>
          <w:rFonts w:ascii="Tahoma" w:hAnsi="Tahoma" w:cs="Tahoma"/>
          <w:b/>
          <w:shd w:val="clear" w:color="auto" w:fill="E0E0E0"/>
        </w:rPr>
        <w:t>, NA KTÓRYCH ZAMIESZKUJĄ MIESZKAŃCY</w:t>
      </w:r>
    </w:p>
    <w:p w:rsidR="00766CDA" w:rsidRPr="009A5909" w:rsidRDefault="00766CDA" w:rsidP="00766CDA">
      <w:pPr>
        <w:ind w:left="1985" w:right="70" w:hanging="1985"/>
        <w:jc w:val="both"/>
        <w:rPr>
          <w:rFonts w:ascii="Tahoma" w:hAnsi="Tahoma" w:cs="Tahoma"/>
          <w:b/>
          <w:shd w:val="clear" w:color="auto" w:fill="E0E0E0"/>
        </w:rPr>
      </w:pPr>
      <w:r>
        <w:rPr>
          <w:rFonts w:ascii="Tahoma" w:hAnsi="Tahoma" w:cs="Tahom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194310</wp:posOffset>
                </wp:positionV>
                <wp:extent cx="5810250" cy="713740"/>
                <wp:effectExtent l="0" t="0" r="19050" b="1016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13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CDA" w:rsidRPr="00AD5BEA" w:rsidRDefault="00766CDA" w:rsidP="00766CDA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r w:rsidRPr="00AD5BEA">
                              <w:rPr>
                                <w:rFonts w:ascii="Tahoma" w:hAnsi="Tahoma" w:cs="Tahoma"/>
                              </w:rPr>
                              <w:t xml:space="preserve">Dane Wykonawcy: </w:t>
                            </w:r>
                          </w:p>
                          <w:p w:rsidR="00766CDA" w:rsidRPr="00AD5BEA" w:rsidRDefault="00766CDA" w:rsidP="00766CDA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AD5BEA">
                              <w:rPr>
                                <w:rFonts w:ascii="Tahoma" w:hAnsi="Tahoma" w:cs="Tahoma"/>
                              </w:rPr>
                              <w:t xml:space="preserve">Adres:                                                 </w:t>
                            </w:r>
                            <w:proofErr w:type="gramEnd"/>
                            <w:r w:rsidRPr="00AD5BEA">
                              <w:rPr>
                                <w:rFonts w:ascii="Tahoma" w:hAnsi="Tahoma" w:cs="Tahoma"/>
                              </w:rPr>
                              <w:t xml:space="preserve">                       </w:t>
                            </w:r>
                          </w:p>
                          <w:p w:rsidR="00766CDA" w:rsidRPr="00AD5BEA" w:rsidRDefault="00766CDA" w:rsidP="00766CDA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AD5BEA">
                              <w:rPr>
                                <w:rFonts w:ascii="Tahoma" w:hAnsi="Tahoma" w:cs="Tahoma"/>
                              </w:rPr>
                              <w:t>NIP                          REGON</w:t>
                            </w:r>
                            <w:proofErr w:type="gramEnd"/>
                          </w:p>
                          <w:p w:rsidR="00766CDA" w:rsidRPr="00AD5BEA" w:rsidRDefault="00766CDA" w:rsidP="00766CDA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AD5BEA">
                              <w:rPr>
                                <w:rFonts w:ascii="Tahoma" w:hAnsi="Tahoma" w:cs="Tahoma"/>
                              </w:rPr>
                              <w:t>tel.                           Email</w:t>
                            </w:r>
                            <w:proofErr w:type="gramEnd"/>
                            <w:r w:rsidRPr="00AD5BEA">
                              <w:rPr>
                                <w:rFonts w:ascii="Tahoma" w:hAnsi="Tahoma" w:cs="Tahoma"/>
                              </w:rPr>
                              <w:t>:</w:t>
                            </w:r>
                          </w:p>
                          <w:p w:rsidR="00766CDA" w:rsidRDefault="00766CDA" w:rsidP="00766CDA"/>
                          <w:p w:rsidR="00766CDA" w:rsidRDefault="00766CDA" w:rsidP="00766CDA"/>
                          <w:p w:rsidR="00766CDA" w:rsidRPr="00CF5FAB" w:rsidRDefault="00766CDA" w:rsidP="00766CDA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7.4pt;margin-top:15.3pt;width:457.5pt;height:5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">
                <v:textbox>
                  <w:txbxContent>
                    <w:p w:rsidR="00766CDA" w:rsidRPr="00AD5BEA" w:rsidRDefault="00766CDA" w:rsidP="00766CDA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r w:rsidRPr="00AD5BEA">
                        <w:rPr>
                          <w:rFonts w:ascii="Tahoma" w:hAnsi="Tahoma" w:cs="Tahoma"/>
                        </w:rPr>
                        <w:t xml:space="preserve">Dane Wykonawcy: </w:t>
                      </w:r>
                    </w:p>
                    <w:p w:rsidR="00766CDA" w:rsidRPr="00AD5BEA" w:rsidRDefault="00766CDA" w:rsidP="00766CDA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AD5BEA">
                        <w:rPr>
                          <w:rFonts w:ascii="Tahoma" w:hAnsi="Tahoma" w:cs="Tahoma"/>
                        </w:rPr>
                        <w:t xml:space="preserve">Adres:                                                 </w:t>
                      </w:r>
                      <w:proofErr w:type="gramEnd"/>
                      <w:r w:rsidRPr="00AD5BEA">
                        <w:rPr>
                          <w:rFonts w:ascii="Tahoma" w:hAnsi="Tahoma" w:cs="Tahoma"/>
                        </w:rPr>
                        <w:t xml:space="preserve">                       </w:t>
                      </w:r>
                    </w:p>
                    <w:p w:rsidR="00766CDA" w:rsidRPr="00AD5BEA" w:rsidRDefault="00766CDA" w:rsidP="00766CDA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AD5BEA">
                        <w:rPr>
                          <w:rFonts w:ascii="Tahoma" w:hAnsi="Tahoma" w:cs="Tahoma"/>
                        </w:rPr>
                        <w:t>NIP                          REGON</w:t>
                      </w:r>
                      <w:proofErr w:type="gramEnd"/>
                    </w:p>
                    <w:p w:rsidR="00766CDA" w:rsidRPr="00AD5BEA" w:rsidRDefault="00766CDA" w:rsidP="00766CDA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AD5BEA">
                        <w:rPr>
                          <w:rFonts w:ascii="Tahoma" w:hAnsi="Tahoma" w:cs="Tahoma"/>
                        </w:rPr>
                        <w:t>tel.                           Email</w:t>
                      </w:r>
                      <w:proofErr w:type="gramEnd"/>
                      <w:r w:rsidRPr="00AD5BEA">
                        <w:rPr>
                          <w:rFonts w:ascii="Tahoma" w:hAnsi="Tahoma" w:cs="Tahoma"/>
                        </w:rPr>
                        <w:t>:</w:t>
                      </w:r>
                    </w:p>
                    <w:p w:rsidR="00766CDA" w:rsidRDefault="00766CDA" w:rsidP="00766CDA"/>
                    <w:p w:rsidR="00766CDA" w:rsidRDefault="00766CDA" w:rsidP="00766CDA"/>
                    <w:p w:rsidR="00766CDA" w:rsidRPr="00CF5FAB" w:rsidRDefault="00766CDA" w:rsidP="00766CDA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6CDA" w:rsidRDefault="00766CDA" w:rsidP="00766CDA">
      <w:pPr>
        <w:jc w:val="right"/>
        <w:rPr>
          <w:rFonts w:ascii="Tahoma" w:hAnsi="Tahoma" w:cs="Tahoma"/>
          <w:b/>
          <w:color w:val="0000FF"/>
        </w:rPr>
      </w:pPr>
    </w:p>
    <w:p w:rsidR="00766CDA" w:rsidRDefault="00766CDA" w:rsidP="00766CDA">
      <w:pPr>
        <w:rPr>
          <w:rFonts w:ascii="Tahoma" w:hAnsi="Tahoma" w:cs="Tahoma"/>
          <w:b/>
        </w:rPr>
      </w:pPr>
    </w:p>
    <w:p w:rsidR="00766CDA" w:rsidRDefault="00766CDA" w:rsidP="00766CDA">
      <w:pPr>
        <w:rPr>
          <w:rFonts w:ascii="Tahoma" w:hAnsi="Tahoma" w:cs="Tahoma"/>
          <w:b/>
        </w:rPr>
      </w:pPr>
    </w:p>
    <w:p w:rsidR="00766CDA" w:rsidRDefault="00766CDA" w:rsidP="00766CDA">
      <w:pPr>
        <w:rPr>
          <w:rFonts w:ascii="Tahoma" w:hAnsi="Tahoma" w:cs="Tahoma"/>
          <w:b/>
        </w:rPr>
      </w:pPr>
    </w:p>
    <w:p w:rsidR="00766CDA" w:rsidRDefault="00766CDA" w:rsidP="00766CDA">
      <w:pPr>
        <w:rPr>
          <w:rFonts w:ascii="Tahoma" w:hAnsi="Tahoma" w:cs="Tahoma"/>
          <w:b/>
        </w:rPr>
      </w:pPr>
    </w:p>
    <w:p w:rsidR="00766CDA" w:rsidRDefault="00766CDA" w:rsidP="00766CDA">
      <w:pPr>
        <w:rPr>
          <w:rFonts w:ascii="Tahoma" w:hAnsi="Tahoma" w:cs="Tahoma"/>
          <w:b/>
        </w:rPr>
      </w:pPr>
    </w:p>
    <w:p w:rsidR="00766CDA" w:rsidRPr="000B12AC" w:rsidRDefault="00766CDA" w:rsidP="00766CDA">
      <w:pPr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L. </w:t>
      </w:r>
      <w:proofErr w:type="gramStart"/>
      <w:r>
        <w:rPr>
          <w:rFonts w:ascii="Tahoma" w:hAnsi="Tahoma" w:cs="Tahoma"/>
          <w:b/>
        </w:rPr>
        <w:t>dz</w:t>
      </w:r>
      <w:proofErr w:type="gramEnd"/>
      <w:r>
        <w:rPr>
          <w:rFonts w:ascii="Tahoma" w:hAnsi="Tahoma" w:cs="Tahoma"/>
          <w:b/>
        </w:rPr>
        <w:t xml:space="preserve">.: </w:t>
      </w:r>
      <w:r w:rsidRPr="00BE2D87">
        <w:rPr>
          <w:rFonts w:ascii="Tahoma" w:hAnsi="Tahoma" w:cs="Tahoma"/>
          <w:b/>
          <w:bCs/>
        </w:rPr>
        <w:t>RI.271.2.2021.KL</w:t>
      </w:r>
    </w:p>
    <w:p w:rsidR="00766CDA" w:rsidRDefault="00766CDA" w:rsidP="00766CDA">
      <w:pPr>
        <w:ind w:right="-1"/>
        <w:jc w:val="both"/>
        <w:rPr>
          <w:rFonts w:ascii="Tahoma" w:hAnsi="Tahoma" w:cs="Tahoma"/>
          <w:b/>
        </w:rPr>
      </w:pPr>
    </w:p>
    <w:p w:rsidR="00766CDA" w:rsidRDefault="00766CDA" w:rsidP="00766CDA">
      <w:pPr>
        <w:ind w:right="-1"/>
        <w:jc w:val="both"/>
      </w:pPr>
    </w:p>
    <w:p w:rsidR="00766CDA" w:rsidRPr="005E422A" w:rsidRDefault="00766CDA" w:rsidP="00766CDA">
      <w:pPr>
        <w:spacing w:after="100" w:afterAutospacing="1"/>
        <w:jc w:val="center"/>
        <w:rPr>
          <w:rFonts w:ascii="Tahoma" w:hAnsi="Tahoma" w:cs="Tahoma"/>
          <w:b/>
          <w:color w:val="FF33CC"/>
        </w:rPr>
      </w:pPr>
      <w:r>
        <w:rPr>
          <w:rFonts w:ascii="Tahoma" w:hAnsi="Tahoma" w:cs="Tahoma"/>
          <w:b/>
        </w:rPr>
        <w:t>Wykaz instalacji komunalnych</w:t>
      </w:r>
      <w:r w:rsidRPr="00210430">
        <w:rPr>
          <w:rFonts w:ascii="Tahoma" w:hAnsi="Tahoma" w:cs="Tahoma"/>
          <w:b/>
        </w:rPr>
        <w:t xml:space="preserve">, do których będą przekazywane odpady komunalne odebrane </w:t>
      </w:r>
      <w:r w:rsidRPr="000C7040">
        <w:rPr>
          <w:rFonts w:ascii="Tahoma" w:hAnsi="Tahoma" w:cs="Tahoma"/>
          <w:b/>
        </w:rPr>
        <w:t>od właścicieli nieruchomości, na których zamieszkują mieszkańcy z terenu Gminy Sadki, zgodnie z art. 6d ust. 4 pkt 5 ustawy z dnia 13 września 1996 r. o utrzymaniu czystości i porządku w gminach (</w:t>
      </w:r>
      <w:r w:rsidRPr="000C7040">
        <w:rPr>
          <w:rFonts w:ascii="Tahoma" w:hAnsi="Tahoma" w:cs="Tahoma"/>
          <w:b/>
          <w:color w:val="000000"/>
        </w:rPr>
        <w:t xml:space="preserve">Dz. U. </w:t>
      </w:r>
      <w:proofErr w:type="gramStart"/>
      <w:r w:rsidRPr="000C7040">
        <w:rPr>
          <w:rFonts w:ascii="Tahoma" w:hAnsi="Tahoma" w:cs="Tahoma"/>
          <w:b/>
          <w:color w:val="000000"/>
        </w:rPr>
        <w:t>z</w:t>
      </w:r>
      <w:proofErr w:type="gramEnd"/>
      <w:r w:rsidRPr="000C7040">
        <w:rPr>
          <w:rFonts w:ascii="Tahoma" w:hAnsi="Tahoma" w:cs="Tahoma"/>
          <w:b/>
          <w:color w:val="000000"/>
        </w:rPr>
        <w:t xml:space="preserve"> 2020 r. poz. 1439 ze zm.)</w:t>
      </w:r>
    </w:p>
    <w:p w:rsidR="00766CDA" w:rsidRPr="00AD5BEA" w:rsidRDefault="00766CDA" w:rsidP="00766CDA">
      <w:pPr>
        <w:spacing w:after="100" w:afterAutospacing="1"/>
        <w:jc w:val="both"/>
        <w:rPr>
          <w:rFonts w:ascii="Tahoma" w:hAnsi="Tahoma" w:cs="Tahoma"/>
        </w:rPr>
      </w:pPr>
      <w:r w:rsidRPr="00031EC0">
        <w:rPr>
          <w:rFonts w:ascii="Tahoma" w:hAnsi="Tahoma" w:cs="Tahoma"/>
        </w:rPr>
        <w:t xml:space="preserve">Dokument pn. </w:t>
      </w:r>
      <w:r w:rsidRPr="000C7040">
        <w:rPr>
          <w:rFonts w:ascii="Tahoma" w:hAnsi="Tahoma" w:cs="Tahoma"/>
        </w:rPr>
        <w:t xml:space="preserve">Wykaz instalacji komunalnych, do których będą przekazywane odpady komunalne odebrane od właścicieli nieruchomości, na których zamieszkują mieszkańcy z terenu Gminy Sadki, zgodnie z art. 6d ust. 4 pkt 5 ustawy z dnia 13 września 1996 r. o utrzymaniu czystości i porządku w gminach </w:t>
      </w:r>
      <w:r w:rsidRPr="000C7040">
        <w:rPr>
          <w:rFonts w:ascii="Tahoma" w:hAnsi="Tahoma" w:cs="Tahoma"/>
          <w:color w:val="000000"/>
        </w:rPr>
        <w:t xml:space="preserve">(Dz. U. </w:t>
      </w:r>
      <w:proofErr w:type="gramStart"/>
      <w:r w:rsidRPr="000C7040">
        <w:rPr>
          <w:rFonts w:ascii="Tahoma" w:hAnsi="Tahoma" w:cs="Tahoma"/>
          <w:color w:val="000000"/>
        </w:rPr>
        <w:t>z</w:t>
      </w:r>
      <w:proofErr w:type="gramEnd"/>
      <w:r w:rsidRPr="000C7040">
        <w:rPr>
          <w:rFonts w:ascii="Tahoma" w:hAnsi="Tahoma" w:cs="Tahoma"/>
          <w:color w:val="000000"/>
        </w:rPr>
        <w:t xml:space="preserve"> 2020 r. poz. 1439 ze zm.</w:t>
      </w:r>
      <w:r w:rsidRPr="000C7040">
        <w:rPr>
          <w:rFonts w:ascii="Tahoma" w:hAnsi="Tahoma" w:cs="Tahoma"/>
        </w:rPr>
        <w:t>)</w:t>
      </w:r>
      <w:r w:rsidRPr="00031EC0">
        <w:rPr>
          <w:rFonts w:ascii="Tahoma" w:hAnsi="Tahoma" w:cs="Tahoma"/>
        </w:rPr>
        <w:t xml:space="preserve"> w</w:t>
      </w:r>
      <w:r>
        <w:rPr>
          <w:rFonts w:ascii="Tahoma" w:hAnsi="Tahoma" w:cs="Tahoma"/>
        </w:rPr>
        <w:t> </w:t>
      </w:r>
      <w:r w:rsidRPr="00031EC0">
        <w:rPr>
          <w:rFonts w:ascii="Tahoma" w:hAnsi="Tahoma" w:cs="Tahoma"/>
        </w:rPr>
        <w:t xml:space="preserve">przypadku jego niezłożenia, </w:t>
      </w:r>
      <w:r w:rsidRPr="00031EC0">
        <w:rPr>
          <w:rFonts w:ascii="Tahoma" w:hAnsi="Tahoma" w:cs="Tahoma"/>
          <w:u w:val="single"/>
        </w:rPr>
        <w:t>nie podlega uzupełni</w:t>
      </w:r>
      <w:r>
        <w:rPr>
          <w:rFonts w:ascii="Tahoma" w:hAnsi="Tahoma" w:cs="Tahoma"/>
          <w:u w:val="single"/>
        </w:rPr>
        <w:t xml:space="preserve">eniu na </w:t>
      </w:r>
      <w:r w:rsidRPr="00AD5BEA">
        <w:rPr>
          <w:rFonts w:ascii="Tahoma" w:hAnsi="Tahoma" w:cs="Tahoma"/>
          <w:u w:val="single"/>
        </w:rPr>
        <w:t xml:space="preserve">podstawie art. 128 ust. 1 </w:t>
      </w:r>
      <w:proofErr w:type="spellStart"/>
      <w:r w:rsidRPr="00AD5BEA">
        <w:rPr>
          <w:rFonts w:ascii="Tahoma" w:hAnsi="Tahoma" w:cs="Tahoma"/>
          <w:u w:val="single"/>
        </w:rPr>
        <w:t>Pzp</w:t>
      </w:r>
      <w:proofErr w:type="spellEnd"/>
      <w:r w:rsidRPr="00AD5BEA">
        <w:rPr>
          <w:rFonts w:ascii="Tahoma" w:hAnsi="Tahoma" w:cs="Tahoma"/>
          <w:u w:val="single"/>
        </w:rPr>
        <w:t>.</w:t>
      </w:r>
      <w:r w:rsidRPr="00AD5BEA">
        <w:rPr>
          <w:rFonts w:ascii="Tahoma" w:hAnsi="Tahoma" w:cs="Tahoma"/>
        </w:rPr>
        <w:t xml:space="preserve"> </w:t>
      </w:r>
    </w:p>
    <w:p w:rsidR="00766CDA" w:rsidRPr="00AD5BEA" w:rsidRDefault="00766CDA" w:rsidP="00766CDA">
      <w:pPr>
        <w:spacing w:after="100" w:afterAutospacing="1"/>
        <w:jc w:val="both"/>
        <w:rPr>
          <w:rFonts w:ascii="Tahoma" w:hAnsi="Tahoma" w:cs="Tahoma"/>
          <w:i/>
        </w:rPr>
      </w:pPr>
      <w:r w:rsidRPr="00AD5BEA">
        <w:rPr>
          <w:rFonts w:ascii="Tahoma" w:hAnsi="Tahoma" w:cs="Tahoma"/>
        </w:rPr>
        <w:t xml:space="preserve">Oferta wykonawcy, który nie złoży tego dokumentu podlegać będzie odrzuceniu na podstawie art. 226 ust. 1 pkt 5 </w:t>
      </w:r>
      <w:proofErr w:type="spellStart"/>
      <w:r w:rsidRPr="00AD5BEA">
        <w:rPr>
          <w:rFonts w:ascii="Tahoma" w:hAnsi="Tahoma" w:cs="Tahoma"/>
        </w:rPr>
        <w:t>Pzp</w:t>
      </w:r>
      <w:proofErr w:type="spellEnd"/>
      <w:r w:rsidRPr="00AD5BEA">
        <w:rPr>
          <w:rFonts w:ascii="Tahoma" w:hAnsi="Tahoma" w:cs="Tahoma"/>
        </w:rPr>
        <w:t xml:space="preserve"> – </w:t>
      </w:r>
      <w:r w:rsidRPr="00AD5BEA">
        <w:rPr>
          <w:rFonts w:ascii="Tahoma" w:hAnsi="Tahoma" w:cs="Tahoma"/>
          <w:i/>
        </w:rPr>
        <w:t xml:space="preserve">jej treść jest nie zgodna z warunkami zamówienia, z zastrzeżeniem art. 223 ust. 2 pkt 3 </w:t>
      </w:r>
      <w:proofErr w:type="spellStart"/>
      <w:r w:rsidRPr="00AD5BEA">
        <w:rPr>
          <w:rFonts w:ascii="Tahoma" w:hAnsi="Tahoma" w:cs="Tahoma"/>
          <w:i/>
        </w:rPr>
        <w:t>Pzp</w:t>
      </w:r>
      <w:proofErr w:type="spellEnd"/>
      <w:r w:rsidRPr="00AD5BEA">
        <w:rPr>
          <w:rFonts w:ascii="Tahoma" w:hAnsi="Tahoma" w:cs="Tahoma"/>
          <w:i/>
        </w:rPr>
        <w:t>.</w:t>
      </w:r>
    </w:p>
    <w:p w:rsidR="00766CDA" w:rsidRPr="00AD5BEA" w:rsidRDefault="00766CDA" w:rsidP="00766CDA">
      <w:pPr>
        <w:spacing w:after="100" w:afterAutospacing="1"/>
        <w:jc w:val="both"/>
        <w:rPr>
          <w:rFonts w:ascii="Tahoma" w:hAnsi="Tahoma" w:cs="Tahoma"/>
          <w:i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2416"/>
        <w:gridCol w:w="3037"/>
        <w:gridCol w:w="2982"/>
      </w:tblGrid>
      <w:tr w:rsidR="00766CDA" w:rsidRPr="00745ABC" w:rsidTr="00C23FE4">
        <w:trPr>
          <w:trHeight w:val="416"/>
        </w:trPr>
        <w:tc>
          <w:tcPr>
            <w:tcW w:w="61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766CDA" w:rsidRPr="00AD5BEA" w:rsidRDefault="00766CDA" w:rsidP="00C23FE4">
            <w:pPr>
              <w:spacing w:after="100" w:afterAutospacing="1"/>
              <w:jc w:val="center"/>
              <w:rPr>
                <w:rFonts w:ascii="Tahoma" w:hAnsi="Tahoma" w:cs="Tahoma"/>
                <w:b/>
              </w:rPr>
            </w:pPr>
            <w:r w:rsidRPr="00AD5BEA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248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766CDA" w:rsidRPr="00AD5BEA" w:rsidRDefault="00766CDA" w:rsidP="00C23FE4">
            <w:pPr>
              <w:spacing w:after="100" w:afterAutospacing="1"/>
              <w:jc w:val="center"/>
              <w:rPr>
                <w:rFonts w:ascii="Tahoma" w:hAnsi="Tahoma" w:cs="Tahoma"/>
                <w:b/>
              </w:rPr>
            </w:pPr>
            <w:r w:rsidRPr="00AD5BEA">
              <w:rPr>
                <w:rFonts w:ascii="Tahoma" w:hAnsi="Tahoma" w:cs="Tahoma"/>
                <w:b/>
              </w:rPr>
              <w:t>Rodzaj odpadów</w:t>
            </w:r>
          </w:p>
        </w:tc>
        <w:tc>
          <w:tcPr>
            <w:tcW w:w="310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766CDA" w:rsidRPr="00AD5BEA" w:rsidRDefault="00766CDA" w:rsidP="00C23FE4">
            <w:pPr>
              <w:spacing w:after="100" w:afterAutospacing="1"/>
              <w:jc w:val="center"/>
              <w:rPr>
                <w:rFonts w:ascii="Tahoma" w:hAnsi="Tahoma" w:cs="Tahoma"/>
                <w:b/>
              </w:rPr>
            </w:pPr>
            <w:r w:rsidRPr="00AD5BEA">
              <w:rPr>
                <w:rFonts w:ascii="Tahoma" w:hAnsi="Tahoma" w:cs="Tahoma"/>
                <w:b/>
              </w:rPr>
              <w:t>Nazwa zarządzającego</w:t>
            </w:r>
          </w:p>
        </w:tc>
        <w:tc>
          <w:tcPr>
            <w:tcW w:w="308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766CDA" w:rsidRPr="00745ABC" w:rsidRDefault="00766CDA" w:rsidP="00C23FE4">
            <w:pPr>
              <w:spacing w:after="100" w:afterAutospacing="1"/>
              <w:jc w:val="center"/>
              <w:rPr>
                <w:rFonts w:ascii="Tahoma" w:hAnsi="Tahoma" w:cs="Tahoma"/>
                <w:b/>
              </w:rPr>
            </w:pPr>
            <w:r w:rsidRPr="00AD5BEA">
              <w:rPr>
                <w:rFonts w:ascii="Tahoma" w:hAnsi="Tahoma" w:cs="Tahoma"/>
                <w:b/>
              </w:rPr>
              <w:t>Rodzaj i adres instalacji</w:t>
            </w:r>
          </w:p>
        </w:tc>
      </w:tr>
      <w:tr w:rsidR="00766CDA" w:rsidRPr="00745ABC" w:rsidTr="00C23FE4">
        <w:tc>
          <w:tcPr>
            <w:tcW w:w="612" w:type="dxa"/>
            <w:tcBorders>
              <w:top w:val="double" w:sz="4" w:space="0" w:color="auto"/>
            </w:tcBorders>
            <w:shd w:val="clear" w:color="auto" w:fill="auto"/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  <w:tc>
          <w:tcPr>
            <w:tcW w:w="2486" w:type="dxa"/>
            <w:tcBorders>
              <w:top w:val="double" w:sz="4" w:space="0" w:color="auto"/>
            </w:tcBorders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  <w:tc>
          <w:tcPr>
            <w:tcW w:w="3106" w:type="dxa"/>
            <w:tcBorders>
              <w:top w:val="double" w:sz="4" w:space="0" w:color="auto"/>
            </w:tcBorders>
            <w:shd w:val="clear" w:color="auto" w:fill="auto"/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  <w:tc>
          <w:tcPr>
            <w:tcW w:w="3083" w:type="dxa"/>
            <w:tcBorders>
              <w:top w:val="double" w:sz="4" w:space="0" w:color="auto"/>
            </w:tcBorders>
            <w:shd w:val="clear" w:color="auto" w:fill="auto"/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</w:tr>
      <w:tr w:rsidR="00766CDA" w:rsidRPr="00745ABC" w:rsidTr="00C23FE4">
        <w:tc>
          <w:tcPr>
            <w:tcW w:w="612" w:type="dxa"/>
            <w:shd w:val="clear" w:color="auto" w:fill="auto"/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  <w:tc>
          <w:tcPr>
            <w:tcW w:w="2486" w:type="dxa"/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  <w:tc>
          <w:tcPr>
            <w:tcW w:w="3106" w:type="dxa"/>
            <w:shd w:val="clear" w:color="auto" w:fill="auto"/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  <w:tc>
          <w:tcPr>
            <w:tcW w:w="3083" w:type="dxa"/>
            <w:shd w:val="clear" w:color="auto" w:fill="auto"/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</w:tr>
      <w:tr w:rsidR="00766CDA" w:rsidRPr="00745ABC" w:rsidTr="00C23FE4">
        <w:tc>
          <w:tcPr>
            <w:tcW w:w="612" w:type="dxa"/>
            <w:shd w:val="clear" w:color="auto" w:fill="auto"/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  <w:tc>
          <w:tcPr>
            <w:tcW w:w="2486" w:type="dxa"/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  <w:tc>
          <w:tcPr>
            <w:tcW w:w="3106" w:type="dxa"/>
            <w:shd w:val="clear" w:color="auto" w:fill="auto"/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  <w:tc>
          <w:tcPr>
            <w:tcW w:w="3083" w:type="dxa"/>
            <w:shd w:val="clear" w:color="auto" w:fill="auto"/>
          </w:tcPr>
          <w:p w:rsidR="00766CDA" w:rsidRPr="00745ABC" w:rsidRDefault="00766CDA" w:rsidP="00C23FE4">
            <w:pPr>
              <w:spacing w:after="100" w:afterAutospacing="1"/>
              <w:jc w:val="both"/>
              <w:rPr>
                <w:rFonts w:ascii="Tahoma" w:hAnsi="Tahoma" w:cs="Tahoma"/>
              </w:rPr>
            </w:pPr>
          </w:p>
        </w:tc>
      </w:tr>
    </w:tbl>
    <w:p w:rsidR="00766CDA" w:rsidRPr="00127A56" w:rsidRDefault="00766CDA" w:rsidP="00766CDA">
      <w:pPr>
        <w:spacing w:after="100" w:afterAutospacing="1"/>
        <w:jc w:val="both"/>
        <w:rPr>
          <w:sz w:val="24"/>
          <w:szCs w:val="24"/>
        </w:rPr>
      </w:pPr>
    </w:p>
    <w:p w:rsidR="00766CDA" w:rsidRPr="0028282F" w:rsidRDefault="00766CDA" w:rsidP="00766CDA">
      <w:pPr>
        <w:shd w:val="clear" w:color="auto" w:fill="FFFFFF"/>
        <w:jc w:val="both"/>
        <w:rPr>
          <w:rFonts w:ascii="Tahoma" w:hAnsi="Tahoma" w:cs="Tahoma"/>
          <w:sz w:val="16"/>
          <w:szCs w:val="16"/>
        </w:rPr>
      </w:pPr>
    </w:p>
    <w:p w:rsidR="00766CDA" w:rsidRDefault="00766CDA" w:rsidP="00766CDA">
      <w:pPr>
        <w:ind w:right="-993"/>
        <w:jc w:val="both"/>
        <w:rPr>
          <w:rFonts w:ascii="Tahoma" w:hAnsi="Tahoma" w:cs="Tahoma"/>
        </w:rPr>
      </w:pPr>
    </w:p>
    <w:p w:rsidR="00766CDA" w:rsidRDefault="00766CDA" w:rsidP="00766CDA">
      <w:pPr>
        <w:ind w:right="-993"/>
        <w:jc w:val="both"/>
        <w:rPr>
          <w:rFonts w:ascii="Tahoma" w:hAnsi="Tahoma" w:cs="Tahoma"/>
        </w:rPr>
      </w:pPr>
    </w:p>
    <w:p w:rsidR="00766CDA" w:rsidRPr="00422591" w:rsidRDefault="00766CDA" w:rsidP="00766CDA">
      <w:pPr>
        <w:ind w:right="-993"/>
        <w:jc w:val="both"/>
        <w:rPr>
          <w:rFonts w:ascii="Tahoma" w:hAnsi="Tahoma" w:cs="Tahoma"/>
          <w:i/>
          <w:sz w:val="16"/>
          <w:szCs w:val="16"/>
        </w:rPr>
      </w:pPr>
    </w:p>
    <w:p w:rsidR="00766CDA" w:rsidRPr="0051187E" w:rsidRDefault="00766CDA" w:rsidP="00766CDA">
      <w:pPr>
        <w:ind w:left="4500" w:right="-30"/>
        <w:jc w:val="center"/>
        <w:rPr>
          <w:rFonts w:ascii="Tahoma" w:hAnsi="Tahoma" w:cs="Tahoma"/>
        </w:rPr>
      </w:pPr>
      <w:r w:rsidRPr="0051187E">
        <w:rPr>
          <w:rFonts w:ascii="Tahoma" w:hAnsi="Tahoma" w:cs="Tahoma"/>
        </w:rPr>
        <w:t>........................................................</w:t>
      </w:r>
    </w:p>
    <w:p w:rsidR="00766CDA" w:rsidRDefault="00766CDA" w:rsidP="00766CDA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(kwalifikowany p</w:t>
      </w:r>
      <w:r w:rsidRPr="00AC0D60">
        <w:rPr>
          <w:rFonts w:ascii="Tahoma" w:hAnsi="Tahoma" w:cs="Tahoma"/>
          <w:i/>
          <w:sz w:val="16"/>
          <w:szCs w:val="16"/>
        </w:rPr>
        <w:t>odpis</w:t>
      </w:r>
      <w:r>
        <w:rPr>
          <w:rFonts w:ascii="Tahoma" w:hAnsi="Tahoma" w:cs="Tahoma"/>
          <w:i/>
          <w:sz w:val="16"/>
          <w:szCs w:val="16"/>
        </w:rPr>
        <w:t xml:space="preserve"> elektroniczny osoby uprawnionej)</w:t>
      </w:r>
    </w:p>
    <w:p w:rsidR="0021762D" w:rsidRDefault="0021762D" w:rsidP="00766CDA">
      <w:bookmarkStart w:id="0" w:name="_GoBack"/>
      <w:bookmarkEnd w:id="0"/>
    </w:p>
    <w:sectPr w:rsidR="00217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34"/>
    <w:rsid w:val="0021762D"/>
    <w:rsid w:val="004B4934"/>
    <w:rsid w:val="0076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AC2A4-59B5-435B-B68C-FDBBFBECE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Grunty3</dc:creator>
  <cp:keywords/>
  <dc:description/>
  <cp:lastModifiedBy>Grunty3</cp:lastModifiedBy>
  <cp:revision>2</cp:revision>
  <dcterms:created xsi:type="dcterms:W3CDTF">2021-04-29T11:04:00Z</dcterms:created>
  <dcterms:modified xsi:type="dcterms:W3CDTF">2021-04-29T11:04:00Z</dcterms:modified>
</cp:coreProperties>
</file>