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EE" w:rsidRDefault="003C4715">
      <w:pPr>
        <w:pStyle w:val="Teksttreci30"/>
        <w:shd w:val="clear" w:color="auto" w:fill="auto"/>
        <w:ind w:right="20"/>
      </w:pPr>
      <w:r>
        <w:t>ZARZĄDZENIE Nr 93.2020</w:t>
      </w:r>
      <w:r>
        <w:br/>
        <w:t>WÓJTA GMINY SADKI</w:t>
      </w:r>
    </w:p>
    <w:p w:rsidR="002A73EE" w:rsidRDefault="003C4715">
      <w:pPr>
        <w:pStyle w:val="Teksttreci20"/>
        <w:shd w:val="clear" w:color="auto" w:fill="auto"/>
        <w:spacing w:after="295"/>
        <w:ind w:right="20"/>
      </w:pPr>
      <w:r>
        <w:t>z dnia 8 grudnia 2020 r.</w:t>
      </w:r>
    </w:p>
    <w:p w:rsidR="002A73EE" w:rsidRDefault="003C4715">
      <w:pPr>
        <w:pStyle w:val="Teksttreci20"/>
        <w:shd w:val="clear" w:color="auto" w:fill="auto"/>
        <w:spacing w:after="0" w:line="244" w:lineRule="exact"/>
        <w:ind w:left="260"/>
        <w:jc w:val="left"/>
      </w:pPr>
      <w:r>
        <w:t>w sprawie powołania komisji przetargowej do zbywania i nabywania nieruchomości, oraz</w:t>
      </w:r>
    </w:p>
    <w:p w:rsidR="002A73EE" w:rsidRDefault="003C4715">
      <w:pPr>
        <w:pStyle w:val="Teksttreci20"/>
        <w:shd w:val="clear" w:color="auto" w:fill="auto"/>
        <w:spacing w:after="260" w:line="244" w:lineRule="exact"/>
        <w:ind w:right="20"/>
      </w:pPr>
      <w:r>
        <w:t>przeprowadzania rokowań</w:t>
      </w:r>
    </w:p>
    <w:p w:rsidR="002A73EE" w:rsidRDefault="003C4715">
      <w:pPr>
        <w:pStyle w:val="Teksttreci20"/>
        <w:shd w:val="clear" w:color="auto" w:fill="auto"/>
        <w:spacing w:after="283" w:line="269" w:lineRule="exact"/>
        <w:jc w:val="both"/>
      </w:pPr>
      <w:r>
        <w:t>Na podstawie § 8 ust.l i 2 rozporządzenia Rady Ministrów z dnia 14 września 2004</w:t>
      </w:r>
      <w:r>
        <w:t xml:space="preserve"> r. w sprawie sposobu i trybu przeprowadzania przetargów oraz rokowań na zbycie nieruchomości (Dz. U. 2014 r.</w:t>
      </w:r>
      <w:r>
        <w:rPr>
          <w:vertAlign w:val="subscript"/>
        </w:rPr>
        <w:t>s</w:t>
      </w:r>
      <w:r>
        <w:t xml:space="preserve"> poz.1490 ze zm.), zarządzam, co następuje:</w:t>
      </w:r>
    </w:p>
    <w:p w:rsidR="002A73EE" w:rsidRDefault="003C4715">
      <w:pPr>
        <w:pStyle w:val="Teksttreci20"/>
        <w:shd w:val="clear" w:color="auto" w:fill="auto"/>
        <w:spacing w:line="266" w:lineRule="exact"/>
        <w:ind w:firstLine="580"/>
        <w:jc w:val="both"/>
      </w:pPr>
      <w:r>
        <w:t xml:space="preserve">§ 1. Do wykonywania czynności związanych z przeprowadzaniem przetargu oraz rokowań na zbycie, nabycie </w:t>
      </w:r>
      <w:r>
        <w:t>i wydzierżawienie nieruchomości stanowiących własność Gminy Sadki, powołuje się komisję w następującym składzie:</w:t>
      </w:r>
    </w:p>
    <w:p w:rsidR="002A73EE" w:rsidRDefault="003C4715">
      <w:pPr>
        <w:pStyle w:val="Teksttreci20"/>
        <w:numPr>
          <w:ilvl w:val="0"/>
          <w:numId w:val="1"/>
        </w:numPr>
        <w:shd w:val="clear" w:color="auto" w:fill="auto"/>
        <w:tabs>
          <w:tab w:val="left" w:pos="1088"/>
        </w:tabs>
        <w:spacing w:after="0" w:line="266" w:lineRule="exact"/>
        <w:ind w:left="720"/>
        <w:jc w:val="left"/>
      </w:pPr>
      <w:r>
        <w:t>Katarzyna Borzych</w:t>
      </w:r>
    </w:p>
    <w:p w:rsidR="002A73EE" w:rsidRDefault="003C4715">
      <w:pPr>
        <w:pStyle w:val="Teksttreci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266" w:lineRule="exact"/>
        <w:ind w:left="720"/>
        <w:jc w:val="left"/>
      </w:pPr>
      <w:r>
        <w:t>Hanna Neulitz</w:t>
      </w:r>
    </w:p>
    <w:p w:rsidR="002A73EE" w:rsidRDefault="003C4715">
      <w:pPr>
        <w:pStyle w:val="Teksttreci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266" w:lineRule="exact"/>
        <w:ind w:left="720"/>
        <w:jc w:val="left"/>
      </w:pPr>
      <w:r>
        <w:t>Bogusława Nitka</w:t>
      </w:r>
    </w:p>
    <w:p w:rsidR="002A73EE" w:rsidRDefault="003C4715">
      <w:pPr>
        <w:pStyle w:val="Teksttreci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266" w:lineRule="exact"/>
        <w:ind w:left="720"/>
        <w:jc w:val="left"/>
      </w:pPr>
      <w:r>
        <w:t>Kacper Loręcki</w:t>
      </w:r>
    </w:p>
    <w:p w:rsidR="002A73EE" w:rsidRDefault="003C4715">
      <w:pPr>
        <w:pStyle w:val="Teksttreci20"/>
        <w:numPr>
          <w:ilvl w:val="0"/>
          <w:numId w:val="1"/>
        </w:numPr>
        <w:shd w:val="clear" w:color="auto" w:fill="auto"/>
        <w:tabs>
          <w:tab w:val="left" w:pos="1102"/>
        </w:tabs>
        <w:spacing w:after="0" w:line="266" w:lineRule="exact"/>
        <w:ind w:left="720"/>
        <w:jc w:val="left"/>
      </w:pPr>
      <w:r>
        <w:t>Maria Stępniewska</w:t>
      </w:r>
    </w:p>
    <w:p w:rsidR="002A73EE" w:rsidRDefault="003C4715">
      <w:pPr>
        <w:pStyle w:val="Teksttreci20"/>
        <w:numPr>
          <w:ilvl w:val="0"/>
          <w:numId w:val="1"/>
        </w:numPr>
        <w:shd w:val="clear" w:color="auto" w:fill="auto"/>
        <w:tabs>
          <w:tab w:val="left" w:pos="1102"/>
        </w:tabs>
        <w:spacing w:after="328" w:line="266" w:lineRule="exact"/>
        <w:ind w:left="720"/>
        <w:jc w:val="left"/>
      </w:pPr>
      <w:r>
        <w:t>Andrzej Wiekierak</w:t>
      </w:r>
    </w:p>
    <w:p w:rsidR="002A73EE" w:rsidRDefault="003C4715">
      <w:pPr>
        <w:pStyle w:val="Teksttreci20"/>
        <w:shd w:val="clear" w:color="auto" w:fill="auto"/>
        <w:spacing w:after="0" w:line="531" w:lineRule="exact"/>
        <w:ind w:firstLine="580"/>
        <w:jc w:val="both"/>
      </w:pPr>
      <w:r>
        <w:rPr>
          <w:rStyle w:val="Teksttreci2Pogrubienie"/>
        </w:rPr>
        <w:t xml:space="preserve">§ 2. </w:t>
      </w:r>
      <w:r>
        <w:t xml:space="preserve">Na przewodniczącego komisji wyznaczam </w:t>
      </w:r>
      <w:r>
        <w:t>Marię Stępniewską.</w:t>
      </w:r>
    </w:p>
    <w:p w:rsidR="006A4D46" w:rsidRDefault="003C4715">
      <w:pPr>
        <w:pStyle w:val="Teksttreci20"/>
        <w:shd w:val="clear" w:color="auto" w:fill="auto"/>
        <w:spacing w:after="510" w:line="531" w:lineRule="exact"/>
        <w:ind w:left="580" w:right="780"/>
        <w:jc w:val="left"/>
        <w:rPr>
          <w:rStyle w:val="Teksttreci2Pogrubienie"/>
        </w:rPr>
      </w:pPr>
      <w:r>
        <w:t xml:space="preserve">§ 3. Komisja przetargowa podejmuje pracę w minimum trzyosobowym składzie. </w:t>
      </w:r>
    </w:p>
    <w:p w:rsidR="002A73EE" w:rsidRDefault="006A4D46">
      <w:pPr>
        <w:pStyle w:val="Teksttreci20"/>
        <w:shd w:val="clear" w:color="auto" w:fill="auto"/>
        <w:spacing w:after="510" w:line="531" w:lineRule="exact"/>
        <w:ind w:left="580" w:right="780"/>
        <w:jc w:val="left"/>
      </w:pPr>
      <w:r>
        <w:rPr>
          <w:rStyle w:val="Teksttreci2Pogrubienie"/>
        </w:rPr>
        <w:t>§</w:t>
      </w:r>
      <w:r w:rsidR="003C4715">
        <w:rPr>
          <w:rStyle w:val="Teksttreci2Pogrubienie"/>
        </w:rPr>
        <w:t xml:space="preserve"> 4. </w:t>
      </w:r>
      <w:r w:rsidR="003C4715">
        <w:t>Traci moc Zarządzenie Wójta Gminy Sadki Nr 59.2018 z dnia 26 lipca 2018</w:t>
      </w:r>
      <w:r>
        <w:t xml:space="preserve"> roku</w:t>
      </w:r>
    </w:p>
    <w:p w:rsidR="002A73EE" w:rsidRDefault="003C4715">
      <w:pPr>
        <w:pStyle w:val="Teksttreci20"/>
        <w:shd w:val="clear" w:color="auto" w:fill="auto"/>
        <w:spacing w:after="0" w:line="244" w:lineRule="exact"/>
        <w:ind w:firstLine="580"/>
        <w:jc w:val="both"/>
        <w:sectPr w:rsidR="002A73EE">
          <w:pgSz w:w="11900" w:h="16840"/>
          <w:pgMar w:top="1622" w:right="1623" w:bottom="4810" w:left="1427" w:header="0" w:footer="3" w:gutter="0"/>
          <w:cols w:space="720"/>
          <w:noEndnote/>
          <w:docGrid w:linePitch="360"/>
        </w:sectPr>
      </w:pPr>
      <w:r>
        <w:t>§ 5. Zarządzenie wchodzi w życie z dniem podpisania.</w:t>
      </w:r>
    </w:p>
    <w:p w:rsidR="002A73EE" w:rsidRDefault="002A73EE">
      <w:pPr>
        <w:spacing w:line="240" w:lineRule="exact"/>
        <w:rPr>
          <w:sz w:val="19"/>
          <w:szCs w:val="19"/>
        </w:rPr>
      </w:pPr>
    </w:p>
    <w:p w:rsidR="002A73EE" w:rsidRDefault="002A73EE">
      <w:pPr>
        <w:rPr>
          <w:sz w:val="2"/>
          <w:szCs w:val="2"/>
        </w:rPr>
        <w:sectPr w:rsidR="002A73EE">
          <w:type w:val="continuous"/>
          <w:pgSz w:w="11900" w:h="16840"/>
          <w:pgMar w:top="1607" w:right="0" w:bottom="1607" w:left="0" w:header="0" w:footer="3" w:gutter="0"/>
          <w:cols w:space="720"/>
          <w:noEndnote/>
          <w:docGrid w:linePitch="360"/>
        </w:sectPr>
      </w:pPr>
    </w:p>
    <w:p w:rsidR="002A73EE" w:rsidRDefault="006A4D46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4008120</wp:posOffset>
            </wp:positionH>
            <wp:positionV relativeFrom="paragraph">
              <wp:posOffset>0</wp:posOffset>
            </wp:positionV>
            <wp:extent cx="998855" cy="883285"/>
            <wp:effectExtent l="0" t="0" r="0" b="0"/>
            <wp:wrapNone/>
            <wp:docPr id="3" name="Obraz 3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3EE" w:rsidRDefault="002A73EE">
      <w:pPr>
        <w:rPr>
          <w:sz w:val="2"/>
          <w:szCs w:val="2"/>
        </w:rPr>
      </w:pPr>
      <w:bookmarkStart w:id="0" w:name="_GoBack"/>
      <w:bookmarkEnd w:id="0"/>
    </w:p>
    <w:sectPr w:rsidR="002A73EE">
      <w:type w:val="continuous"/>
      <w:pgSz w:w="11900" w:h="16840"/>
      <w:pgMar w:top="1607" w:right="1623" w:bottom="1607" w:left="14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715" w:rsidRDefault="003C4715">
      <w:r>
        <w:separator/>
      </w:r>
    </w:p>
  </w:endnote>
  <w:endnote w:type="continuationSeparator" w:id="0">
    <w:p w:rsidR="003C4715" w:rsidRDefault="003C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715" w:rsidRDefault="003C4715"/>
  </w:footnote>
  <w:footnote w:type="continuationSeparator" w:id="0">
    <w:p w:rsidR="003C4715" w:rsidRDefault="003C47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62579"/>
    <w:multiLevelType w:val="multilevel"/>
    <w:tmpl w:val="877ABB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EE"/>
    <w:rsid w:val="002A73EE"/>
    <w:rsid w:val="003C4715"/>
    <w:rsid w:val="006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AAAF1-5D62-4213-8527-65DA170C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80" w:line="26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2020-12-14T07:23:00Z</dcterms:created>
  <dcterms:modified xsi:type="dcterms:W3CDTF">2020-12-14T07:24:00Z</dcterms:modified>
</cp:coreProperties>
</file>