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EF277B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EF277B">
        <w:rPr>
          <w:rStyle w:val="Pogrubienie"/>
          <w:sz w:val="22"/>
          <w:szCs w:val="22"/>
        </w:rPr>
        <w:t xml:space="preserve">Protokół nr </w:t>
      </w:r>
      <w:r w:rsidR="005B4D79" w:rsidRPr="00EF277B">
        <w:rPr>
          <w:rStyle w:val="Pogrubienie"/>
          <w:sz w:val="22"/>
          <w:szCs w:val="22"/>
        </w:rPr>
        <w:t>2</w:t>
      </w:r>
      <w:r w:rsidR="009B3176" w:rsidRPr="00EF277B">
        <w:rPr>
          <w:rStyle w:val="Pogrubienie"/>
          <w:sz w:val="22"/>
          <w:szCs w:val="22"/>
        </w:rPr>
        <w:t>/2020</w:t>
      </w:r>
    </w:p>
    <w:p w:rsidR="006A064D" w:rsidRPr="00EF277B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EF277B">
        <w:rPr>
          <w:rStyle w:val="Pogrubienie"/>
          <w:sz w:val="22"/>
          <w:szCs w:val="22"/>
        </w:rPr>
        <w:t>z posiedzenia Komisji Rewizyjnej</w:t>
      </w:r>
    </w:p>
    <w:p w:rsidR="006A064D" w:rsidRPr="00EF277B" w:rsidRDefault="005B4D79" w:rsidP="006A064D">
      <w:pPr>
        <w:pStyle w:val="Bezodstpw"/>
        <w:jc w:val="center"/>
        <w:rPr>
          <w:rStyle w:val="Pogrubienie"/>
          <w:sz w:val="22"/>
          <w:szCs w:val="22"/>
        </w:rPr>
      </w:pPr>
      <w:r w:rsidRPr="00EF277B">
        <w:rPr>
          <w:rStyle w:val="Pogrubienie"/>
          <w:sz w:val="22"/>
          <w:szCs w:val="22"/>
        </w:rPr>
        <w:t>w dniu 8 września</w:t>
      </w:r>
      <w:r w:rsidR="009B3176" w:rsidRPr="00EF277B">
        <w:rPr>
          <w:rStyle w:val="Pogrubienie"/>
          <w:sz w:val="22"/>
          <w:szCs w:val="22"/>
        </w:rPr>
        <w:t xml:space="preserve"> 2020</w:t>
      </w:r>
      <w:r w:rsidR="006A064D" w:rsidRPr="00EF277B">
        <w:rPr>
          <w:rStyle w:val="Pogrubienie"/>
          <w:sz w:val="22"/>
          <w:szCs w:val="22"/>
        </w:rPr>
        <w:t xml:space="preserve"> roku</w:t>
      </w:r>
    </w:p>
    <w:p w:rsidR="006A064D" w:rsidRPr="00EF277B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EF277B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6A064D" w:rsidRPr="00EF277B" w:rsidRDefault="005B4D79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Posiedzenie rozpoczą</w:t>
      </w:r>
      <w:r w:rsidR="006A064D" w:rsidRPr="00EF277B">
        <w:rPr>
          <w:sz w:val="22"/>
          <w:szCs w:val="22"/>
        </w:rPr>
        <w:t>ł i prowadził</w:t>
      </w:r>
      <w:r w:rsidR="007C7730" w:rsidRPr="00EF277B">
        <w:rPr>
          <w:sz w:val="22"/>
          <w:szCs w:val="22"/>
        </w:rPr>
        <w:t xml:space="preserve"> </w:t>
      </w:r>
      <w:r w:rsidR="006A064D" w:rsidRPr="00EF277B">
        <w:rPr>
          <w:sz w:val="22"/>
          <w:szCs w:val="22"/>
        </w:rPr>
        <w:t xml:space="preserve"> </w:t>
      </w:r>
      <w:r w:rsidRPr="00EF277B">
        <w:rPr>
          <w:sz w:val="22"/>
          <w:szCs w:val="22"/>
        </w:rPr>
        <w:t>Wojciech Frąckowiak– Wiceprzewodniczący</w:t>
      </w:r>
      <w:r w:rsidR="006A064D" w:rsidRPr="00EF277B">
        <w:rPr>
          <w:sz w:val="22"/>
          <w:szCs w:val="22"/>
        </w:rPr>
        <w:t xml:space="preserve"> Komisji.</w:t>
      </w:r>
    </w:p>
    <w:p w:rsidR="006A064D" w:rsidRPr="00EF277B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EF277B" w:rsidRDefault="006A064D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Lista obecności stanowi załącznik do nin. protokołu.</w:t>
      </w:r>
    </w:p>
    <w:p w:rsidR="009B3176" w:rsidRPr="00EF277B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EF277B" w:rsidRDefault="00EF277B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Wiceprzewodniczący</w:t>
      </w:r>
      <w:r w:rsidR="009B3176" w:rsidRPr="00EF277B">
        <w:rPr>
          <w:sz w:val="22"/>
          <w:szCs w:val="22"/>
        </w:rPr>
        <w:t xml:space="preserve"> Komisji </w:t>
      </w:r>
      <w:r w:rsidRPr="00EF277B">
        <w:rPr>
          <w:sz w:val="22"/>
          <w:szCs w:val="22"/>
        </w:rPr>
        <w:t>Wojciech Frąckowiak</w:t>
      </w:r>
      <w:r w:rsidR="00FB7D2B" w:rsidRPr="00EF277B">
        <w:rPr>
          <w:sz w:val="22"/>
          <w:szCs w:val="22"/>
        </w:rPr>
        <w:t xml:space="preserve"> </w:t>
      </w:r>
      <w:r w:rsidRPr="00EF277B">
        <w:rPr>
          <w:sz w:val="22"/>
          <w:szCs w:val="22"/>
        </w:rPr>
        <w:t>przedstawił</w:t>
      </w:r>
      <w:r w:rsidR="009B3176" w:rsidRPr="00EF277B">
        <w:rPr>
          <w:sz w:val="22"/>
          <w:szCs w:val="22"/>
        </w:rPr>
        <w:t xml:space="preserve"> porządek posiedzenia:</w:t>
      </w:r>
    </w:p>
    <w:p w:rsidR="00C14BC3" w:rsidRPr="00EF277B" w:rsidRDefault="00C14BC3" w:rsidP="00C14BC3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1. Rozpoczęcie posiedzenia.</w:t>
      </w:r>
    </w:p>
    <w:p w:rsidR="00C14BC3" w:rsidRPr="00EF277B" w:rsidRDefault="00C14BC3" w:rsidP="00C14BC3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2. Przedstawienie porządku posiedzenia.</w:t>
      </w:r>
    </w:p>
    <w:p w:rsidR="00C14BC3" w:rsidRPr="00EF277B" w:rsidRDefault="00C14BC3" w:rsidP="00C14BC3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3. Przyjęcie protokołu z poprzedniego posiedzenia.</w:t>
      </w:r>
    </w:p>
    <w:p w:rsidR="00C14BC3" w:rsidRPr="00EF277B" w:rsidRDefault="00C14BC3" w:rsidP="00C14BC3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4. Analiza i zaopiniowanie informacji z wykonania budżetu Gminy Sadki za I półrocze 2020 r.</w:t>
      </w:r>
    </w:p>
    <w:p w:rsidR="00C14BC3" w:rsidRPr="00EF277B" w:rsidRDefault="00C14BC3" w:rsidP="00C14BC3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5. Wnioski Komisji Rewizyjnej do budżetu gminy na 2021 r.</w:t>
      </w:r>
    </w:p>
    <w:p w:rsidR="00C14BC3" w:rsidRPr="00EF277B" w:rsidRDefault="00C14BC3" w:rsidP="00C14BC3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6. Sprawy różne.</w:t>
      </w:r>
    </w:p>
    <w:p w:rsidR="00C14BC3" w:rsidRPr="00EF277B" w:rsidRDefault="00C14BC3" w:rsidP="00C14BC3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7. Zakończenie posiedzenia.</w:t>
      </w:r>
    </w:p>
    <w:p w:rsidR="005B4D79" w:rsidRPr="00EF277B" w:rsidRDefault="00C14BC3" w:rsidP="005B4D79">
      <w:pPr>
        <w:pStyle w:val="Bezodstpw"/>
        <w:spacing w:line="276" w:lineRule="auto"/>
        <w:jc w:val="both"/>
        <w:rPr>
          <w:sz w:val="22"/>
          <w:szCs w:val="22"/>
        </w:rPr>
      </w:pPr>
      <w:r w:rsidRPr="00EF277B">
        <w:rPr>
          <w:sz w:val="22"/>
          <w:szCs w:val="22"/>
        </w:rPr>
        <w:tab/>
      </w:r>
      <w:r w:rsidRPr="00EF277B">
        <w:rPr>
          <w:sz w:val="22"/>
          <w:szCs w:val="22"/>
        </w:rPr>
        <w:tab/>
      </w:r>
      <w:r w:rsidRPr="00EF277B">
        <w:rPr>
          <w:sz w:val="22"/>
          <w:szCs w:val="22"/>
        </w:rPr>
        <w:tab/>
      </w:r>
      <w:r w:rsidRPr="00EF277B">
        <w:rPr>
          <w:sz w:val="22"/>
          <w:szCs w:val="22"/>
        </w:rPr>
        <w:tab/>
      </w:r>
    </w:p>
    <w:p w:rsidR="009B3176" w:rsidRPr="00EF277B" w:rsidRDefault="009B3176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Nie zgłoszono wniosku o zmianę porządku posiedzenia.</w:t>
      </w:r>
    </w:p>
    <w:p w:rsidR="009B3176" w:rsidRPr="00EF277B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EF277B" w:rsidRDefault="009B3176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ad. 3</w:t>
      </w:r>
    </w:p>
    <w:p w:rsidR="009B3176" w:rsidRPr="00EF277B" w:rsidRDefault="009B3176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 xml:space="preserve">Do protokołu z poprzedniego posiedzenia tj. odbytego w dniu  </w:t>
      </w:r>
      <w:r w:rsidR="00C14BC3" w:rsidRPr="00EF277B">
        <w:rPr>
          <w:sz w:val="22"/>
          <w:szCs w:val="22"/>
        </w:rPr>
        <w:t xml:space="preserve">14 maja 2020 r. nie zgłoszono uwag. </w:t>
      </w:r>
      <w:r w:rsidR="00872606" w:rsidRPr="00EF277B">
        <w:rPr>
          <w:sz w:val="22"/>
          <w:szCs w:val="22"/>
        </w:rPr>
        <w:br/>
      </w:r>
      <w:r w:rsidR="00C14BC3" w:rsidRPr="00EF277B">
        <w:rPr>
          <w:sz w:val="22"/>
          <w:szCs w:val="22"/>
        </w:rPr>
        <w:t>W związku z powyższym z</w:t>
      </w:r>
      <w:r w:rsidRPr="00EF277B">
        <w:rPr>
          <w:sz w:val="22"/>
          <w:szCs w:val="22"/>
        </w:rPr>
        <w:t>ostał przyjęty.</w:t>
      </w:r>
    </w:p>
    <w:p w:rsidR="006A064D" w:rsidRPr="00EF277B" w:rsidRDefault="006A064D" w:rsidP="00053BA2">
      <w:pPr>
        <w:pStyle w:val="Bezodstpw"/>
        <w:jc w:val="both"/>
        <w:rPr>
          <w:sz w:val="22"/>
          <w:szCs w:val="22"/>
        </w:rPr>
      </w:pPr>
    </w:p>
    <w:p w:rsidR="009B3176" w:rsidRPr="00EF277B" w:rsidRDefault="009B3176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ad. 4</w:t>
      </w:r>
    </w:p>
    <w:p w:rsidR="005B4D79" w:rsidRPr="00EF277B" w:rsidRDefault="005B4D79" w:rsidP="005B4D7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277B">
        <w:rPr>
          <w:rFonts w:ascii="Times New Roman" w:eastAsia="Times New Roman" w:hAnsi="Times New Roman" w:cs="Times New Roman"/>
        </w:rPr>
        <w:t>Skarbnik Gminy Maciej Maciejewski dokonał wprowadzenia do informacji z wykonania budżetu Gminy Sadki za I półrocze 2020 r. Poinformował również, że jeszcze nie wpłynęła opinia Regionalnej Izby Obrachunkowej w Bydgoszczy o przebiegu wykonania budżetu Gminy za I półrocze 2020 r.</w:t>
      </w:r>
    </w:p>
    <w:p w:rsidR="005B4D79" w:rsidRPr="00EF277B" w:rsidRDefault="005B4D79" w:rsidP="005B4D7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277B">
        <w:rPr>
          <w:rFonts w:ascii="Times New Roman" w:eastAsia="Times New Roman" w:hAnsi="Times New Roman" w:cs="Times New Roman"/>
        </w:rPr>
        <w:t>Następnie Skarbnik Gminy poprosił o zadawanie ewentualnych pytań.</w:t>
      </w:r>
    </w:p>
    <w:p w:rsidR="005B4D79" w:rsidRPr="00EF277B" w:rsidRDefault="005B4D7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EF277B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Dyskusja</w:t>
      </w:r>
      <w:r w:rsidR="009B3176" w:rsidRPr="00EF277B">
        <w:rPr>
          <w:rFonts w:cs="Times New Roman"/>
          <w:sz w:val="22"/>
          <w:szCs w:val="22"/>
        </w:rPr>
        <w:t>:</w:t>
      </w:r>
    </w:p>
    <w:p w:rsidR="009B3176" w:rsidRPr="00EF277B" w:rsidRDefault="00BE045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 xml:space="preserve">Radna Hanna </w:t>
      </w:r>
      <w:proofErr w:type="spellStart"/>
      <w:r w:rsidRPr="00EF277B">
        <w:rPr>
          <w:rFonts w:cs="Times New Roman"/>
          <w:sz w:val="22"/>
          <w:szCs w:val="22"/>
        </w:rPr>
        <w:t>Czelińska</w:t>
      </w:r>
      <w:proofErr w:type="spellEnd"/>
      <w:r w:rsidRPr="00EF277B">
        <w:rPr>
          <w:rFonts w:cs="Times New Roman"/>
          <w:sz w:val="22"/>
          <w:szCs w:val="22"/>
        </w:rPr>
        <w:t xml:space="preserve"> zapytała o budowę </w:t>
      </w:r>
      <w:proofErr w:type="spellStart"/>
      <w:r w:rsidRPr="00EF277B">
        <w:rPr>
          <w:rFonts w:cs="Times New Roman"/>
          <w:sz w:val="22"/>
          <w:szCs w:val="22"/>
        </w:rPr>
        <w:t>skateparku</w:t>
      </w:r>
      <w:proofErr w:type="spellEnd"/>
      <w:r w:rsidRPr="00EF277B">
        <w:rPr>
          <w:rFonts w:cs="Times New Roman"/>
          <w:sz w:val="22"/>
          <w:szCs w:val="22"/>
        </w:rPr>
        <w:t xml:space="preserve"> w Sadkach.</w:t>
      </w:r>
    </w:p>
    <w:p w:rsidR="00BE0455" w:rsidRPr="00EF277B" w:rsidRDefault="00BE045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BE0455" w:rsidRPr="00EF277B" w:rsidRDefault="00BE045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Skarbnik Gminy Maciej Maciejewski odpowiedział, że jest podpisana umowa z wykonawcą.</w:t>
      </w:r>
    </w:p>
    <w:p w:rsidR="00BE0455" w:rsidRPr="00EF277B" w:rsidRDefault="00BE045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BE0455" w:rsidRPr="00EF277B" w:rsidRDefault="00BE045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 xml:space="preserve">Radny Łukasz Palacz zapytał </w:t>
      </w:r>
      <w:r w:rsidR="00046044" w:rsidRPr="00EF277B">
        <w:rPr>
          <w:rFonts w:cs="Times New Roman"/>
          <w:sz w:val="22"/>
          <w:szCs w:val="22"/>
        </w:rPr>
        <w:t>o przebudowę ul. Kasztanowej i Strażackiej.</w:t>
      </w:r>
    </w:p>
    <w:p w:rsidR="00046044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BE0455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Skarbnik Gminy Maciej Maciejewski odpowiedział, że jest zgłoszona do Funduszu Dróg Samorządowych i jest priorytetem.</w:t>
      </w:r>
    </w:p>
    <w:p w:rsidR="00046044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46044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 xml:space="preserve">Kierownik Michalina Zygmunt przedstawiła zakres  i zaawansowanie prac związanych z przebudową ul. Strażackiej i Kasztanowej. Dodała też , że na budowę </w:t>
      </w:r>
      <w:proofErr w:type="spellStart"/>
      <w:r w:rsidRPr="00EF277B">
        <w:rPr>
          <w:rFonts w:cs="Times New Roman"/>
          <w:sz w:val="22"/>
          <w:szCs w:val="22"/>
        </w:rPr>
        <w:t>skateparku</w:t>
      </w:r>
      <w:proofErr w:type="spellEnd"/>
      <w:r w:rsidRPr="00EF277B">
        <w:rPr>
          <w:rFonts w:cs="Times New Roman"/>
          <w:sz w:val="22"/>
          <w:szCs w:val="22"/>
        </w:rPr>
        <w:t xml:space="preserve"> jest podpisana umowa z wykonawcą i czas na realizację jest do 30 październik</w:t>
      </w:r>
      <w:r w:rsidR="00EF277B" w:rsidRPr="00EF277B">
        <w:rPr>
          <w:rFonts w:cs="Times New Roman"/>
          <w:sz w:val="22"/>
          <w:szCs w:val="22"/>
        </w:rPr>
        <w:t>a</w:t>
      </w:r>
      <w:r w:rsidRPr="00EF277B">
        <w:rPr>
          <w:rFonts w:cs="Times New Roman"/>
          <w:sz w:val="22"/>
          <w:szCs w:val="22"/>
        </w:rPr>
        <w:t>.</w:t>
      </w:r>
    </w:p>
    <w:p w:rsidR="00046044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46044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 xml:space="preserve">Radna Hanna </w:t>
      </w:r>
      <w:proofErr w:type="spellStart"/>
      <w:r w:rsidRPr="00EF277B">
        <w:rPr>
          <w:rFonts w:cs="Times New Roman"/>
          <w:sz w:val="22"/>
          <w:szCs w:val="22"/>
        </w:rPr>
        <w:t>Czelińska</w:t>
      </w:r>
      <w:proofErr w:type="spellEnd"/>
      <w:r w:rsidRPr="00EF277B">
        <w:rPr>
          <w:rFonts w:cs="Times New Roman"/>
          <w:sz w:val="22"/>
          <w:szCs w:val="22"/>
        </w:rPr>
        <w:t xml:space="preserve"> zapytała o przystanki na ul. Wyrzyskiej.</w:t>
      </w:r>
    </w:p>
    <w:p w:rsidR="00046044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46044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Kierownik Michalina Zygmunt</w:t>
      </w:r>
      <w:r w:rsidR="00810D1A" w:rsidRPr="00EF277B">
        <w:rPr>
          <w:rFonts w:cs="Times New Roman"/>
          <w:sz w:val="22"/>
          <w:szCs w:val="22"/>
        </w:rPr>
        <w:t xml:space="preserve"> odpowiedziała</w:t>
      </w:r>
      <w:r w:rsidRPr="00EF277B">
        <w:rPr>
          <w:rFonts w:cs="Times New Roman"/>
          <w:sz w:val="22"/>
          <w:szCs w:val="22"/>
        </w:rPr>
        <w:t xml:space="preserve">, że są uzgodnienia z GDDKiA i trzeba wprowadzić zmiany do projektu. </w:t>
      </w:r>
    </w:p>
    <w:p w:rsidR="00BE0455" w:rsidRPr="00EF277B" w:rsidRDefault="00BE045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BE0455" w:rsidRPr="00EF277B" w:rsidRDefault="0004604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 xml:space="preserve">Radna Hanna </w:t>
      </w:r>
      <w:proofErr w:type="spellStart"/>
      <w:r w:rsidRPr="00EF277B">
        <w:rPr>
          <w:rFonts w:cs="Times New Roman"/>
          <w:sz w:val="22"/>
          <w:szCs w:val="22"/>
        </w:rPr>
        <w:t>Czelińska</w:t>
      </w:r>
      <w:proofErr w:type="spellEnd"/>
      <w:r w:rsidR="00810D1A" w:rsidRPr="00EF277B">
        <w:rPr>
          <w:rFonts w:cs="Times New Roman"/>
          <w:sz w:val="22"/>
          <w:szCs w:val="22"/>
        </w:rPr>
        <w:t xml:space="preserve"> powiedziała, że mieszkańcy dzwonią, ż</w:t>
      </w:r>
      <w:r w:rsidRPr="00EF277B">
        <w:rPr>
          <w:rFonts w:cs="Times New Roman"/>
          <w:sz w:val="22"/>
          <w:szCs w:val="22"/>
        </w:rPr>
        <w:t xml:space="preserve">e są garby na poboczach przy ul. Wyrzyskiej i </w:t>
      </w:r>
      <w:proofErr w:type="spellStart"/>
      <w:r w:rsidRPr="00EF277B">
        <w:rPr>
          <w:rFonts w:cs="Times New Roman"/>
          <w:sz w:val="22"/>
          <w:szCs w:val="22"/>
        </w:rPr>
        <w:t>Tomyślaka</w:t>
      </w:r>
      <w:proofErr w:type="spellEnd"/>
      <w:r w:rsidR="00EF277B" w:rsidRPr="00EF277B">
        <w:rPr>
          <w:rFonts w:cs="Times New Roman"/>
          <w:sz w:val="22"/>
          <w:szCs w:val="22"/>
        </w:rPr>
        <w:t xml:space="preserve">, </w:t>
      </w:r>
      <w:r w:rsidR="00810D1A" w:rsidRPr="00EF277B">
        <w:rPr>
          <w:rFonts w:cs="Times New Roman"/>
          <w:sz w:val="22"/>
          <w:szCs w:val="22"/>
        </w:rPr>
        <w:t>i nie mają jak przejść. Zapytała czy nie można tam zrobić wylewki asfaltowej o metr szerzej.</w:t>
      </w:r>
    </w:p>
    <w:p w:rsidR="00810D1A" w:rsidRPr="00EF277B" w:rsidRDefault="00810D1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10D1A" w:rsidRPr="00EF277B" w:rsidRDefault="00810D1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Kierownik Michalina Zygmunt odpowiedziała, że może wysłać pismo.</w:t>
      </w:r>
    </w:p>
    <w:p w:rsidR="00810D1A" w:rsidRPr="00EF277B" w:rsidRDefault="00810D1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10D1A" w:rsidRPr="00EF277B" w:rsidRDefault="00810D1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 xml:space="preserve">Radna Hanna </w:t>
      </w:r>
      <w:proofErr w:type="spellStart"/>
      <w:r w:rsidRPr="00EF277B">
        <w:rPr>
          <w:rFonts w:cs="Times New Roman"/>
          <w:sz w:val="22"/>
          <w:szCs w:val="22"/>
        </w:rPr>
        <w:t>Czelińska</w:t>
      </w:r>
      <w:proofErr w:type="spellEnd"/>
      <w:r w:rsidRPr="00EF277B">
        <w:rPr>
          <w:rFonts w:cs="Times New Roman"/>
          <w:sz w:val="22"/>
          <w:szCs w:val="22"/>
        </w:rPr>
        <w:t xml:space="preserve"> zapytała o realizację oświetlenia.</w:t>
      </w:r>
    </w:p>
    <w:p w:rsidR="00810D1A" w:rsidRPr="00EF277B" w:rsidRDefault="00810D1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lastRenderedPageBreak/>
        <w:t>Kierownik Michalina Zygmunt odpowiedziała, że zrobiono 3 lampy w Liszkówku i robią dokumentację na 1 lampę na ul. Orzeszkowej w Sadkach.</w:t>
      </w:r>
    </w:p>
    <w:p w:rsidR="00810D1A" w:rsidRPr="00EF277B" w:rsidRDefault="00810D1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10D1A" w:rsidRPr="00EF277B" w:rsidRDefault="00810D1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 xml:space="preserve">Radny Wojciech Frąckowiak </w:t>
      </w:r>
      <w:r w:rsidR="00031CC4" w:rsidRPr="00EF277B">
        <w:rPr>
          <w:rFonts w:cs="Times New Roman"/>
          <w:sz w:val="22"/>
          <w:szCs w:val="22"/>
        </w:rPr>
        <w:t>zapytał czy w kwocie zadłużenia na I półrocze jest też ujęte te 200 tys. zł na samochód strażacki.</w:t>
      </w:r>
    </w:p>
    <w:p w:rsidR="00835A17" w:rsidRPr="00EF277B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31CC4" w:rsidRPr="00EF277B" w:rsidRDefault="00031CC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Skarbnik Gminy Maciej Maciejewski odpowiedział, że j</w:t>
      </w:r>
      <w:r w:rsidR="00EF277B" w:rsidRPr="00EF277B">
        <w:rPr>
          <w:rFonts w:cs="Times New Roman"/>
          <w:sz w:val="22"/>
          <w:szCs w:val="22"/>
        </w:rPr>
        <w:t>eśli było uchwalone w I półroczu</w:t>
      </w:r>
      <w:r w:rsidRPr="00EF277B">
        <w:rPr>
          <w:rFonts w:cs="Times New Roman"/>
          <w:sz w:val="22"/>
          <w:szCs w:val="22"/>
        </w:rPr>
        <w:t xml:space="preserve"> to jest wpisane.</w:t>
      </w:r>
    </w:p>
    <w:p w:rsidR="00031CC4" w:rsidRPr="00EF277B" w:rsidRDefault="00031CC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31CC4" w:rsidRPr="00EF277B" w:rsidRDefault="00031CC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Radny Wojciech Frąckowiak zapytał o wydatki na podróże służbowe.</w:t>
      </w:r>
    </w:p>
    <w:p w:rsidR="00031CC4" w:rsidRPr="00EF277B" w:rsidRDefault="00031CC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31CC4" w:rsidRPr="00EF277B" w:rsidRDefault="00031CC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Skarbnik Gminy Maciej Maciejewski odpowiedział, że np. przy różnych projektach trzeba jechać do Urzędu Marszałkowskiego w Toruniu kilka razy.</w:t>
      </w:r>
    </w:p>
    <w:p w:rsidR="00031CC4" w:rsidRPr="00EF277B" w:rsidRDefault="00031CC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B4D79" w:rsidRPr="00EF277B" w:rsidRDefault="005B4D79" w:rsidP="005B4D7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F277B">
        <w:rPr>
          <w:rFonts w:ascii="Times New Roman" w:eastAsia="Times New Roman" w:hAnsi="Times New Roman" w:cs="Times New Roman"/>
          <w:u w:val="single"/>
        </w:rPr>
        <w:t>Komisja Rewizyjna, wyraziła pozytywną opinię o realizacji budżetu Gminy Sadki za I półrocze 2020</w:t>
      </w:r>
      <w:r w:rsidR="00256BEB" w:rsidRPr="00EF277B">
        <w:rPr>
          <w:rFonts w:ascii="Times New Roman" w:eastAsia="Times New Roman" w:hAnsi="Times New Roman" w:cs="Times New Roman"/>
          <w:u w:val="single"/>
        </w:rPr>
        <w:t xml:space="preserve"> rok</w:t>
      </w:r>
      <w:r w:rsidR="00EF277B">
        <w:rPr>
          <w:rFonts w:ascii="Times New Roman" w:eastAsia="Times New Roman" w:hAnsi="Times New Roman" w:cs="Times New Roman"/>
          <w:u w:val="single"/>
        </w:rPr>
        <w:t>u</w:t>
      </w:r>
      <w:r w:rsidR="00256BEB" w:rsidRPr="00EF277B">
        <w:rPr>
          <w:rFonts w:ascii="Times New Roman" w:eastAsia="Times New Roman" w:hAnsi="Times New Roman" w:cs="Times New Roman"/>
          <w:u w:val="single"/>
        </w:rPr>
        <w:t>.</w:t>
      </w:r>
    </w:p>
    <w:p w:rsidR="007636C1" w:rsidRPr="00EF277B" w:rsidRDefault="007636C1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EF277B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ad. 5</w:t>
      </w:r>
    </w:p>
    <w:p w:rsidR="005B4D79" w:rsidRPr="00EF277B" w:rsidRDefault="00EF277B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Uzgodniono, że wnioski</w:t>
      </w:r>
      <w:r w:rsidR="005B4D79" w:rsidRPr="00EF277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do projektu budżetu na 2021 rok zostaną przygotowane w późniejszym terminie.</w:t>
      </w:r>
      <w:bookmarkStart w:id="0" w:name="_GoBack"/>
      <w:bookmarkEnd w:id="0"/>
    </w:p>
    <w:p w:rsidR="005B4D79" w:rsidRPr="00EF277B" w:rsidRDefault="005B4D79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EF277B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ad. 6</w:t>
      </w:r>
    </w:p>
    <w:p w:rsidR="009B3176" w:rsidRPr="00EF277B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Nie zgłoszono wolnych wniosków.</w:t>
      </w:r>
    </w:p>
    <w:p w:rsidR="009B3176" w:rsidRPr="00EF277B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EF277B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F277B">
        <w:rPr>
          <w:rFonts w:cs="Times New Roman"/>
          <w:sz w:val="22"/>
          <w:szCs w:val="22"/>
        </w:rPr>
        <w:t>ad. 7</w:t>
      </w:r>
    </w:p>
    <w:p w:rsidR="006A064D" w:rsidRPr="00EF277B" w:rsidRDefault="006A064D" w:rsidP="00053BA2">
      <w:pPr>
        <w:pStyle w:val="Bezodstpw"/>
        <w:jc w:val="both"/>
        <w:rPr>
          <w:sz w:val="22"/>
          <w:szCs w:val="22"/>
        </w:rPr>
      </w:pPr>
      <w:r w:rsidRPr="00EF277B">
        <w:rPr>
          <w:sz w:val="22"/>
          <w:szCs w:val="22"/>
        </w:rPr>
        <w:t>W związku z wyczerpaniem tematyki posiedzenie zakończono.</w:t>
      </w:r>
    </w:p>
    <w:p w:rsidR="007B4911" w:rsidRPr="00EF277B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EF277B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EF277B" w:rsidRDefault="00345226" w:rsidP="006A064D">
      <w:pPr>
        <w:pStyle w:val="Bezodstpw"/>
        <w:rPr>
          <w:sz w:val="22"/>
          <w:szCs w:val="22"/>
        </w:rPr>
      </w:pPr>
    </w:p>
    <w:p w:rsidR="006A064D" w:rsidRPr="00EF277B" w:rsidRDefault="004C0B2B" w:rsidP="006A064D">
      <w:pPr>
        <w:pStyle w:val="Bezodstpw"/>
        <w:rPr>
          <w:sz w:val="22"/>
          <w:szCs w:val="22"/>
        </w:rPr>
      </w:pPr>
      <w:r w:rsidRPr="00EF277B">
        <w:rPr>
          <w:sz w:val="22"/>
          <w:szCs w:val="22"/>
        </w:rPr>
        <w:t>Protokołowała:</w:t>
      </w:r>
      <w:r w:rsidRPr="00EF277B">
        <w:rPr>
          <w:sz w:val="22"/>
          <w:szCs w:val="22"/>
        </w:rPr>
        <w:tab/>
      </w:r>
      <w:r w:rsidR="007B4911" w:rsidRPr="00EF277B">
        <w:rPr>
          <w:sz w:val="22"/>
          <w:szCs w:val="22"/>
        </w:rPr>
        <w:tab/>
      </w:r>
      <w:r w:rsidR="007B4911" w:rsidRPr="00EF277B">
        <w:rPr>
          <w:sz w:val="22"/>
          <w:szCs w:val="22"/>
        </w:rPr>
        <w:tab/>
      </w:r>
      <w:r w:rsidR="007B4911" w:rsidRPr="00EF277B">
        <w:rPr>
          <w:sz w:val="22"/>
          <w:szCs w:val="22"/>
        </w:rPr>
        <w:tab/>
      </w:r>
      <w:r w:rsidR="007B4911" w:rsidRPr="00EF277B">
        <w:rPr>
          <w:sz w:val="22"/>
          <w:szCs w:val="22"/>
        </w:rPr>
        <w:tab/>
      </w:r>
      <w:r w:rsidR="007B4911" w:rsidRPr="00EF277B">
        <w:rPr>
          <w:sz w:val="22"/>
          <w:szCs w:val="22"/>
        </w:rPr>
        <w:tab/>
      </w:r>
      <w:r w:rsidR="005B4D79" w:rsidRPr="00EF277B">
        <w:rPr>
          <w:sz w:val="22"/>
          <w:szCs w:val="22"/>
        </w:rPr>
        <w:t>Wicep</w:t>
      </w:r>
      <w:r w:rsidR="006A064D" w:rsidRPr="00EF277B">
        <w:rPr>
          <w:sz w:val="22"/>
          <w:szCs w:val="22"/>
        </w:rPr>
        <w:t>rzewodniczący Komisji</w:t>
      </w:r>
      <w:r w:rsidR="000F68CB" w:rsidRPr="00EF277B">
        <w:rPr>
          <w:sz w:val="22"/>
          <w:szCs w:val="22"/>
        </w:rPr>
        <w:t xml:space="preserve"> </w:t>
      </w:r>
      <w:r w:rsidR="006A064D" w:rsidRPr="00EF277B">
        <w:rPr>
          <w:sz w:val="22"/>
          <w:szCs w:val="22"/>
        </w:rPr>
        <w:t>Rewizyjnej</w:t>
      </w:r>
    </w:p>
    <w:p w:rsidR="00872606" w:rsidRPr="00EF277B" w:rsidRDefault="00872606" w:rsidP="006A064D">
      <w:pPr>
        <w:pStyle w:val="Bezodstpw"/>
        <w:rPr>
          <w:sz w:val="22"/>
          <w:szCs w:val="22"/>
        </w:rPr>
      </w:pPr>
    </w:p>
    <w:p w:rsidR="007B4911" w:rsidRPr="00EF277B" w:rsidRDefault="007B4911" w:rsidP="006A064D">
      <w:pPr>
        <w:pStyle w:val="Bezodstpw"/>
        <w:rPr>
          <w:sz w:val="22"/>
          <w:szCs w:val="22"/>
        </w:rPr>
      </w:pPr>
    </w:p>
    <w:p w:rsidR="006A064D" w:rsidRPr="00EF277B" w:rsidRDefault="004C0B2B" w:rsidP="006A064D">
      <w:pPr>
        <w:pStyle w:val="Bezodstpw"/>
        <w:rPr>
          <w:sz w:val="22"/>
          <w:szCs w:val="22"/>
        </w:rPr>
      </w:pPr>
      <w:r w:rsidRPr="00EF277B">
        <w:rPr>
          <w:sz w:val="22"/>
          <w:szCs w:val="22"/>
        </w:rPr>
        <w:t>Dorota Maćkowiak</w:t>
      </w:r>
      <w:r w:rsidR="005B4D79" w:rsidRPr="00EF277B">
        <w:rPr>
          <w:sz w:val="22"/>
          <w:szCs w:val="22"/>
        </w:rPr>
        <w:tab/>
      </w:r>
      <w:r w:rsidR="005B4D79" w:rsidRPr="00EF277B">
        <w:rPr>
          <w:sz w:val="22"/>
          <w:szCs w:val="22"/>
        </w:rPr>
        <w:tab/>
      </w:r>
      <w:r w:rsidR="005B4D79" w:rsidRPr="00EF277B">
        <w:rPr>
          <w:sz w:val="22"/>
          <w:szCs w:val="22"/>
        </w:rPr>
        <w:tab/>
      </w:r>
      <w:r w:rsidR="005B4D79" w:rsidRPr="00EF277B">
        <w:rPr>
          <w:sz w:val="22"/>
          <w:szCs w:val="22"/>
        </w:rPr>
        <w:tab/>
      </w:r>
      <w:r w:rsidR="005B4D79" w:rsidRPr="00EF277B">
        <w:rPr>
          <w:sz w:val="22"/>
          <w:szCs w:val="22"/>
        </w:rPr>
        <w:tab/>
      </w:r>
      <w:r w:rsidR="005B4D79" w:rsidRPr="00EF277B">
        <w:rPr>
          <w:sz w:val="22"/>
          <w:szCs w:val="22"/>
        </w:rPr>
        <w:tab/>
        <w:t xml:space="preserve">   Wojciech Frąckowiak</w:t>
      </w:r>
    </w:p>
    <w:sectPr w:rsidR="006A064D" w:rsidRPr="00EF277B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701A"/>
    <w:rsid w:val="00031CC4"/>
    <w:rsid w:val="00046044"/>
    <w:rsid w:val="00053BA2"/>
    <w:rsid w:val="00056643"/>
    <w:rsid w:val="00071BFD"/>
    <w:rsid w:val="0009462A"/>
    <w:rsid w:val="000C2A0B"/>
    <w:rsid w:val="000E4E49"/>
    <w:rsid w:val="000F68CB"/>
    <w:rsid w:val="001172F6"/>
    <w:rsid w:val="0012593C"/>
    <w:rsid w:val="001937C2"/>
    <w:rsid w:val="00203AA0"/>
    <w:rsid w:val="00230372"/>
    <w:rsid w:val="00256BEB"/>
    <w:rsid w:val="00273C81"/>
    <w:rsid w:val="002A7130"/>
    <w:rsid w:val="002B0290"/>
    <w:rsid w:val="002C508A"/>
    <w:rsid w:val="00345226"/>
    <w:rsid w:val="00383BBE"/>
    <w:rsid w:val="003E5B7C"/>
    <w:rsid w:val="00427960"/>
    <w:rsid w:val="00447CB0"/>
    <w:rsid w:val="004B7901"/>
    <w:rsid w:val="004C0B2B"/>
    <w:rsid w:val="004D1868"/>
    <w:rsid w:val="00507D64"/>
    <w:rsid w:val="0051636F"/>
    <w:rsid w:val="00525A9A"/>
    <w:rsid w:val="0053105E"/>
    <w:rsid w:val="0054270E"/>
    <w:rsid w:val="005A239F"/>
    <w:rsid w:val="005B4D79"/>
    <w:rsid w:val="0063701C"/>
    <w:rsid w:val="006A064D"/>
    <w:rsid w:val="006F6587"/>
    <w:rsid w:val="007636C1"/>
    <w:rsid w:val="0078155E"/>
    <w:rsid w:val="007B4911"/>
    <w:rsid w:val="007C7730"/>
    <w:rsid w:val="007D32D3"/>
    <w:rsid w:val="00810D1A"/>
    <w:rsid w:val="00824DA9"/>
    <w:rsid w:val="00835A17"/>
    <w:rsid w:val="008379AC"/>
    <w:rsid w:val="00854859"/>
    <w:rsid w:val="00857B63"/>
    <w:rsid w:val="00872606"/>
    <w:rsid w:val="008A338F"/>
    <w:rsid w:val="008E105E"/>
    <w:rsid w:val="00941EFE"/>
    <w:rsid w:val="00956479"/>
    <w:rsid w:val="0097502D"/>
    <w:rsid w:val="009B20CC"/>
    <w:rsid w:val="009B3176"/>
    <w:rsid w:val="009E6229"/>
    <w:rsid w:val="00A11D9D"/>
    <w:rsid w:val="00A316B2"/>
    <w:rsid w:val="00A54A37"/>
    <w:rsid w:val="00A64EA1"/>
    <w:rsid w:val="00AD42FA"/>
    <w:rsid w:val="00AF01CA"/>
    <w:rsid w:val="00BE0455"/>
    <w:rsid w:val="00BE35CD"/>
    <w:rsid w:val="00BE65B9"/>
    <w:rsid w:val="00C14BC3"/>
    <w:rsid w:val="00C60C10"/>
    <w:rsid w:val="00C66E32"/>
    <w:rsid w:val="00CC026D"/>
    <w:rsid w:val="00D043DF"/>
    <w:rsid w:val="00D643AE"/>
    <w:rsid w:val="00DC6DF6"/>
    <w:rsid w:val="00E01668"/>
    <w:rsid w:val="00E366E7"/>
    <w:rsid w:val="00E51A8A"/>
    <w:rsid w:val="00EF277B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D7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73</cp:revision>
  <cp:lastPrinted>2020-10-08T10:49:00Z</cp:lastPrinted>
  <dcterms:created xsi:type="dcterms:W3CDTF">2015-05-06T12:37:00Z</dcterms:created>
  <dcterms:modified xsi:type="dcterms:W3CDTF">2020-10-08T10:51:00Z</dcterms:modified>
</cp:coreProperties>
</file>