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7" w:rsidRPr="00FD66B4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832DD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B06A6">
        <w:rPr>
          <w:rFonts w:ascii="Times New Roman" w:hAnsi="Times New Roman" w:cs="Times New Roman"/>
          <w:b/>
          <w:bCs/>
          <w:sz w:val="24"/>
          <w:szCs w:val="24"/>
        </w:rPr>
        <w:t>/40</w:t>
      </w:r>
      <w:bookmarkStart w:id="0" w:name="_GoBack"/>
      <w:bookmarkEnd w:id="0"/>
      <w:r w:rsidR="00F569C7" w:rsidRPr="00FD66B4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8176FE">
        <w:rPr>
          <w:rFonts w:ascii="Times New Roman" w:hAnsi="Times New Roman" w:cs="Times New Roman"/>
          <w:b/>
          <w:bCs/>
          <w:sz w:val="24"/>
          <w:szCs w:val="24"/>
        </w:rPr>
        <w:t>27 sierpnia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>–2024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D66B4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8487C" w:rsidRPr="00FD66B4">
        <w:rPr>
          <w:rFonts w:ascii="Times New Roman" w:hAnsi="Times New Roman" w:cs="Times New Roman"/>
          <w:sz w:val="24"/>
          <w:szCs w:val="24"/>
        </w:rPr>
        <w:t>713</w:t>
      </w:r>
      <w:r w:rsidR="000324B4" w:rsidRPr="00FD66B4">
        <w:rPr>
          <w:rFonts w:ascii="Times New Roman" w:hAnsi="Times New Roman" w:cs="Times New Roman"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</w:t>
      </w:r>
      <w:r w:rsidR="00CC7229" w:rsidRPr="00FD66B4">
        <w:rPr>
          <w:rFonts w:ascii="Times New Roman" w:hAnsi="Times New Roman" w:cs="Times New Roman"/>
          <w:sz w:val="24"/>
          <w:szCs w:val="24"/>
        </w:rPr>
        <w:t>869</w:t>
      </w:r>
      <w:r w:rsidR="00A25DFF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</w:t>
      </w:r>
      <w:r w:rsidRPr="00FD66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FD66B4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CC7229" w:rsidRPr="00FD66B4">
        <w:rPr>
          <w:rFonts w:ascii="Times New Roman" w:hAnsi="Times New Roman" w:cs="Times New Roman"/>
          <w:sz w:val="24"/>
          <w:szCs w:val="24"/>
        </w:rPr>
        <w:t>XVI</w:t>
      </w:r>
      <w:r w:rsidRPr="00FD66B4">
        <w:rPr>
          <w:rFonts w:ascii="Times New Roman" w:hAnsi="Times New Roman" w:cs="Times New Roman"/>
          <w:sz w:val="24"/>
          <w:szCs w:val="24"/>
        </w:rPr>
        <w:t>/</w:t>
      </w:r>
      <w:r w:rsidR="00CC7229" w:rsidRPr="00FD66B4">
        <w:rPr>
          <w:rFonts w:ascii="Times New Roman" w:hAnsi="Times New Roman" w:cs="Times New Roman"/>
          <w:sz w:val="24"/>
          <w:szCs w:val="24"/>
        </w:rPr>
        <w:t>57</w:t>
      </w:r>
      <w:r w:rsidRPr="00FD66B4">
        <w:rPr>
          <w:rFonts w:ascii="Times New Roman" w:hAnsi="Times New Roman" w:cs="Times New Roman"/>
          <w:sz w:val="24"/>
          <w:szCs w:val="24"/>
        </w:rPr>
        <w:t>/201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="00721516" w:rsidRPr="00FD66B4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CC7229" w:rsidRPr="00FD66B4">
        <w:rPr>
          <w:rFonts w:ascii="Times New Roman" w:hAnsi="Times New Roman" w:cs="Times New Roman"/>
          <w:sz w:val="24"/>
          <w:szCs w:val="24"/>
        </w:rPr>
        <w:t>19</w:t>
      </w:r>
      <w:r w:rsidRPr="00FD66B4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–2024, wprowadza się następujące zmiany: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FD66B4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FD66B4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FD66B4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-2024”.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D66B4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FD66B4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E8487C" w:rsidRPr="00FD66B4" w:rsidRDefault="00E8487C" w:rsidP="00E8487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6FE" w:rsidRPr="003858D5" w:rsidRDefault="008176FE" w:rsidP="008176FE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D5">
        <w:rPr>
          <w:rFonts w:ascii="Times New Roman" w:hAnsi="Times New Roman" w:cs="Times New Roman"/>
          <w:sz w:val="24"/>
          <w:szCs w:val="24"/>
        </w:rPr>
        <w:t>Wprowadzono nowe przedsięwzięcie w wydatkach bieżących pn.: „Świadczenie usługi kompleksowej polegającej na dostawie energii elektrycznej wraz z usługą dystrybucji na potrzeby obiektów gminy Sadki od 01.01.202</w:t>
      </w:r>
      <w:r w:rsidR="00EB5B7D">
        <w:rPr>
          <w:rFonts w:ascii="Times New Roman" w:hAnsi="Times New Roman" w:cs="Times New Roman"/>
          <w:sz w:val="24"/>
          <w:szCs w:val="24"/>
        </w:rPr>
        <w:t>1</w:t>
      </w:r>
      <w:r w:rsidRPr="003858D5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EB5B7D">
        <w:rPr>
          <w:rFonts w:ascii="Times New Roman" w:hAnsi="Times New Roman" w:cs="Times New Roman"/>
          <w:sz w:val="24"/>
          <w:szCs w:val="24"/>
        </w:rPr>
        <w:t>1</w:t>
      </w:r>
      <w:r w:rsidRPr="003858D5">
        <w:rPr>
          <w:rFonts w:ascii="Times New Roman" w:hAnsi="Times New Roman" w:cs="Times New Roman"/>
          <w:sz w:val="24"/>
          <w:szCs w:val="24"/>
        </w:rPr>
        <w:t xml:space="preserve"> r. ” - łączne nakłady finansowe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858D5">
        <w:rPr>
          <w:rFonts w:ascii="Times New Roman" w:hAnsi="Times New Roman" w:cs="Times New Roman"/>
          <w:sz w:val="24"/>
          <w:szCs w:val="24"/>
        </w:rPr>
        <w:t>0.000,00 zł  ;</w:t>
      </w:r>
    </w:p>
    <w:p w:rsidR="00E8487C" w:rsidRPr="00FD66B4" w:rsidRDefault="00E8487C" w:rsidP="00D309A0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FD66B4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046C5F" w:rsidRPr="00FD66B4" w:rsidRDefault="00046C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6C5F" w:rsidRPr="00FD66B4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46C5F"/>
    <w:rsid w:val="00050506"/>
    <w:rsid w:val="00090D33"/>
    <w:rsid w:val="000A4C3A"/>
    <w:rsid w:val="000C0707"/>
    <w:rsid w:val="000C576C"/>
    <w:rsid w:val="000D3040"/>
    <w:rsid w:val="001114DA"/>
    <w:rsid w:val="001371F3"/>
    <w:rsid w:val="001A0B8E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1A4B"/>
    <w:rsid w:val="005B6C43"/>
    <w:rsid w:val="005E7980"/>
    <w:rsid w:val="006044A8"/>
    <w:rsid w:val="00606CA9"/>
    <w:rsid w:val="0064535C"/>
    <w:rsid w:val="00651681"/>
    <w:rsid w:val="00654AD3"/>
    <w:rsid w:val="00695951"/>
    <w:rsid w:val="007201D9"/>
    <w:rsid w:val="00721516"/>
    <w:rsid w:val="00762EDE"/>
    <w:rsid w:val="00783D9C"/>
    <w:rsid w:val="007A3589"/>
    <w:rsid w:val="007A3BB7"/>
    <w:rsid w:val="007C59A0"/>
    <w:rsid w:val="007D6AC4"/>
    <w:rsid w:val="007D7EAE"/>
    <w:rsid w:val="007E0A72"/>
    <w:rsid w:val="007E5F81"/>
    <w:rsid w:val="007F455A"/>
    <w:rsid w:val="008176FE"/>
    <w:rsid w:val="00830F53"/>
    <w:rsid w:val="00832061"/>
    <w:rsid w:val="00832DD1"/>
    <w:rsid w:val="008339C2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70BB"/>
    <w:rsid w:val="00973DFA"/>
    <w:rsid w:val="009B06A6"/>
    <w:rsid w:val="009B281B"/>
    <w:rsid w:val="009B4F58"/>
    <w:rsid w:val="009D140D"/>
    <w:rsid w:val="009E1CD3"/>
    <w:rsid w:val="009E5708"/>
    <w:rsid w:val="00A06FBF"/>
    <w:rsid w:val="00A25DFF"/>
    <w:rsid w:val="00A465D4"/>
    <w:rsid w:val="00A55B8D"/>
    <w:rsid w:val="00A863E7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22DE"/>
    <w:rsid w:val="00B73614"/>
    <w:rsid w:val="00BC7036"/>
    <w:rsid w:val="00BD3CA8"/>
    <w:rsid w:val="00BF3D1C"/>
    <w:rsid w:val="00C359D2"/>
    <w:rsid w:val="00C36B87"/>
    <w:rsid w:val="00C41FBA"/>
    <w:rsid w:val="00C619D0"/>
    <w:rsid w:val="00C74D90"/>
    <w:rsid w:val="00C86848"/>
    <w:rsid w:val="00CB233C"/>
    <w:rsid w:val="00CC092E"/>
    <w:rsid w:val="00CC11C8"/>
    <w:rsid w:val="00CC6E57"/>
    <w:rsid w:val="00CC7229"/>
    <w:rsid w:val="00CC7F28"/>
    <w:rsid w:val="00CE0A59"/>
    <w:rsid w:val="00CF2FE7"/>
    <w:rsid w:val="00D03AED"/>
    <w:rsid w:val="00D309A0"/>
    <w:rsid w:val="00D310C1"/>
    <w:rsid w:val="00D3684E"/>
    <w:rsid w:val="00D70471"/>
    <w:rsid w:val="00D74E2F"/>
    <w:rsid w:val="00D95A4C"/>
    <w:rsid w:val="00DC01DC"/>
    <w:rsid w:val="00DC78DD"/>
    <w:rsid w:val="00DD2551"/>
    <w:rsid w:val="00DD7BDE"/>
    <w:rsid w:val="00DE585C"/>
    <w:rsid w:val="00E00303"/>
    <w:rsid w:val="00E37AB3"/>
    <w:rsid w:val="00E5378E"/>
    <w:rsid w:val="00E66F23"/>
    <w:rsid w:val="00E8487C"/>
    <w:rsid w:val="00EB541D"/>
    <w:rsid w:val="00EB5B7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C92"/>
    <w:rsid w:val="00FB13C6"/>
    <w:rsid w:val="00FD66B4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6A04E-DFC4-4279-81AF-E8208C23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6</cp:revision>
  <cp:lastPrinted>2020-08-27T12:26:00Z</cp:lastPrinted>
  <dcterms:created xsi:type="dcterms:W3CDTF">2020-08-18T07:10:00Z</dcterms:created>
  <dcterms:modified xsi:type="dcterms:W3CDTF">2020-08-27T12:27:00Z</dcterms:modified>
</cp:coreProperties>
</file>