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37" w:rsidRDefault="006000E4">
      <w:pPr>
        <w:pStyle w:val="Teksttreci30"/>
        <w:shd w:val="clear" w:color="auto" w:fill="auto"/>
        <w:spacing w:after="243"/>
      </w:pPr>
      <w:r>
        <w:t>ZARZĄDZENIE NR 41.2020</w:t>
      </w:r>
      <w:r>
        <w:br/>
        <w:t>WÓJTA GMINY SADKI</w:t>
      </w:r>
      <w:r>
        <w:br/>
        <w:t>z dnia 26 maja 2020 r.</w:t>
      </w:r>
    </w:p>
    <w:p w:rsidR="007E4937" w:rsidRDefault="006000E4">
      <w:pPr>
        <w:pStyle w:val="Teksttreci30"/>
        <w:shd w:val="clear" w:color="auto" w:fill="auto"/>
        <w:spacing w:after="140" w:line="137" w:lineRule="exact"/>
      </w:pPr>
      <w:r>
        <w:t>w sprawie zatwierdzenia rocznego sprawozdania finansowego Gminnego Ośrodka Kultury</w:t>
      </w:r>
      <w:r>
        <w:br/>
        <w:t>w Sadkach za rok 2019</w:t>
      </w:r>
    </w:p>
    <w:p w:rsidR="007E4937" w:rsidRDefault="006000E4">
      <w:pPr>
        <w:pStyle w:val="Teksttreci20"/>
        <w:shd w:val="clear" w:color="auto" w:fill="auto"/>
        <w:spacing w:before="0" w:after="362"/>
        <w:ind w:firstLine="380"/>
      </w:pPr>
      <w:r>
        <w:t xml:space="preserve">Na podstawie art. 29 ust. 5 ustawy z dnia 25 października 1991 r. o organizowaniu i </w:t>
      </w:r>
      <w:r>
        <w:t>prowadzeniu działalności kulturalnej (Dz. U. z 2020 r. poz. 194) oraz art. 53 ust. 1 ustawy z dnia 29 września 1994 r. o rachunkowości (Dz. U. z 2019 r. poz. 351 ze zm.) zarządzam, co następuje:</w:t>
      </w:r>
    </w:p>
    <w:p w:rsidR="007E4937" w:rsidRDefault="006000E4">
      <w:pPr>
        <w:pStyle w:val="Teksttreci20"/>
        <w:shd w:val="clear" w:color="auto" w:fill="auto"/>
        <w:spacing w:before="0" w:after="0" w:line="110" w:lineRule="exact"/>
        <w:ind w:firstLine="380"/>
      </w:pPr>
      <w:r>
        <w:rPr>
          <w:rStyle w:val="PogrubienieTeksttreci25pt"/>
        </w:rPr>
        <w:t xml:space="preserve">§1. </w:t>
      </w:r>
      <w:r>
        <w:t xml:space="preserve">Zatwierdzam roczne sprawozdanie finansowe </w:t>
      </w:r>
      <w:r>
        <w:rPr>
          <w:rStyle w:val="PogrubienieTeksttreci25pt"/>
        </w:rPr>
        <w:t>Gminnego Ośrodk</w:t>
      </w:r>
      <w:r>
        <w:rPr>
          <w:rStyle w:val="PogrubienieTeksttreci25pt"/>
        </w:rPr>
        <w:t>a Kultury w Sadkach</w:t>
      </w:r>
    </w:p>
    <w:p w:rsidR="007E4937" w:rsidRDefault="006000E4">
      <w:pPr>
        <w:pStyle w:val="Teksttreci20"/>
        <w:shd w:val="clear" w:color="auto" w:fill="auto"/>
        <w:spacing w:before="0" w:after="0" w:line="270" w:lineRule="exact"/>
        <w:jc w:val="left"/>
      </w:pPr>
      <w:r>
        <w:t>za 2019 r., w skład którego wchodzą:</w:t>
      </w:r>
    </w:p>
    <w:p w:rsidR="007E4937" w:rsidRDefault="006000E4">
      <w:pPr>
        <w:pStyle w:val="Teksttreci20"/>
        <w:numPr>
          <w:ilvl w:val="0"/>
          <w:numId w:val="1"/>
        </w:numPr>
        <w:shd w:val="clear" w:color="auto" w:fill="auto"/>
        <w:tabs>
          <w:tab w:val="left" w:pos="212"/>
        </w:tabs>
        <w:spacing w:before="0" w:after="0" w:line="270" w:lineRule="exact"/>
      </w:pPr>
      <w:r>
        <w:t>Bilans sporządzony na dzień 31 grudnia 2019 r.;</w:t>
      </w:r>
    </w:p>
    <w:p w:rsidR="007E4937" w:rsidRDefault="006000E4">
      <w:pPr>
        <w:pStyle w:val="Teksttreci20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 w:line="270" w:lineRule="exact"/>
      </w:pPr>
      <w:r>
        <w:t>Rachunek zysków i strat sporządzony za okres od 1 stycznia 2019 r. do 31 grudnia 2019 r.;</w:t>
      </w:r>
    </w:p>
    <w:p w:rsidR="007E4937" w:rsidRDefault="006000E4">
      <w:pPr>
        <w:pStyle w:val="Teksttreci20"/>
        <w:numPr>
          <w:ilvl w:val="0"/>
          <w:numId w:val="1"/>
        </w:numPr>
        <w:shd w:val="clear" w:color="auto" w:fill="auto"/>
        <w:tabs>
          <w:tab w:val="left" w:pos="226"/>
        </w:tabs>
        <w:spacing w:before="0" w:after="0" w:line="270" w:lineRule="exact"/>
      </w:pPr>
      <w:r>
        <w:t>Informacja dodatkowa do sprawozdania finansowego samorządowej</w:t>
      </w:r>
      <w:r>
        <w:t xml:space="preserve"> instytucji kultury za 2019 r.</w:t>
      </w:r>
    </w:p>
    <w:p w:rsidR="007E4937" w:rsidRDefault="006000E4">
      <w:pPr>
        <w:pStyle w:val="Teksttreci20"/>
        <w:shd w:val="clear" w:color="auto" w:fill="auto"/>
        <w:spacing w:before="0" w:after="0" w:line="270" w:lineRule="exact"/>
        <w:ind w:firstLine="380"/>
      </w:pPr>
      <w:r>
        <w:t>§2. Zarządzenie podlega przekazaniu do Regionalnej Izby Obrachunkowej w Bydgoszczy.</w:t>
      </w:r>
    </w:p>
    <w:p w:rsidR="00B82EA0" w:rsidRDefault="006000E4" w:rsidP="00B82EA0">
      <w:pPr>
        <w:pStyle w:val="Teksttreci20"/>
        <w:shd w:val="clear" w:color="auto" w:fill="auto"/>
        <w:spacing w:before="0" w:after="366" w:line="270" w:lineRule="exact"/>
        <w:ind w:firstLine="380"/>
      </w:pPr>
      <w:r>
        <w:t>§3. Zarządzenie wchodzi w życie z dniem po</w:t>
      </w:r>
      <w:r>
        <w:t>dpisania.</w:t>
      </w:r>
    </w:p>
    <w:p w:rsidR="007E4937" w:rsidRDefault="007E4937">
      <w:pPr>
        <w:framePr w:h="990" w:hSpace="446" w:wrap="notBeside" w:vAnchor="text" w:hAnchor="text" w:x="1855" w:y="1"/>
        <w:jc w:val="center"/>
        <w:rPr>
          <w:sz w:val="2"/>
          <w:szCs w:val="2"/>
        </w:rPr>
      </w:pPr>
    </w:p>
    <w:p w:rsidR="00B82EA0" w:rsidRDefault="00B82EA0">
      <w:pPr>
        <w:rPr>
          <w:sz w:val="2"/>
          <w:szCs w:val="2"/>
        </w:rPr>
      </w:pPr>
    </w:p>
    <w:p w:rsidR="007E4937" w:rsidRDefault="00B82EA0">
      <w:pPr>
        <w:pStyle w:val="Teksttreci30"/>
        <w:shd w:val="clear" w:color="auto" w:fill="auto"/>
        <w:spacing w:after="30" w:line="100" w:lineRule="exact"/>
        <w:ind w:right="20"/>
      </w:pPr>
      <w:r>
        <w:br/>
      </w:r>
      <w:r>
        <w:br/>
      </w:r>
      <w:r>
        <w:br/>
      </w:r>
      <w:bookmarkStart w:id="0" w:name="_GoBack"/>
      <w:bookmarkEnd w:id="0"/>
      <w:r w:rsidR="006000E4">
        <w:lastRenderedPageBreak/>
        <w:t>Uzasadnienie</w:t>
      </w:r>
    </w:p>
    <w:p w:rsidR="007E4937" w:rsidRDefault="006000E4">
      <w:pPr>
        <w:pStyle w:val="Teksttreci30"/>
        <w:shd w:val="clear" w:color="auto" w:fill="auto"/>
        <w:spacing w:after="0" w:line="189" w:lineRule="exact"/>
        <w:ind w:firstLine="400"/>
        <w:jc w:val="both"/>
      </w:pPr>
      <w:r>
        <w:t>Gminny Ośrodek Kultury w Sadkach jako samorządowa instytucja kultury prowadzi samodzielną gospodarkę finansową na zas</w:t>
      </w:r>
      <w:r>
        <w:t>adach określonych w ustawie o organizowaniu i prowadzeniu działalności kulturalnej, ustawie o rachunkowości i ustawie o finansach publicznych.</w:t>
      </w:r>
    </w:p>
    <w:p w:rsidR="007E4937" w:rsidRDefault="006000E4">
      <w:pPr>
        <w:pStyle w:val="Teksttreci30"/>
        <w:shd w:val="clear" w:color="auto" w:fill="auto"/>
        <w:spacing w:after="0" w:line="189" w:lineRule="exact"/>
        <w:ind w:firstLine="400"/>
        <w:jc w:val="both"/>
      </w:pPr>
      <w:r>
        <w:t>Zgodnie z art. 29 ust. 5 ustawy o organizowaniu i prowadzeniu działalności kulturalnej roczne sprawozdanie finans</w:t>
      </w:r>
      <w:r>
        <w:t>owe instytucji kultury podlega zatwierdzeniu przez organ wykonawczy jednostki samorządu terytorialnego - Wójta Gminy Sadki, nie później niż 6 miesięcy od dnia bilansowego.</w:t>
      </w:r>
    </w:p>
    <w:sectPr w:rsidR="007E4937">
      <w:pgSz w:w="5365" w:h="7578"/>
      <w:pgMar w:top="429" w:right="381" w:bottom="1426" w:left="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0E4" w:rsidRDefault="006000E4">
      <w:r>
        <w:separator/>
      </w:r>
    </w:p>
  </w:endnote>
  <w:endnote w:type="continuationSeparator" w:id="0">
    <w:p w:rsidR="006000E4" w:rsidRDefault="00600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0E4" w:rsidRDefault="006000E4"/>
  </w:footnote>
  <w:footnote w:type="continuationSeparator" w:id="0">
    <w:p w:rsidR="006000E4" w:rsidRDefault="006000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93B4D"/>
    <w:multiLevelType w:val="multilevel"/>
    <w:tmpl w:val="5642AC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6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37"/>
    <w:rsid w:val="006000E4"/>
    <w:rsid w:val="007E4937"/>
    <w:rsid w:val="00B8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0BCF2F-C607-4B44-97FB-E1A8A562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PogrubienieTeksttreci25pt">
    <w:name w:val="Pogrubienie;Tekst treści (2) + 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80" w:line="216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300" w:line="187" w:lineRule="exact"/>
      <w:jc w:val="both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2020-05-29T07:42:00Z</dcterms:created>
  <dcterms:modified xsi:type="dcterms:W3CDTF">2020-05-29T07:43:00Z</dcterms:modified>
</cp:coreProperties>
</file>