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3B2" w:rsidRPr="00F063B2" w:rsidRDefault="00F063B2" w:rsidP="00F063B2">
      <w:p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p>
    <w:p w:rsidR="00F063B2" w:rsidRPr="00F063B2" w:rsidRDefault="00F063B2" w:rsidP="00F063B2">
      <w:pPr>
        <w:spacing w:after="240" w:line="240" w:lineRule="auto"/>
        <w:rPr>
          <w:rFonts w:ascii="Times New Roman" w:eastAsia="Times New Roman" w:hAnsi="Times New Roman" w:cs="Times New Roman"/>
          <w:sz w:val="24"/>
          <w:szCs w:val="24"/>
          <w:lang w:eastAsia="pl-PL"/>
        </w:rPr>
      </w:pPr>
    </w:p>
    <w:bookmarkEnd w:id="0"/>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 xml:space="preserve">W interesie publicznym wnosimy o: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 przyjęcie przez Radę Miasta/Gminy uchwały w sprawie ochrony zdrowia mieszkańców przed elektroskażeniem.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2. zobowiązanie Burmistrza/ Wójta/Przewodniczącego Rady do: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a.) wykonania Uchwały;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b.) opublikowania jej na stałe na stronie internetowej UM/UG oraz na profilu Facebooka Burmistrza/Wójta Gminy;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c.) przekazania Uchwały dyrektorom wszystkich szkół i przedszkoli na terenie gminy;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d.) przekazania Uchwały władzom powiatowym, wojewódzkim i krajowym.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Uzasadnienie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Zwracamy się do organu władz gminnych z prośbą o przyjęcie uchwały w sprawie ochrony zdrowia mieszkańców gminy przed coraz większą ekspozycją na sztuczne pola elektromagnetyczne (dalej: PEM) o coraz szerszym zakresie częstotliwości.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W dniu 25 stycznia 2020 r. odbył się światowy dzień protestu (1) przeciw zwiększaniu ekspozycji ludności na promieniowanie mikrofalowe, a także przeciw eksperymentowaniu na ludziach z użyciem nowych częstotliwości, tzw. fal milimetrowych, które będą stosowane w nowym standardzie telefonii komórkowej, sieci 5G. Nie ma jeszcze badań dotyczących wpływu przewlekłej ekspozycji na promieniowanie, które będzie emitowane przez nadajniki i telefony w tym standardzie, na ludzkie zdrowie, a dotychczasowe badania wskazują na duże prawdopodobieństwo, że negatywne dla środowiska i człowieka skutki oddziaływania fal milimetrowych i PEM o innych częstotliwościach będą się sumować.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Tysiące niezależnych badań naukowych (2) potwierdzają, że niejonizujące promieniowanie elektromagnetyczne jest szkodliwe dla ludzi i środowiska. Do udokumentowanych skutków zdrowotnych należą: uszkodzenia DNA, nowotwory, efekty neurologiczne/ neuropsychiatryczne (w tym choroba Alzheimera, autyzm, ADHD i zaburzenia zachowania u dzieci), wzrost zjawiska apoptozy (zaprogramowanej śmierci komórki), rozszczelnienie bariery krew-mózg, problemy kardiologiczne, stres oksydacyjny/uszkodzenia spowodowane przez wolne rodniki, zaburzenia układu hormonalnego, bezpłodność, poronienia, nadwrażliwość elektromagnetyczna (electrohypersensitivity – EHS) i wiele innych.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 xml:space="preserve">Technologia 5G spowoduje drastyczny wzrost ekspozycji na pola elektromagnetyczne, której nie da się uniknąć. Istniejąca przy Światowej Organizacji Zdrowia (WHO) Międzynarodowa Agencja ds. Badań nad Rakiem (IARC) zaklasyfikowała w 2011r. mikrofale stosowane w komunikacji bezprzewodowej jako możliwy czynnik rakotwórczy dla ludzi (grupa 2B) (3). Najnowsze badania epidemiologiczne nad występowaniem nowotworów głowy w związku z używaniem telefonów komórkowych potwierdzają klasyfikację IARC. Wspierają ją również, a nawet wzmacniają, wyniki olbrzymiego amerykańskiego programu toksykologicznego NTP (National Toxicology Program) – opublikowane także na stronie Department of Health and Human Services rządu USA, odpowiednika naszego Ministerstwa Zdrowia (4). Fakt ten podkreślają również autorzy ekspertyzy zleconej przez Ministerstwo Zdrowia (5), która </w:t>
      </w:r>
      <w:r w:rsidRPr="00F063B2">
        <w:rPr>
          <w:rFonts w:ascii="Times New Roman" w:eastAsia="Times New Roman" w:hAnsi="Times New Roman" w:cs="Times New Roman"/>
          <w:sz w:val="24"/>
          <w:szCs w:val="24"/>
          <w:lang w:eastAsia="pl-PL"/>
        </w:rPr>
        <w:lastRenderedPageBreak/>
        <w:t>została zatajona przez rząd aż do momentu przegłosowania przez Sejm tzw. megaustawy telekomunikacyjnej (6), która ma ułatwić operatorom wprowadzenie w Polsce sieci 5G.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W związku z opisanymi w publikacjach naukowych skutkami zdrowotnymi PEM uczeni o udokumentowanych osiągnięciach naukowych w zakresie badań bioelektromagnetycznych domagają się od 2015 r. redukcji ekspozycji na PEM (The EMF Scientist Appeal, 2015) (7). Stwierdzają oni, że waga dowodów opublikowanych w recenzowanych czasopismach naukowych uzasadnia podjęcie większych środków ostrożności oraz wyrażają obawę, że ich niezastosowanie może doprowadzić do kryzysu zdrowia publicznego. Od 2017 r. coraz szersze grono naukowców i lekarzy apeluje o moratorium na wdrożenie nieprzebadanej sieci 5G (The 5G Appeal, 2017) (8).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Jak ludzie i inne organizmy żywe zareagują na eksperyment, jakim jest de facto wprowadzenie 5G, nikt nie jest w stanie dziś określić. Mimo to operatorzy już uruchamiają tę technologię, lub jej testy, w wielu polskich miastach. Fale milimetrowe wymagać będą ogromnego zagęszczenia nadajników, które, zgodnie z wymogami technologii 5G, będą instalowane co 20-150 m na latarniach, słupach, przystankach i budynkach w całej gminie, w ciągu najbliższych kilku lat.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Ponadto z dniem 1 stycznia br. weszło w życie Rozporządzenie Ministra Zdrowia (9) podnoszące 100-krotnie dopuszczalne poziomy pól elektromagnetycznych z zakresu mikrofalowego w środowisku (z 0,1 W/m2 na 10 W/m2 dla gęstości mocy mikrofalowej; z 7 V/m na 61 V/m dla natężenia składowej elektrycznej pola). Ministerstwo zlekceważyło przy tym opinie naukowców przeciwnych zmianom z tak znanych instytutów naukowych jak: Instytut Medycyny Pracy, Centralny Instytut Ochrony Pracy, Wojskowy Instytut Higieny i Epidemiologii, uczelni: Wojskowej Akademii Technicznej, Politechniki Wrocławskiej i organizacji: Polskie Towarzystwo Badań Radiacyjnych (10). Wcześniej, na mocy megaustawy, rozporządzenie zostało przekazane z kompetencji Ministra Środowiska do resortu zdrowia, gdyż Minister Środowiska Henryk Kowalczyk był przeciwny zmianie normy bez uprzedniego przeprowadzenia badań (11). Już nie jest ministrem.</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Władze wielu gmin w Polsce podjęły uchwałę i wyraziły negatywne stanowisko wobec zmian wprowadzanych w rozporządzeniu. Na całym świecie rośnie opór wobec wdrażania bez konsultacji ze społeczeństwem nieprzebadanej technologii 5G, w wielu krajach zachodnich obywatele i organizacje pozarządowe pozywają władze centralne do sądu (12). Minister rządu regionu stołecznego Brukseli, Céline Fremault, zapowiedziała wstrzymanie wdrożenia 5G stwierdzając: „Mieszkańcy Brukseli nie są królikami doświadczalnymi, których zdrowie mogę sprzedać z zyskiem” (13).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 xml:space="preserve">Opublikowany niedawno briefing Biura Analiz Parlamentu Europejskiego (14) również podkreśla możliwość wystąpienia poważnych zagrożeń zdrowotnych w związku z wprowadzeniem standardu 5G (tekst w języku polskim). Ponadto firmy ubezpieczeniowe nie ubezpieczają od ewentualnych szkód wynikłych z oddziaływania PEM z uwagi na tysiące badań naukowych, które wykazały negatywne skutki biologiczne (15). NIK raportuje od 5 lat o nieprawidłowościach w ochronie środowiska (16). Ostatni raport NIK z maja 2019 r. (17) uwidocznił, że nic się w tej materii nie zmieniło i nadal nie ma należytej kontroli nad emisją PEM do środowiska. Wprowadzany przez Ministerstwo Cyfryzacji system monitoringu SI2PEM również nie poprawi sytuacji, gdyż nie będzie monitorował pomiarowo rzeczywistej wartości PEM, lecz będzie poziom PEM dla każdego punktu wyliczał na podstawie niepełnych i niedokładnych danych z pomiarów i przy zastosowaniu modeli matematycznych, w których niemożliwe jest uwzględnienie setek parametrów propagacji pól elektromagnetycznych (18). W konsekwencji udostępniane w tym systemie dane nie umożliwią kontroli nad rzeczywistym poziomem PEM w środowisku. Naukowcy ostrzegają, że po wejściu rozporządzenia pomiary dopuszczalnych poziomów nie będą możliwe do </w:t>
      </w:r>
      <w:r w:rsidRPr="00F063B2">
        <w:rPr>
          <w:rFonts w:ascii="Times New Roman" w:eastAsia="Times New Roman" w:hAnsi="Times New Roman" w:cs="Times New Roman"/>
          <w:sz w:val="24"/>
          <w:szCs w:val="24"/>
          <w:lang w:eastAsia="pl-PL"/>
        </w:rPr>
        <w:lastRenderedPageBreak/>
        <w:t>wykonania (19), a na nowe poziomy PEM nie są przygotowane implanty, rozruszniki serca i inne urządzenia medyczne z gwarancją działania do 10 V/m (nowa norma: 61 V/m) 1 .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Na naszym niebie pokażą się dziesiątki tysięcy nowych satelitów wykorzystywanych w tej technologii, zakłócając obserwacje astronomiczne (20) i zwiększając natężenie PEM w atmosferze. Apel o powstrzymanie technologii 5G na Ziemi i w przestrzeni kosmicznej podpisało już prawie 200 tysięcy osób, w tym tysiące naukowców i lekarzy (21). Na koniec należy zauważyć, że łączność przewodowa stanowi sprawdzoną i bezpieczną alternatywę dla komunikacji bezprzewodowej, na co wskazują polscy i międzynarodowi eksperci. Polecamy choćby raport amerykańskiego specjalisty ds. technologii komunikacji, dr Timothy Schoechle’a, który w oparciu o analizę dostępnych technik przesyłu danych potwierdził niezaprzeczalną wyższość łączy przewodowych nad komunikacją bezprzewodową tak pod względem szybkości przesyłu danych, odporności na cyberataki, wydajności energetycznej, potencjału rozwojowego w przyszłości, jak i bezpieczeństwa dla ludzi i środowiska. Autor zaleca również, by porzucić ideę wdrożenia sieci 5G i Internetu  Rzeczy, ponieważ nie potrzebują ich ani ludzie ani rynek – są to technologie zbędne, promowane tylko dlatego, by generować olbrzymie zyski dla przemysłu bezprzewodowego (22).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Wnosimy o to, aby w uchwale Rada Miasta/Gminy: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 wyraziła swoje negatywne stanowisko wobec: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a). wielokrotnego zwiększenia od 1.1.2020 r. dopuszczalnego poziomu ekspozycji mieszkańców na pole elektromagnetyczne z zakresu mikrofalowego;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b). wprowadzania standardu 5G bez wcześniejszego zbadania wpływu tej technologii na zdrowie mieszkańców i działanie implantów oraz bez wdrożenia właściwego systemu monitoringu natężenia PEM w środowisku.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2. zaleciła, by: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a). zdemontowano istniejące sieci Wi-Fi w szkołach tam, gdzie one istnieją, i wykonano nowe instalacje sieci komputerowych w oparciu wyłącznie o połączenia kablowe eternetowe bądź światłowodowe.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b). nakazano przełączanie na lekcjach telefonów komórkowych w tryb samolotowy oraz zakazano ich używania na przerwach poza celami związanymi z informowaniem rodziców lub w celach alarmowych.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ŻĄDANIE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3. zobowiązała się do przeprowadzenia kampanii informacyjnych dla mieszkańców nt. zagrożeń zdrowotnych związanych z PEM (telefon komórkowy, wifi i inne urządzenia bezprzewodowe) (przykład zaleceń w ulotce opracowanej przez Miasto Kraków (23).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Z poważaniem,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W imieniu członków (około 200 podmiotów) Koalicji Polska Wolna od 5G Komisja Sterująca i jej doradcy w składzie: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dr Barbara Gałdzińska-Calik, ekspert ds. pól elektromagnetycznych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d3r Jacek Nowak, em. prof. SW, niezależny naukowiec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mgr Jadwiga Łopata, EKOCENTRUM ICPPC, laureatka nagrody Goldmana (ekologiczny Nobel)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Sir Julian Rose, pisarz, rolnik, dyrektor Międzynarodowej Koalicji dla Ochrony Polskiej Wsi –ICPPC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lastRenderedPageBreak/>
        <w:t>mgr inż. Michał Góra, niezależny ekspert ds. pól elektromagnetycznych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mgr Anna Mika, autorka broszury pt. „Elektrosmog – niewidzialny wróg”, osoba elektrowrażliwa (EHS)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mgr inż. ochrony środowiska Katarzyna Stawińska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Jarosław Jucewicz, Radny Rady Miejskiej Ciechocinka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Paweł A. Fijałkowski, prezes/fundator Fundacji Eko-Osada Brzozówka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4" w:tgtFrame="_blank" w:history="1">
        <w:r w:rsidRPr="00F063B2">
          <w:rPr>
            <w:rFonts w:ascii="Times New Roman" w:eastAsia="Times New Roman" w:hAnsi="Times New Roman" w:cs="Times New Roman"/>
            <w:color w:val="0000FF"/>
            <w:sz w:val="24"/>
            <w:szCs w:val="24"/>
            <w:u w:val="single"/>
            <w:lang w:eastAsia="pl-PL"/>
          </w:rPr>
          <w:t>http://stop5g.com.pl/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KONTAKT e-mailowy: </w:t>
      </w:r>
      <w:hyperlink r:id="rId5" w:tgtFrame="_blank" w:history="1">
        <w:r w:rsidRPr="00F063B2">
          <w:rPr>
            <w:rFonts w:ascii="Times New Roman" w:eastAsia="Times New Roman" w:hAnsi="Times New Roman" w:cs="Times New Roman"/>
            <w:color w:val="0000FF"/>
            <w:sz w:val="24"/>
            <w:szCs w:val="24"/>
            <w:u w:val="single"/>
            <w:lang w:eastAsia="pl-PL"/>
          </w:rPr>
          <w:t>stop5gpl@gmail.com</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Bibliografia: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 Światowy protest przeciwko 5G – podsumowanie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6" w:tgtFrame="_blank" w:history="1">
        <w:r w:rsidRPr="00F063B2">
          <w:rPr>
            <w:rFonts w:ascii="Times New Roman" w:eastAsia="Times New Roman" w:hAnsi="Times New Roman" w:cs="Times New Roman"/>
            <w:color w:val="0000FF"/>
            <w:sz w:val="24"/>
            <w:szCs w:val="24"/>
            <w:u w:val="single"/>
            <w:lang w:eastAsia="pl-PL"/>
          </w:rPr>
          <w:t>http://stop5g.com.pl/swiatowy-protest-przeciwko-5g/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2. Wybrane prace przeglądowe, w których potwierdzono nietermiczne (biologiczne) skutki oddziaływania PEM: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BioInitiative Working Group: BioInitiative Report: A Rationale for a Biologically-based Public Exposure Standards for Electromagnetic Fields (ELF and RF). Sage C and Carpenter DO (eds). Bioinitiative, 2012.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7" w:tgtFrame="_blank" w:history="1">
        <w:r w:rsidRPr="00F063B2">
          <w:rPr>
            <w:rFonts w:ascii="Times New Roman" w:eastAsia="Times New Roman" w:hAnsi="Times New Roman" w:cs="Times New Roman"/>
            <w:color w:val="0000FF"/>
            <w:sz w:val="24"/>
            <w:szCs w:val="24"/>
            <w:u w:val="single"/>
            <w:lang w:eastAsia="pl-PL"/>
          </w:rPr>
          <w:t>https://bioinitiative.org/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Pall M. List of 97 Reviews on Non-thermal Effects of Microwave/Lower Frequency EMFs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8" w:tgtFrame="_blank" w:history="1">
        <w:r w:rsidRPr="00F063B2">
          <w:rPr>
            <w:rFonts w:ascii="Times New Roman" w:eastAsia="Times New Roman" w:hAnsi="Times New Roman" w:cs="Times New Roman"/>
            <w:color w:val="0000FF"/>
            <w:sz w:val="24"/>
            <w:szCs w:val="24"/>
            <w:u w:val="single"/>
            <w:lang w:eastAsia="pl-PL"/>
          </w:rPr>
          <w:t>https://www.wirelesseducationaction.org/wp-content/uploads/2016/12/EMFEffect-Reviews.pdf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Pall M. 5G: Great risk for EU, U.S. and international health: Compelling evidence for eight distinct types of great harm caused by electromagnetic field (EMF) exposures and the mechanism that causes them. European Academy for Environmental Medicine. Published May 2018.</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9" w:tgtFrame="_blank" w:history="1">
        <w:r w:rsidRPr="00F063B2">
          <w:rPr>
            <w:rFonts w:ascii="Times New Roman" w:eastAsia="Times New Roman" w:hAnsi="Times New Roman" w:cs="Times New Roman"/>
            <w:color w:val="0000FF"/>
            <w:sz w:val="24"/>
            <w:szCs w:val="24"/>
            <w:u w:val="single"/>
            <w:lang w:eastAsia="pl-PL"/>
          </w:rPr>
          <w:t>http://www.5gappeal.eu/wp-content/uploads/2018/06/pall_2018.pdf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Anke Huss, Matthias Egger, Kerstin Hug, Karin Huwiler-Müntener, and Martin Röösli Source of Funding and Results of Studies of Health Effects of Mobile Phone Use: Systematic Review of Experimental Studies. Environ Health Perspect. 2007 Jan; 115(1): 1–4. Published online 2006 Sep 15. doi: [10.1289/ehp.9149] </w:t>
      </w:r>
      <w:hyperlink r:id="rId10" w:tgtFrame="_blank" w:history="1">
        <w:r w:rsidRPr="00F063B2">
          <w:rPr>
            <w:rFonts w:ascii="Times New Roman" w:eastAsia="Times New Roman" w:hAnsi="Times New Roman" w:cs="Times New Roman"/>
            <w:color w:val="0000FF"/>
            <w:sz w:val="24"/>
            <w:szCs w:val="24"/>
            <w:u w:val="single"/>
            <w:lang w:eastAsia="pl-PL"/>
          </w:rPr>
          <w:t>https://www.ncbi.nlm.nih.gov/pmc/articles/PMC1797826/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3. International Agency for Research on Cancer: IARC monographs on the evaluation of carcinogenic risks to humans, Volume 102. In: Non-Ionizing Radiation, Part 2: Radiofrequency Electromagnetic Fields. Who Press, Lyon, France, 2013. Available online: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11" w:tgtFrame="_blank" w:history="1">
        <w:r w:rsidRPr="00F063B2">
          <w:rPr>
            <w:rFonts w:ascii="Times New Roman" w:eastAsia="Times New Roman" w:hAnsi="Times New Roman" w:cs="Times New Roman"/>
            <w:color w:val="0000FF"/>
            <w:sz w:val="24"/>
            <w:szCs w:val="24"/>
            <w:u w:val="single"/>
            <w:lang w:eastAsia="pl-PL"/>
          </w:rPr>
          <w:t>https://monographs.iarc.fr/iarc-monographs-on-the-evaluation-ofcarcinogenic-risks-to-humans-14/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4. Cell Phone Radio Frequency Radiation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12" w:tgtFrame="_blank" w:history="1">
        <w:r w:rsidRPr="00F063B2">
          <w:rPr>
            <w:rFonts w:ascii="Times New Roman" w:eastAsia="Times New Roman" w:hAnsi="Times New Roman" w:cs="Times New Roman"/>
            <w:color w:val="0000FF"/>
            <w:sz w:val="24"/>
            <w:szCs w:val="24"/>
            <w:u w:val="single"/>
            <w:lang w:eastAsia="pl-PL"/>
          </w:rPr>
          <w:t>https://ntp.niehs.nih.gov/whatwestudy/topics/cellphones/index.html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lastRenderedPageBreak/>
        <w:t>5. Narodowy Program Zdrowia, Instytut Medycyny Pracy w Łodzi „Oddziaływanie elektromagnetycznych fal milimetrowych na zdrowie pracowników projektowanych sieci 5G i populacji generalnej”, zespół pod red. prof. dr hab. Konrada Rydzyńskiego 6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13" w:tgtFrame="_blank" w:history="1">
        <w:r w:rsidRPr="00F063B2">
          <w:rPr>
            <w:rFonts w:ascii="Times New Roman" w:eastAsia="Times New Roman" w:hAnsi="Times New Roman" w:cs="Times New Roman"/>
            <w:color w:val="0000FF"/>
            <w:sz w:val="24"/>
            <w:szCs w:val="24"/>
            <w:u w:val="single"/>
            <w:lang w:eastAsia="pl-PL"/>
          </w:rPr>
          <w:t>http://www.imp.lodz.pl/upload/npz/raport_5g.pdf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6. Ustawa z dnia 30 sierpnia 2019 r. o zmianie ustawy o wspieraniu rozwoju usług i sieci telekomunikacyjnych oraz niektórych innych ustaw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14" w:tgtFrame="_blank" w:history="1">
        <w:r w:rsidRPr="00F063B2">
          <w:rPr>
            <w:rFonts w:ascii="Times New Roman" w:eastAsia="Times New Roman" w:hAnsi="Times New Roman" w:cs="Times New Roman"/>
            <w:color w:val="0000FF"/>
            <w:sz w:val="24"/>
            <w:szCs w:val="24"/>
            <w:u w:val="single"/>
            <w:lang w:eastAsia="pl-PL"/>
          </w:rPr>
          <w:t>http://prawo.sejm.gov.pl/isap.nsf/DocDetails.xsp?id=WDU20190001815&amp;fbclid=IwAR2_Z6Ac8BTnhTHykvCT91xjSImvhhSSVeYbPICr5JRS7L4nZaYsHJBEciE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7. The EMF Scientist Appeal (2015)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15" w:tgtFrame="_blank" w:history="1">
        <w:r w:rsidRPr="00F063B2">
          <w:rPr>
            <w:rFonts w:ascii="Times New Roman" w:eastAsia="Times New Roman" w:hAnsi="Times New Roman" w:cs="Times New Roman"/>
            <w:color w:val="0000FF"/>
            <w:sz w:val="24"/>
            <w:szCs w:val="24"/>
            <w:u w:val="single"/>
            <w:lang w:eastAsia="pl-PL"/>
          </w:rPr>
          <w:t>https://emfscientist.org/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Polskie tłumaczenie apelu: </w:t>
      </w:r>
      <w:hyperlink r:id="rId16" w:tgtFrame="_blank" w:history="1">
        <w:r w:rsidRPr="00F063B2">
          <w:rPr>
            <w:rFonts w:ascii="Times New Roman" w:eastAsia="Times New Roman" w:hAnsi="Times New Roman" w:cs="Times New Roman"/>
            <w:color w:val="0000FF"/>
            <w:sz w:val="24"/>
            <w:szCs w:val="24"/>
            <w:u w:val="single"/>
            <w:lang w:eastAsia="pl-PL"/>
          </w:rPr>
          <w:t>https://emfscientist.org/images/docs/transl/Polish-Apelnaukowcow_2017.pdf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8. The 5G Appeal (2017)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17" w:tgtFrame="_blank" w:history="1">
        <w:r w:rsidRPr="00F063B2">
          <w:rPr>
            <w:rFonts w:ascii="Times New Roman" w:eastAsia="Times New Roman" w:hAnsi="Times New Roman" w:cs="Times New Roman"/>
            <w:color w:val="0000FF"/>
            <w:sz w:val="24"/>
            <w:szCs w:val="24"/>
            <w:u w:val="single"/>
            <w:lang w:eastAsia="pl-PL"/>
          </w:rPr>
          <w:t>http://www.5gappeal.eu/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Polskie tłumaczenie apelu: </w:t>
      </w:r>
      <w:hyperlink r:id="rId18" w:tgtFrame="_blank" w:history="1">
        <w:r w:rsidRPr="00F063B2">
          <w:rPr>
            <w:rFonts w:ascii="Times New Roman" w:eastAsia="Times New Roman" w:hAnsi="Times New Roman" w:cs="Times New Roman"/>
            <w:color w:val="0000FF"/>
            <w:sz w:val="24"/>
            <w:szCs w:val="24"/>
            <w:u w:val="single"/>
            <w:lang w:eastAsia="pl-PL"/>
          </w:rPr>
          <w:t>http://mywolniludzie.net/artykuly/naukowcy-ostrzegajaprzed-potencjalnymi-powaznymi-skutkami-zdrowotnymi-technologii-5g/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9. Rozporządzenie Ministra Zdrowia z dnia 17 grudnia 2019 r. w sprawie dopuszczalnych poziomów pól elektromagnetycznych w środowisku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19" w:tgtFrame="_blank" w:history="1">
        <w:r w:rsidRPr="00F063B2">
          <w:rPr>
            <w:rFonts w:ascii="Times New Roman" w:eastAsia="Times New Roman" w:hAnsi="Times New Roman" w:cs="Times New Roman"/>
            <w:color w:val="0000FF"/>
            <w:sz w:val="24"/>
            <w:szCs w:val="24"/>
            <w:u w:val="single"/>
            <w:lang w:eastAsia="pl-PL"/>
          </w:rPr>
          <w:t>http://prawo.sejm.gov.pl/isap.nsf/DocDetails.xsp?id=WDU20190002448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10. Polskie Towarzystwo Badań Radiacyjnych im. Marii Skłodowskiej-Curie „Opinia dotycząca limitów pola elektromagnetycznego zakresu radiofalowego ustanowionych rozporządzeniem Ministra Zdrowia z dnia 17 grudnia 2019 r. w sprawie dopuszczalnych poziomów pól elektromagnetycznych w środowisku”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20" w:tgtFrame="_blank" w:history="1">
        <w:r w:rsidRPr="00F063B2">
          <w:rPr>
            <w:rFonts w:ascii="Times New Roman" w:eastAsia="Times New Roman" w:hAnsi="Times New Roman" w:cs="Times New Roman"/>
            <w:color w:val="0000FF"/>
            <w:sz w:val="24"/>
            <w:szCs w:val="24"/>
            <w:u w:val="single"/>
            <w:lang w:eastAsia="pl-PL"/>
          </w:rPr>
          <w:t>http://ptbr.org.pl/index.php/com-phocagallery-categories/komisja-ds-problemowbioelektromagnetycznych/opiniekomisji.html?fbclid=IwAR103cBnLgVQpw4ydiImAyIsyCDndBC3mydsXvU3FefIXpI2QFfG30nC8tE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11. Uwagi Ministra Środowiska do projektu megaustawy telekomunikacyjnej (MŚ uwagi.pdf)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21" w:tgtFrame="_blank" w:history="1">
        <w:r w:rsidRPr="00F063B2">
          <w:rPr>
            <w:rFonts w:ascii="Times New Roman" w:eastAsia="Times New Roman" w:hAnsi="Times New Roman" w:cs="Times New Roman"/>
            <w:color w:val="0000FF"/>
            <w:sz w:val="24"/>
            <w:szCs w:val="24"/>
            <w:u w:val="single"/>
            <w:lang w:eastAsia="pl-PL"/>
          </w:rPr>
          <w:t>https://mc.bip.gov.pl/projekty-akt%C3%B3w-prawnych-mc/projekt-ustawy-o-zmianieustawy-o-wspieraniu-rozwoju-us%C5%82ug-i-sieci-telekomunikacyjnych-orazniekt%C3%B3rych-innychustaw.html?fbclid=IwAR1ptNqoY1ecbyt6H9P4OQFzxFg6IynPonydboURYA_rv9J40IC1uZLJEzU)</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12. Sprawy sądowe i inne działania podejmowane w krajach zachodnich: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USA Erin Brockovich Law Firm Joins Citizens’ Lawsuit Against 5G and Wireless Radiation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22" w:tgtFrame="_blank" w:history="1">
        <w:r w:rsidRPr="00F063B2">
          <w:rPr>
            <w:rFonts w:ascii="Times New Roman" w:eastAsia="Times New Roman" w:hAnsi="Times New Roman" w:cs="Times New Roman"/>
            <w:color w:val="0000FF"/>
            <w:sz w:val="24"/>
            <w:szCs w:val="24"/>
            <w:u w:val="single"/>
            <w:lang w:eastAsia="pl-PL"/>
          </w:rPr>
          <w:t>https://www.activistpost.com/2019/10/erin-brockovich-law-firm-joins-citizens-lawsuitagainst-5g-and-wireless-radiation.html?fbclid=IwAR0XIsoXsPcePAsBebPNAD3G2xbhTV8v-S4cmuMGpOMGOxKmwAC_-y7uAg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Robert Kennedy, Jr. Assembles Legal Team to Sue FCC over Wireless Health Guidelines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23" w:tgtFrame="_blank" w:history="1">
        <w:r w:rsidRPr="00F063B2">
          <w:rPr>
            <w:rFonts w:ascii="Times New Roman" w:eastAsia="Times New Roman" w:hAnsi="Times New Roman" w:cs="Times New Roman"/>
            <w:color w:val="0000FF"/>
            <w:sz w:val="24"/>
            <w:szCs w:val="24"/>
            <w:u w:val="single"/>
            <w:lang w:eastAsia="pl-PL"/>
          </w:rPr>
          <w:t>https://childrenshealthdefense.org/news/robert-kennedy-jr-assembles-legal-team-tosue-fcc-over-wireless-</w:t>
        </w:r>
        <w:r w:rsidRPr="00F063B2">
          <w:rPr>
            <w:rFonts w:ascii="Times New Roman" w:eastAsia="Times New Roman" w:hAnsi="Times New Roman" w:cs="Times New Roman"/>
            <w:color w:val="0000FF"/>
            <w:sz w:val="24"/>
            <w:szCs w:val="24"/>
            <w:u w:val="single"/>
            <w:lang w:eastAsia="pl-PL"/>
          </w:rPr>
          <w:lastRenderedPageBreak/>
          <w:t>healthguidelines/?fbclid=IwAR3y1j1gFSV7SzJ5k0dAhxkeRvwruq3upuYeTTiGvhP1REIU9tlBZss4R0</w:t>
        </w:r>
      </w:hyperlink>
      <w:r w:rsidRPr="00F063B2">
        <w:rPr>
          <w:rFonts w:ascii="Times New Roman" w:eastAsia="Times New Roman" w:hAnsi="Times New Roman" w:cs="Times New Roman"/>
          <w:sz w:val="24"/>
          <w:szCs w:val="24"/>
          <w:lang w:eastAsia="pl-PL"/>
        </w:rPr>
        <w:t> 7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EHT Takes Historic Legal Action Against The FCC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24" w:tgtFrame="_blank" w:history="1">
        <w:r w:rsidRPr="00F063B2">
          <w:rPr>
            <w:rFonts w:ascii="Times New Roman" w:eastAsia="Times New Roman" w:hAnsi="Times New Roman" w:cs="Times New Roman"/>
            <w:color w:val="0000FF"/>
            <w:sz w:val="24"/>
            <w:szCs w:val="24"/>
            <w:u w:val="single"/>
            <w:lang w:eastAsia="pl-PL"/>
          </w:rPr>
          <w:t>https://ehtrust.org/ehtlegalaction-againstfcconhealtheffectsofcellphones/</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USA: T-Mobile anuluje instalację 5G w całym kraju. Przyczyną piętnaście stanowych pozwów sądowych przeciwko szybkiemu połączeniu </w:t>
      </w:r>
      <w:hyperlink r:id="rId25" w:tgtFrame="_blank" w:history="1">
        <w:r w:rsidRPr="00F063B2">
          <w:rPr>
            <w:rFonts w:ascii="Times New Roman" w:eastAsia="Times New Roman" w:hAnsi="Times New Roman" w:cs="Times New Roman"/>
            <w:color w:val="0000FF"/>
            <w:sz w:val="24"/>
            <w:szCs w:val="24"/>
            <w:u w:val="single"/>
            <w:lang w:eastAsia="pl-PL"/>
          </w:rPr>
          <w:t>https://forumemjot.wordpress.com/2019/09/03/usa-t-mobile-anuluje-instalacje-5g-wcalym-kraju-przyczyna-pietnascie-stanowych-pozwow-sadowych-przeciwkoszybkimu-polaczeniu/</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KANADA À propos de l'Action Judiciaire contre la 5G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26" w:tgtFrame="_blank" w:history="1">
        <w:r w:rsidRPr="00F063B2">
          <w:rPr>
            <w:rFonts w:ascii="Times New Roman" w:eastAsia="Times New Roman" w:hAnsi="Times New Roman" w:cs="Times New Roman"/>
            <w:color w:val="0000FF"/>
            <w:sz w:val="24"/>
            <w:szCs w:val="24"/>
            <w:u w:val="single"/>
            <w:lang w:eastAsia="pl-PL"/>
          </w:rPr>
          <w:t>http://www.action5g.org/?fbclid=IwAR0mH1ekEm8AsAZXExMieTnz3_pMbtqr3QYsHupoSTEM0T-C_3oEaZl4GEI</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AUSTRALIA Something potentially BIG is brewing down-under for the 5G – A class action lawsuit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27" w:tgtFrame="_blank" w:history="1">
        <w:r w:rsidRPr="00F063B2">
          <w:rPr>
            <w:rFonts w:ascii="Times New Roman" w:eastAsia="Times New Roman" w:hAnsi="Times New Roman" w:cs="Times New Roman"/>
            <w:color w:val="0000FF"/>
            <w:sz w:val="24"/>
            <w:szCs w:val="24"/>
            <w:u w:val="single"/>
            <w:lang w:eastAsia="pl-PL"/>
          </w:rPr>
          <w:t>https://betweenrockandhardplace.wordpress.com/2018/07/30/something-potentiallybig-is-brewing-down-under-for-the-5g-a-class-actionlawsuit/?fbclid=IwAR2DUSp7IwJHEDqNzDWLJeVMZbLAq67R1x8gk7v8P4MqEwIwptB4LZiq8A</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Top Tasmanian barrister Raymond Broomhall is speaking at events around Australia using his expertise in the legal system to help us prepare an action plan. </w:t>
      </w:r>
      <w:hyperlink r:id="rId28" w:tgtFrame="_blank" w:history="1">
        <w:r w:rsidRPr="00F063B2">
          <w:rPr>
            <w:rFonts w:ascii="Times New Roman" w:eastAsia="Times New Roman" w:hAnsi="Times New Roman" w:cs="Times New Roman"/>
            <w:color w:val="0000FF"/>
            <w:sz w:val="24"/>
            <w:szCs w:val="24"/>
            <w:u w:val="single"/>
            <w:lang w:eastAsia="pl-PL"/>
          </w:rPr>
          <w:t>https://www.wesaynoto5ginaustralia.com/raymond-broomhallaction?fbclid=IwAR0zQePUvdB8dkCpbrKoGdwkP8o6Y_j7644kbXlmvdBffIGZ7SVs8vtLyk</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DANIA Danish Citizens Are Suing the Danish State Over Forced 5G Installation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29" w:tgtFrame="_blank" w:history="1">
        <w:r w:rsidRPr="00F063B2">
          <w:rPr>
            <w:rFonts w:ascii="Times New Roman" w:eastAsia="Times New Roman" w:hAnsi="Times New Roman" w:cs="Times New Roman"/>
            <w:color w:val="0000FF"/>
            <w:sz w:val="24"/>
            <w:szCs w:val="24"/>
            <w:u w:val="single"/>
            <w:lang w:eastAsia="pl-PL"/>
          </w:rPr>
          <w:t>https://www.activistpost.com/2019/10/danish-citizens-are-suing-the-danish-stateover-forced-5ginstallation.html?utm_source=Activist+Post+Subscribers&amp;utm_medium=email&amp;utm_campaign=69b4e183cdRSS_EMAIL_CAMPAIGN&amp;utm_content=Yahoo%21+Mail&amp;utm_term=0_b0c7fb76bd69b4e183cd388165117&amp;fbclid=IwAR3l1JmX30jbcxZ6EqUfjPMqUHBLpuECAt9gyRxa_6Yq7eQvPDnUzkuJJPQ</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FRANCJA French associations bring battle against 5G to supreme court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30" w:tgtFrame="_blank" w:history="1">
        <w:r w:rsidRPr="00F063B2">
          <w:rPr>
            <w:rFonts w:ascii="Times New Roman" w:eastAsia="Times New Roman" w:hAnsi="Times New Roman" w:cs="Times New Roman"/>
            <w:color w:val="0000FF"/>
            <w:sz w:val="24"/>
            <w:szCs w:val="24"/>
            <w:u w:val="single"/>
            <w:lang w:eastAsia="pl-PL"/>
          </w:rPr>
          <w:t>https://www.telecompaper.com/news/french-associations-bring-battle-against-5g-tosupreme-court--1324815?fbclid=IwAR3R2a_ZZv3SnMJwPlo70p1fdjjy9pF5_2sAq_0iQVngQK7FzcRkxLpXr9k</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HOLANDIA Powództwo w sprawie odpowiedzialności cywilnej przeciwko dużemu sukcesowi 5G: miliardy roszczeń wobec firm telekomunikacyjnych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31" w:tgtFrame="_blank" w:history="1">
        <w:r w:rsidRPr="00F063B2">
          <w:rPr>
            <w:rFonts w:ascii="Times New Roman" w:eastAsia="Times New Roman" w:hAnsi="Times New Roman" w:cs="Times New Roman"/>
            <w:color w:val="0000FF"/>
            <w:sz w:val="24"/>
            <w:szCs w:val="24"/>
            <w:u w:val="single"/>
            <w:lang w:eastAsia="pl-PL"/>
          </w:rPr>
          <w:t>https://www.earth-matters.nl/11/14660/verborgen-nieuws/aansprakelijkheidsactietegen-5g-groot-succes-miljardenclaim-tegen-telecombedrijven.html</w:t>
        </w:r>
      </w:hyperlink>
      <w:r w:rsidRPr="00F063B2">
        <w:rPr>
          <w:rFonts w:ascii="Times New Roman" w:eastAsia="Times New Roman" w:hAnsi="Times New Roman" w:cs="Times New Roman"/>
          <w:sz w:val="24"/>
          <w:szCs w:val="24"/>
          <w:lang w:eastAsia="pl-PL"/>
        </w:rPr>
        <w:t> 8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International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Actions To Halt And Delay 5G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32" w:tgtFrame="_blank" w:history="1">
        <w:r w:rsidRPr="00F063B2">
          <w:rPr>
            <w:rFonts w:ascii="Times New Roman" w:eastAsia="Times New Roman" w:hAnsi="Times New Roman" w:cs="Times New Roman"/>
            <w:color w:val="0000FF"/>
            <w:sz w:val="24"/>
            <w:szCs w:val="24"/>
            <w:u w:val="single"/>
            <w:lang w:eastAsia="pl-PL"/>
          </w:rPr>
          <w:t>https://ehtrust.org/international-actions-to-halt-and-delay5g/?fbclid=IwAR3_fKB1VR_JJcuL1NveGC1RiXQCEtBzvnjQpK7EFLfajcW87zR6uWxc4GI</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Slovenia government delays decision on 5G licences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33" w:tgtFrame="_blank" w:history="1">
        <w:r w:rsidRPr="00F063B2">
          <w:rPr>
            <w:rFonts w:ascii="Times New Roman" w:eastAsia="Times New Roman" w:hAnsi="Times New Roman" w:cs="Times New Roman"/>
            <w:color w:val="0000FF"/>
            <w:sz w:val="24"/>
            <w:szCs w:val="24"/>
            <w:u w:val="single"/>
            <w:lang w:eastAsia="pl-PL"/>
          </w:rPr>
          <w:t>https://www.telecompaper.com/news/slovenia-government-delays-decision-on-5glicences--1329243?fbclid=IwAR3LtKIcMU4eYe2WKdNeg8JT0uoyMwSwp50wtMethWcfNYPKAOCx-fGJVA </w:t>
        </w:r>
      </w:hyperlink>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Brussels halts 5G plans over radiation rules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34" w:tgtFrame="_blank" w:history="1">
        <w:r w:rsidRPr="00F063B2">
          <w:rPr>
            <w:rFonts w:ascii="Times New Roman" w:eastAsia="Times New Roman" w:hAnsi="Times New Roman" w:cs="Times New Roman"/>
            <w:color w:val="0000FF"/>
            <w:sz w:val="24"/>
            <w:szCs w:val="24"/>
            <w:u w:val="single"/>
            <w:lang w:eastAsia="pl-PL"/>
          </w:rPr>
          <w:t>https://www.fiercewireless.com/5g/brussels-halts-5g-plans-over-radiation-rules</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Switzerland halts rollout of 5G over health concerns (February 2020)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35" w:tgtFrame="_blank" w:history="1">
        <w:r w:rsidRPr="00F063B2">
          <w:rPr>
            <w:rFonts w:ascii="Times New Roman" w:eastAsia="Times New Roman" w:hAnsi="Times New Roman" w:cs="Times New Roman"/>
            <w:color w:val="0000FF"/>
            <w:sz w:val="24"/>
            <w:szCs w:val="24"/>
            <w:u w:val="single"/>
            <w:lang w:eastAsia="pl-PL"/>
          </w:rPr>
          <w:t>https://www.ft.com/content/848c5b44-4d7a-11ea-95a0-43d18ec715f5?fbclid=IwAR0zcYFPZV3WyP2ry1eIdobt4NtIgIgWj81CEJpjb9XC5ZZyW5RdQftIyA4</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13. Radiation concerns halt Brussels 5G development, for now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36" w:tgtFrame="_blank" w:history="1">
        <w:r w:rsidRPr="00F063B2">
          <w:rPr>
            <w:rFonts w:ascii="Times New Roman" w:eastAsia="Times New Roman" w:hAnsi="Times New Roman" w:cs="Times New Roman"/>
            <w:color w:val="0000FF"/>
            <w:sz w:val="24"/>
            <w:szCs w:val="24"/>
            <w:u w:val="single"/>
            <w:lang w:eastAsia="pl-PL"/>
          </w:rPr>
          <w:t>https://www.brusselstimes.com/brussels/55052/radiation-concerns-halt-brussels-5gfor-now/</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14. "Skutki bezprzewodowej łączności 5G dla zdrowia ludzkiego"- Briefing Biura Analiz Parlamentu Europejskiego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37" w:tgtFrame="_blank" w:history="1">
        <w:r w:rsidRPr="00F063B2">
          <w:rPr>
            <w:rFonts w:ascii="Times New Roman" w:eastAsia="Times New Roman" w:hAnsi="Times New Roman" w:cs="Times New Roman"/>
            <w:color w:val="0000FF"/>
            <w:sz w:val="24"/>
            <w:szCs w:val="24"/>
            <w:u w:val="single"/>
            <w:lang w:eastAsia="pl-PL"/>
          </w:rPr>
          <w:t>https://www.europarl.europa.eu/RegData/etudes/BRIE/2020/646172/EPRS_BRI(2020)646172_PL.pdf</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15. Raport Lloyd’s of London (2010)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38" w:tgtFrame="_blank" w:history="1">
        <w:r w:rsidRPr="00F063B2">
          <w:rPr>
            <w:rFonts w:ascii="Times New Roman" w:eastAsia="Times New Roman" w:hAnsi="Times New Roman" w:cs="Times New Roman"/>
            <w:color w:val="0000FF"/>
            <w:sz w:val="24"/>
            <w:szCs w:val="24"/>
            <w:u w:val="single"/>
            <w:lang w:eastAsia="pl-PL"/>
          </w:rPr>
          <w:t>https://www.lloyds.com/~/media/lloyds/reports/emerging-risk-reports/emf-finalnovember-2010.pdf</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Raport Swiss Re (2019)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39" w:tgtFrame="_blank" w:history="1">
        <w:r w:rsidRPr="00F063B2">
          <w:rPr>
            <w:rFonts w:ascii="Times New Roman" w:eastAsia="Times New Roman" w:hAnsi="Times New Roman" w:cs="Times New Roman"/>
            <w:color w:val="0000FF"/>
            <w:sz w:val="24"/>
            <w:szCs w:val="24"/>
            <w:u w:val="single"/>
            <w:lang w:eastAsia="pl-PL"/>
          </w:rPr>
          <w:t>https://www.swissre.com/institute/research/sonar/sonar2019.html</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16. NIK o stacjach bazowych telefonii komórkowej (2015)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40" w:tgtFrame="_blank" w:history="1">
        <w:r w:rsidRPr="00F063B2">
          <w:rPr>
            <w:rFonts w:ascii="Times New Roman" w:eastAsia="Times New Roman" w:hAnsi="Times New Roman" w:cs="Times New Roman"/>
            <w:color w:val="0000FF"/>
            <w:sz w:val="24"/>
            <w:szCs w:val="24"/>
            <w:u w:val="single"/>
            <w:lang w:eastAsia="pl-PL"/>
          </w:rPr>
          <w:t>https://www.nik.gov.pl/aktualnosci/nik-o-stacjach-bazowych-telefoniikomorkowej.html</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17. Kontroli nie ma, promienie harcują (2019)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41" w:tgtFrame="_blank" w:history="1">
        <w:r w:rsidRPr="00F063B2">
          <w:rPr>
            <w:rFonts w:ascii="Times New Roman" w:eastAsia="Times New Roman" w:hAnsi="Times New Roman" w:cs="Times New Roman"/>
            <w:color w:val="0000FF"/>
            <w:sz w:val="24"/>
            <w:szCs w:val="24"/>
            <w:u w:val="single"/>
            <w:lang w:eastAsia="pl-PL"/>
          </w:rPr>
          <w:t>https://www.nik.gov.pl/aktualnosci/kontroli-nie-ma-promienieharcuja.html?fbclid=IwAR1PflWvO2qDFyyLCyUCtf2o2lZSZC2ex4f8oJFjoO46RwKqzgJh-Vlv4Ek</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18. „Megaustawa 5G – Czy ta Księga rzeczywiście jest Biała?”, niezależna ekspertyza Instytutu Spraw Obywatelskich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42" w:tgtFrame="_blank" w:history="1">
        <w:r w:rsidRPr="00F063B2">
          <w:rPr>
            <w:rFonts w:ascii="Times New Roman" w:eastAsia="Times New Roman" w:hAnsi="Times New Roman" w:cs="Times New Roman"/>
            <w:color w:val="0000FF"/>
            <w:sz w:val="24"/>
            <w:szCs w:val="24"/>
            <w:u w:val="single"/>
            <w:lang w:eastAsia="pl-PL"/>
          </w:rPr>
          <w:t>https://inspro.org.pl/polecamy/ekspertyza-megaustawa-5g/</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19. Prof. dr hab. Stanisław Szmigielski, WAT, Warszawa, Sejm 2019.12.20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43" w:tgtFrame="_blank" w:history="1">
        <w:r w:rsidRPr="00F063B2">
          <w:rPr>
            <w:rFonts w:ascii="Times New Roman" w:eastAsia="Times New Roman" w:hAnsi="Times New Roman" w:cs="Times New Roman"/>
            <w:color w:val="0000FF"/>
            <w:sz w:val="24"/>
            <w:szCs w:val="24"/>
            <w:u w:val="single"/>
            <w:lang w:eastAsia="pl-PL"/>
          </w:rPr>
          <w:t>https://www.youtube.com/watch?v=dI0l04ejI-49</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20. Apel Astronomów “Safeguarding the Astronomical Sky”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44" w:tgtFrame="_blank" w:history="1">
        <w:r w:rsidRPr="00F063B2">
          <w:rPr>
            <w:rFonts w:ascii="Times New Roman" w:eastAsia="Times New Roman" w:hAnsi="Times New Roman" w:cs="Times New Roman"/>
            <w:color w:val="0000FF"/>
            <w:sz w:val="24"/>
            <w:szCs w:val="24"/>
            <w:u w:val="single"/>
            <w:lang w:eastAsia="pl-PL"/>
          </w:rPr>
          <w:t>https://astronomersappeal.wordpress.com/?fbclid=IwAR12nkuKyq7mSRqMylr3omj77dWEGRgeTRTmm7AfROr9rL5ILXi26o0_MK0</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21. Apel o powstrzymanie technologii 5G na Ziemi i w przestrzeni kosmicznej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45" w:tgtFrame="_blank" w:history="1">
        <w:r w:rsidRPr="00F063B2">
          <w:rPr>
            <w:rFonts w:ascii="Times New Roman" w:eastAsia="Times New Roman" w:hAnsi="Times New Roman" w:cs="Times New Roman"/>
            <w:color w:val="0000FF"/>
            <w:sz w:val="24"/>
            <w:szCs w:val="24"/>
            <w:u w:val="single"/>
            <w:lang w:eastAsia="pl-PL"/>
          </w:rPr>
          <w:t>https://www.5gspaceappeal.org/the-appeal</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22. Timothy Schoechle “Re-Inventing Wires: The Future of Landlines and Networks” (raport)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46" w:tgtFrame="_blank" w:history="1">
        <w:r w:rsidRPr="00F063B2">
          <w:rPr>
            <w:rFonts w:ascii="Times New Roman" w:eastAsia="Times New Roman" w:hAnsi="Times New Roman" w:cs="Times New Roman"/>
            <w:color w:val="0000FF"/>
            <w:sz w:val="24"/>
            <w:szCs w:val="24"/>
            <w:u w:val="single"/>
            <w:lang w:eastAsia="pl-PL"/>
          </w:rPr>
          <w:t>http://electromagnetichealth.org/wp-content/uploads/2018/05/Wires.pdf</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Streszczenie w języku polskim: Kto skorzysta na uruchomieniu sieci 5G? O wyższości sieci przewodowych (raport)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47" w:tgtFrame="_blank" w:history="1">
        <w:r w:rsidRPr="00F063B2">
          <w:rPr>
            <w:rFonts w:ascii="Times New Roman" w:eastAsia="Times New Roman" w:hAnsi="Times New Roman" w:cs="Times New Roman"/>
            <w:color w:val="0000FF"/>
            <w:sz w:val="24"/>
            <w:szCs w:val="24"/>
            <w:u w:val="single"/>
            <w:lang w:eastAsia="pl-PL"/>
          </w:rPr>
          <w:t>http://stop5g.com.pl/kto-skorzysta-z-uruchomienia-sieci-5g-o-wyzszosci-sieciprzewodowych-raport/?fbclid=IwAR3XcqGOGq8B5-Hcty5KZEir2A9sDhB47if2_OZ1V9VKIRd6hTMUjdNGRY</w:t>
        </w:r>
      </w:hyperlink>
      <w:r w:rsidRPr="00F063B2">
        <w:rPr>
          <w:rFonts w:ascii="Times New Roman" w:eastAsia="Times New Roman" w:hAnsi="Times New Roman" w:cs="Times New Roman"/>
          <w:sz w:val="24"/>
          <w:szCs w:val="24"/>
          <w:lang w:eastAsia="pl-PL"/>
        </w:rPr>
        <w:t>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23. „Pola elektromagnetyczne. Informacje dla mieszkańców (ulotka Miasta Kraków)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hyperlink r:id="rId48" w:tgtFrame="_blank" w:history="1">
        <w:r w:rsidRPr="00F063B2">
          <w:rPr>
            <w:rFonts w:ascii="Times New Roman" w:eastAsia="Times New Roman" w:hAnsi="Times New Roman" w:cs="Times New Roman"/>
            <w:color w:val="0000FF"/>
            <w:sz w:val="24"/>
            <w:szCs w:val="24"/>
            <w:u w:val="single"/>
            <w:lang w:eastAsia="pl-PL"/>
          </w:rPr>
          <w:t>https://dialogspoleczny.krakow.pl/wpcontent/uploads/2017/03/ulotka_PEM_2018_wersja-druk.pdf</w:t>
        </w:r>
      </w:hyperlink>
      <w:r w:rsidRPr="00F063B2">
        <w:rPr>
          <w:rFonts w:ascii="Times New Roman" w:eastAsia="Times New Roman" w:hAnsi="Times New Roman" w:cs="Times New Roman"/>
          <w:sz w:val="24"/>
          <w:szCs w:val="24"/>
          <w:lang w:eastAsia="pl-PL"/>
        </w:rPr>
        <w:t xml:space="preserve"> </w:t>
      </w:r>
    </w:p>
    <w:p w:rsidR="00F063B2" w:rsidRPr="00F063B2" w:rsidRDefault="00F063B2" w:rsidP="00F063B2">
      <w:pPr>
        <w:spacing w:after="0" w:line="240" w:lineRule="auto"/>
        <w:rPr>
          <w:rFonts w:ascii="Times New Roman" w:eastAsia="Times New Roman" w:hAnsi="Times New Roman" w:cs="Times New Roman"/>
          <w:sz w:val="24"/>
          <w:szCs w:val="24"/>
          <w:lang w:eastAsia="pl-PL"/>
        </w:rPr>
      </w:pPr>
      <w:r w:rsidRPr="00F063B2">
        <w:rPr>
          <w:rFonts w:ascii="Times New Roman" w:eastAsia="Times New Roman" w:hAnsi="Times New Roman" w:cs="Times New Roman"/>
          <w:sz w:val="24"/>
          <w:szCs w:val="24"/>
          <w:lang w:eastAsia="pl-PL"/>
        </w:rPr>
        <w:t>  </w:t>
      </w:r>
    </w:p>
    <w:p w:rsidR="00C71871" w:rsidRDefault="00C71871"/>
    <w:sectPr w:rsidR="00C71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B2"/>
    <w:rsid w:val="00C71871"/>
    <w:rsid w:val="00F063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24FCA-990A-41CA-B3DA-2B753D09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063B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06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263579">
      <w:bodyDiv w:val="1"/>
      <w:marLeft w:val="0"/>
      <w:marRight w:val="0"/>
      <w:marTop w:val="0"/>
      <w:marBottom w:val="0"/>
      <w:divBdr>
        <w:top w:val="none" w:sz="0" w:space="0" w:color="auto"/>
        <w:left w:val="none" w:sz="0" w:space="0" w:color="auto"/>
        <w:bottom w:val="none" w:sz="0" w:space="0" w:color="auto"/>
        <w:right w:val="none" w:sz="0" w:space="0" w:color="auto"/>
      </w:divBdr>
      <w:divsChild>
        <w:div w:id="1366523848">
          <w:marLeft w:val="0"/>
          <w:marRight w:val="0"/>
          <w:marTop w:val="0"/>
          <w:marBottom w:val="0"/>
          <w:divBdr>
            <w:top w:val="none" w:sz="0" w:space="0" w:color="auto"/>
            <w:left w:val="none" w:sz="0" w:space="0" w:color="auto"/>
            <w:bottom w:val="none" w:sz="0" w:space="0" w:color="auto"/>
            <w:right w:val="none" w:sz="0" w:space="0" w:color="auto"/>
          </w:divBdr>
          <w:divsChild>
            <w:div w:id="293559361">
              <w:marLeft w:val="0"/>
              <w:marRight w:val="0"/>
              <w:marTop w:val="0"/>
              <w:marBottom w:val="0"/>
              <w:divBdr>
                <w:top w:val="none" w:sz="0" w:space="0" w:color="auto"/>
                <w:left w:val="none" w:sz="0" w:space="0" w:color="auto"/>
                <w:bottom w:val="none" w:sz="0" w:space="0" w:color="auto"/>
                <w:right w:val="none" w:sz="0" w:space="0" w:color="auto"/>
              </w:divBdr>
              <w:divsChild>
                <w:div w:id="1905681549">
                  <w:marLeft w:val="0"/>
                  <w:marRight w:val="0"/>
                  <w:marTop w:val="0"/>
                  <w:marBottom w:val="0"/>
                  <w:divBdr>
                    <w:top w:val="none" w:sz="0" w:space="0" w:color="auto"/>
                    <w:left w:val="none" w:sz="0" w:space="0" w:color="auto"/>
                    <w:bottom w:val="none" w:sz="0" w:space="0" w:color="auto"/>
                    <w:right w:val="none" w:sz="0" w:space="0" w:color="auto"/>
                  </w:divBdr>
                  <w:divsChild>
                    <w:div w:id="1142186971">
                      <w:marLeft w:val="0"/>
                      <w:marRight w:val="0"/>
                      <w:marTop w:val="0"/>
                      <w:marBottom w:val="0"/>
                      <w:divBdr>
                        <w:top w:val="none" w:sz="0" w:space="0" w:color="auto"/>
                        <w:left w:val="none" w:sz="0" w:space="0" w:color="auto"/>
                        <w:bottom w:val="none" w:sz="0" w:space="0" w:color="auto"/>
                        <w:right w:val="none" w:sz="0" w:space="0" w:color="auto"/>
                      </w:divBdr>
                      <w:divsChild>
                        <w:div w:id="1850026132">
                          <w:marLeft w:val="0"/>
                          <w:marRight w:val="0"/>
                          <w:marTop w:val="0"/>
                          <w:marBottom w:val="0"/>
                          <w:divBdr>
                            <w:top w:val="none" w:sz="0" w:space="0" w:color="auto"/>
                            <w:left w:val="none" w:sz="0" w:space="0" w:color="auto"/>
                            <w:bottom w:val="none" w:sz="0" w:space="0" w:color="auto"/>
                            <w:right w:val="none" w:sz="0" w:space="0" w:color="auto"/>
                          </w:divBdr>
                          <w:divsChild>
                            <w:div w:id="1079057373">
                              <w:marLeft w:val="0"/>
                              <w:marRight w:val="0"/>
                              <w:marTop w:val="0"/>
                              <w:marBottom w:val="0"/>
                              <w:divBdr>
                                <w:top w:val="none" w:sz="0" w:space="0" w:color="auto"/>
                                <w:left w:val="none" w:sz="0" w:space="0" w:color="auto"/>
                                <w:bottom w:val="none" w:sz="0" w:space="0" w:color="auto"/>
                                <w:right w:val="none" w:sz="0" w:space="0" w:color="auto"/>
                              </w:divBdr>
                            </w:div>
                            <w:div w:id="1957060858">
                              <w:marLeft w:val="0"/>
                              <w:marRight w:val="0"/>
                              <w:marTop w:val="0"/>
                              <w:marBottom w:val="0"/>
                              <w:divBdr>
                                <w:top w:val="none" w:sz="0" w:space="0" w:color="auto"/>
                                <w:left w:val="none" w:sz="0" w:space="0" w:color="auto"/>
                                <w:bottom w:val="none" w:sz="0" w:space="0" w:color="auto"/>
                                <w:right w:val="none" w:sz="0" w:space="0" w:color="auto"/>
                              </w:divBdr>
                            </w:div>
                            <w:div w:id="198520491">
                              <w:marLeft w:val="0"/>
                              <w:marRight w:val="0"/>
                              <w:marTop w:val="0"/>
                              <w:marBottom w:val="0"/>
                              <w:divBdr>
                                <w:top w:val="none" w:sz="0" w:space="0" w:color="auto"/>
                                <w:left w:val="none" w:sz="0" w:space="0" w:color="auto"/>
                                <w:bottom w:val="none" w:sz="0" w:space="0" w:color="auto"/>
                                <w:right w:val="none" w:sz="0" w:space="0" w:color="auto"/>
                              </w:divBdr>
                            </w:div>
                            <w:div w:id="2086956103">
                              <w:marLeft w:val="0"/>
                              <w:marRight w:val="0"/>
                              <w:marTop w:val="0"/>
                              <w:marBottom w:val="0"/>
                              <w:divBdr>
                                <w:top w:val="none" w:sz="0" w:space="0" w:color="auto"/>
                                <w:left w:val="none" w:sz="0" w:space="0" w:color="auto"/>
                                <w:bottom w:val="none" w:sz="0" w:space="0" w:color="auto"/>
                                <w:right w:val="none" w:sz="0" w:space="0" w:color="auto"/>
                              </w:divBdr>
                            </w:div>
                            <w:div w:id="251016962">
                              <w:marLeft w:val="0"/>
                              <w:marRight w:val="0"/>
                              <w:marTop w:val="0"/>
                              <w:marBottom w:val="0"/>
                              <w:divBdr>
                                <w:top w:val="none" w:sz="0" w:space="0" w:color="auto"/>
                                <w:left w:val="none" w:sz="0" w:space="0" w:color="auto"/>
                                <w:bottom w:val="none" w:sz="0" w:space="0" w:color="auto"/>
                                <w:right w:val="none" w:sz="0" w:space="0" w:color="auto"/>
                              </w:divBdr>
                            </w:div>
                            <w:div w:id="1599948140">
                              <w:marLeft w:val="0"/>
                              <w:marRight w:val="0"/>
                              <w:marTop w:val="0"/>
                              <w:marBottom w:val="0"/>
                              <w:divBdr>
                                <w:top w:val="none" w:sz="0" w:space="0" w:color="auto"/>
                                <w:left w:val="none" w:sz="0" w:space="0" w:color="auto"/>
                                <w:bottom w:val="none" w:sz="0" w:space="0" w:color="auto"/>
                                <w:right w:val="none" w:sz="0" w:space="0" w:color="auto"/>
                              </w:divBdr>
                            </w:div>
                            <w:div w:id="1375040402">
                              <w:marLeft w:val="0"/>
                              <w:marRight w:val="0"/>
                              <w:marTop w:val="0"/>
                              <w:marBottom w:val="0"/>
                              <w:divBdr>
                                <w:top w:val="none" w:sz="0" w:space="0" w:color="auto"/>
                                <w:left w:val="none" w:sz="0" w:space="0" w:color="auto"/>
                                <w:bottom w:val="none" w:sz="0" w:space="0" w:color="auto"/>
                                <w:right w:val="none" w:sz="0" w:space="0" w:color="auto"/>
                              </w:divBdr>
                            </w:div>
                            <w:div w:id="1641611584">
                              <w:marLeft w:val="0"/>
                              <w:marRight w:val="0"/>
                              <w:marTop w:val="0"/>
                              <w:marBottom w:val="0"/>
                              <w:divBdr>
                                <w:top w:val="none" w:sz="0" w:space="0" w:color="auto"/>
                                <w:left w:val="none" w:sz="0" w:space="0" w:color="auto"/>
                                <w:bottom w:val="none" w:sz="0" w:space="0" w:color="auto"/>
                                <w:right w:val="none" w:sz="0" w:space="0" w:color="auto"/>
                              </w:divBdr>
                            </w:div>
                            <w:div w:id="1834685796">
                              <w:marLeft w:val="0"/>
                              <w:marRight w:val="0"/>
                              <w:marTop w:val="0"/>
                              <w:marBottom w:val="0"/>
                              <w:divBdr>
                                <w:top w:val="none" w:sz="0" w:space="0" w:color="auto"/>
                                <w:left w:val="none" w:sz="0" w:space="0" w:color="auto"/>
                                <w:bottom w:val="none" w:sz="0" w:space="0" w:color="auto"/>
                                <w:right w:val="none" w:sz="0" w:space="0" w:color="auto"/>
                              </w:divBdr>
                            </w:div>
                            <w:div w:id="839736115">
                              <w:marLeft w:val="0"/>
                              <w:marRight w:val="0"/>
                              <w:marTop w:val="0"/>
                              <w:marBottom w:val="0"/>
                              <w:divBdr>
                                <w:top w:val="none" w:sz="0" w:space="0" w:color="auto"/>
                                <w:left w:val="none" w:sz="0" w:space="0" w:color="auto"/>
                                <w:bottom w:val="none" w:sz="0" w:space="0" w:color="auto"/>
                                <w:right w:val="none" w:sz="0" w:space="0" w:color="auto"/>
                              </w:divBdr>
                            </w:div>
                            <w:div w:id="1724600845">
                              <w:marLeft w:val="0"/>
                              <w:marRight w:val="0"/>
                              <w:marTop w:val="0"/>
                              <w:marBottom w:val="0"/>
                              <w:divBdr>
                                <w:top w:val="none" w:sz="0" w:space="0" w:color="auto"/>
                                <w:left w:val="none" w:sz="0" w:space="0" w:color="auto"/>
                                <w:bottom w:val="none" w:sz="0" w:space="0" w:color="auto"/>
                                <w:right w:val="none" w:sz="0" w:space="0" w:color="auto"/>
                              </w:divBdr>
                            </w:div>
                            <w:div w:id="1255087765">
                              <w:marLeft w:val="0"/>
                              <w:marRight w:val="0"/>
                              <w:marTop w:val="0"/>
                              <w:marBottom w:val="0"/>
                              <w:divBdr>
                                <w:top w:val="none" w:sz="0" w:space="0" w:color="auto"/>
                                <w:left w:val="none" w:sz="0" w:space="0" w:color="auto"/>
                                <w:bottom w:val="none" w:sz="0" w:space="0" w:color="auto"/>
                                <w:right w:val="none" w:sz="0" w:space="0" w:color="auto"/>
                              </w:divBdr>
                            </w:div>
                            <w:div w:id="1375420809">
                              <w:marLeft w:val="0"/>
                              <w:marRight w:val="0"/>
                              <w:marTop w:val="0"/>
                              <w:marBottom w:val="0"/>
                              <w:divBdr>
                                <w:top w:val="none" w:sz="0" w:space="0" w:color="auto"/>
                                <w:left w:val="none" w:sz="0" w:space="0" w:color="auto"/>
                                <w:bottom w:val="none" w:sz="0" w:space="0" w:color="auto"/>
                                <w:right w:val="none" w:sz="0" w:space="0" w:color="auto"/>
                              </w:divBdr>
                            </w:div>
                            <w:div w:id="864634072">
                              <w:marLeft w:val="0"/>
                              <w:marRight w:val="0"/>
                              <w:marTop w:val="0"/>
                              <w:marBottom w:val="0"/>
                              <w:divBdr>
                                <w:top w:val="none" w:sz="0" w:space="0" w:color="auto"/>
                                <w:left w:val="none" w:sz="0" w:space="0" w:color="auto"/>
                                <w:bottom w:val="none" w:sz="0" w:space="0" w:color="auto"/>
                                <w:right w:val="none" w:sz="0" w:space="0" w:color="auto"/>
                              </w:divBdr>
                            </w:div>
                            <w:div w:id="861672281">
                              <w:marLeft w:val="0"/>
                              <w:marRight w:val="0"/>
                              <w:marTop w:val="0"/>
                              <w:marBottom w:val="0"/>
                              <w:divBdr>
                                <w:top w:val="none" w:sz="0" w:space="0" w:color="auto"/>
                                <w:left w:val="none" w:sz="0" w:space="0" w:color="auto"/>
                                <w:bottom w:val="none" w:sz="0" w:space="0" w:color="auto"/>
                                <w:right w:val="none" w:sz="0" w:space="0" w:color="auto"/>
                              </w:divBdr>
                            </w:div>
                            <w:div w:id="1293515481">
                              <w:marLeft w:val="0"/>
                              <w:marRight w:val="0"/>
                              <w:marTop w:val="0"/>
                              <w:marBottom w:val="0"/>
                              <w:divBdr>
                                <w:top w:val="none" w:sz="0" w:space="0" w:color="auto"/>
                                <w:left w:val="none" w:sz="0" w:space="0" w:color="auto"/>
                                <w:bottom w:val="none" w:sz="0" w:space="0" w:color="auto"/>
                                <w:right w:val="none" w:sz="0" w:space="0" w:color="auto"/>
                              </w:divBdr>
                            </w:div>
                            <w:div w:id="2056349471">
                              <w:marLeft w:val="0"/>
                              <w:marRight w:val="0"/>
                              <w:marTop w:val="0"/>
                              <w:marBottom w:val="0"/>
                              <w:divBdr>
                                <w:top w:val="none" w:sz="0" w:space="0" w:color="auto"/>
                                <w:left w:val="none" w:sz="0" w:space="0" w:color="auto"/>
                                <w:bottom w:val="none" w:sz="0" w:space="0" w:color="auto"/>
                                <w:right w:val="none" w:sz="0" w:space="0" w:color="auto"/>
                              </w:divBdr>
                            </w:div>
                            <w:div w:id="1127814179">
                              <w:marLeft w:val="0"/>
                              <w:marRight w:val="0"/>
                              <w:marTop w:val="0"/>
                              <w:marBottom w:val="0"/>
                              <w:divBdr>
                                <w:top w:val="none" w:sz="0" w:space="0" w:color="auto"/>
                                <w:left w:val="none" w:sz="0" w:space="0" w:color="auto"/>
                                <w:bottom w:val="none" w:sz="0" w:space="0" w:color="auto"/>
                                <w:right w:val="none" w:sz="0" w:space="0" w:color="auto"/>
                              </w:divBdr>
                            </w:div>
                            <w:div w:id="173542126">
                              <w:marLeft w:val="0"/>
                              <w:marRight w:val="0"/>
                              <w:marTop w:val="0"/>
                              <w:marBottom w:val="0"/>
                              <w:divBdr>
                                <w:top w:val="none" w:sz="0" w:space="0" w:color="auto"/>
                                <w:left w:val="none" w:sz="0" w:space="0" w:color="auto"/>
                                <w:bottom w:val="none" w:sz="0" w:space="0" w:color="auto"/>
                                <w:right w:val="none" w:sz="0" w:space="0" w:color="auto"/>
                              </w:divBdr>
                            </w:div>
                            <w:div w:id="1360736906">
                              <w:marLeft w:val="0"/>
                              <w:marRight w:val="0"/>
                              <w:marTop w:val="0"/>
                              <w:marBottom w:val="0"/>
                              <w:divBdr>
                                <w:top w:val="none" w:sz="0" w:space="0" w:color="auto"/>
                                <w:left w:val="none" w:sz="0" w:space="0" w:color="auto"/>
                                <w:bottom w:val="none" w:sz="0" w:space="0" w:color="auto"/>
                                <w:right w:val="none" w:sz="0" w:space="0" w:color="auto"/>
                              </w:divBdr>
                            </w:div>
                            <w:div w:id="1798402973">
                              <w:marLeft w:val="0"/>
                              <w:marRight w:val="0"/>
                              <w:marTop w:val="0"/>
                              <w:marBottom w:val="0"/>
                              <w:divBdr>
                                <w:top w:val="none" w:sz="0" w:space="0" w:color="auto"/>
                                <w:left w:val="none" w:sz="0" w:space="0" w:color="auto"/>
                                <w:bottom w:val="none" w:sz="0" w:space="0" w:color="auto"/>
                                <w:right w:val="none" w:sz="0" w:space="0" w:color="auto"/>
                              </w:divBdr>
                            </w:div>
                            <w:div w:id="2072075654">
                              <w:marLeft w:val="0"/>
                              <w:marRight w:val="0"/>
                              <w:marTop w:val="0"/>
                              <w:marBottom w:val="0"/>
                              <w:divBdr>
                                <w:top w:val="none" w:sz="0" w:space="0" w:color="auto"/>
                                <w:left w:val="none" w:sz="0" w:space="0" w:color="auto"/>
                                <w:bottom w:val="none" w:sz="0" w:space="0" w:color="auto"/>
                                <w:right w:val="none" w:sz="0" w:space="0" w:color="auto"/>
                              </w:divBdr>
                            </w:div>
                            <w:div w:id="24991878">
                              <w:marLeft w:val="0"/>
                              <w:marRight w:val="0"/>
                              <w:marTop w:val="0"/>
                              <w:marBottom w:val="0"/>
                              <w:divBdr>
                                <w:top w:val="none" w:sz="0" w:space="0" w:color="auto"/>
                                <w:left w:val="none" w:sz="0" w:space="0" w:color="auto"/>
                                <w:bottom w:val="none" w:sz="0" w:space="0" w:color="auto"/>
                                <w:right w:val="none" w:sz="0" w:space="0" w:color="auto"/>
                              </w:divBdr>
                            </w:div>
                            <w:div w:id="514615841">
                              <w:marLeft w:val="0"/>
                              <w:marRight w:val="0"/>
                              <w:marTop w:val="0"/>
                              <w:marBottom w:val="0"/>
                              <w:divBdr>
                                <w:top w:val="none" w:sz="0" w:space="0" w:color="auto"/>
                                <w:left w:val="none" w:sz="0" w:space="0" w:color="auto"/>
                                <w:bottom w:val="none" w:sz="0" w:space="0" w:color="auto"/>
                                <w:right w:val="none" w:sz="0" w:space="0" w:color="auto"/>
                              </w:divBdr>
                            </w:div>
                            <w:div w:id="210046488">
                              <w:marLeft w:val="0"/>
                              <w:marRight w:val="0"/>
                              <w:marTop w:val="0"/>
                              <w:marBottom w:val="0"/>
                              <w:divBdr>
                                <w:top w:val="none" w:sz="0" w:space="0" w:color="auto"/>
                                <w:left w:val="none" w:sz="0" w:space="0" w:color="auto"/>
                                <w:bottom w:val="none" w:sz="0" w:space="0" w:color="auto"/>
                                <w:right w:val="none" w:sz="0" w:space="0" w:color="auto"/>
                              </w:divBdr>
                            </w:div>
                            <w:div w:id="866021707">
                              <w:marLeft w:val="0"/>
                              <w:marRight w:val="0"/>
                              <w:marTop w:val="0"/>
                              <w:marBottom w:val="0"/>
                              <w:divBdr>
                                <w:top w:val="none" w:sz="0" w:space="0" w:color="auto"/>
                                <w:left w:val="none" w:sz="0" w:space="0" w:color="auto"/>
                                <w:bottom w:val="none" w:sz="0" w:space="0" w:color="auto"/>
                                <w:right w:val="none" w:sz="0" w:space="0" w:color="auto"/>
                              </w:divBdr>
                            </w:div>
                            <w:div w:id="1914775412">
                              <w:marLeft w:val="0"/>
                              <w:marRight w:val="0"/>
                              <w:marTop w:val="0"/>
                              <w:marBottom w:val="0"/>
                              <w:divBdr>
                                <w:top w:val="none" w:sz="0" w:space="0" w:color="auto"/>
                                <w:left w:val="none" w:sz="0" w:space="0" w:color="auto"/>
                                <w:bottom w:val="none" w:sz="0" w:space="0" w:color="auto"/>
                                <w:right w:val="none" w:sz="0" w:space="0" w:color="auto"/>
                              </w:divBdr>
                            </w:div>
                            <w:div w:id="297880726">
                              <w:marLeft w:val="0"/>
                              <w:marRight w:val="0"/>
                              <w:marTop w:val="0"/>
                              <w:marBottom w:val="0"/>
                              <w:divBdr>
                                <w:top w:val="none" w:sz="0" w:space="0" w:color="auto"/>
                                <w:left w:val="none" w:sz="0" w:space="0" w:color="auto"/>
                                <w:bottom w:val="none" w:sz="0" w:space="0" w:color="auto"/>
                                <w:right w:val="none" w:sz="0" w:space="0" w:color="auto"/>
                              </w:divBdr>
                            </w:div>
                            <w:div w:id="915625738">
                              <w:marLeft w:val="0"/>
                              <w:marRight w:val="0"/>
                              <w:marTop w:val="0"/>
                              <w:marBottom w:val="0"/>
                              <w:divBdr>
                                <w:top w:val="none" w:sz="0" w:space="0" w:color="auto"/>
                                <w:left w:val="none" w:sz="0" w:space="0" w:color="auto"/>
                                <w:bottom w:val="none" w:sz="0" w:space="0" w:color="auto"/>
                                <w:right w:val="none" w:sz="0" w:space="0" w:color="auto"/>
                              </w:divBdr>
                            </w:div>
                            <w:div w:id="749236657">
                              <w:marLeft w:val="0"/>
                              <w:marRight w:val="0"/>
                              <w:marTop w:val="0"/>
                              <w:marBottom w:val="0"/>
                              <w:divBdr>
                                <w:top w:val="none" w:sz="0" w:space="0" w:color="auto"/>
                                <w:left w:val="none" w:sz="0" w:space="0" w:color="auto"/>
                                <w:bottom w:val="none" w:sz="0" w:space="0" w:color="auto"/>
                                <w:right w:val="none" w:sz="0" w:space="0" w:color="auto"/>
                              </w:divBdr>
                            </w:div>
                            <w:div w:id="993874469">
                              <w:marLeft w:val="0"/>
                              <w:marRight w:val="0"/>
                              <w:marTop w:val="0"/>
                              <w:marBottom w:val="0"/>
                              <w:divBdr>
                                <w:top w:val="none" w:sz="0" w:space="0" w:color="auto"/>
                                <w:left w:val="none" w:sz="0" w:space="0" w:color="auto"/>
                                <w:bottom w:val="none" w:sz="0" w:space="0" w:color="auto"/>
                                <w:right w:val="none" w:sz="0" w:space="0" w:color="auto"/>
                              </w:divBdr>
                            </w:div>
                            <w:div w:id="1686438553">
                              <w:marLeft w:val="0"/>
                              <w:marRight w:val="0"/>
                              <w:marTop w:val="0"/>
                              <w:marBottom w:val="0"/>
                              <w:divBdr>
                                <w:top w:val="none" w:sz="0" w:space="0" w:color="auto"/>
                                <w:left w:val="none" w:sz="0" w:space="0" w:color="auto"/>
                                <w:bottom w:val="none" w:sz="0" w:space="0" w:color="auto"/>
                                <w:right w:val="none" w:sz="0" w:space="0" w:color="auto"/>
                              </w:divBdr>
                            </w:div>
                            <w:div w:id="1110471533">
                              <w:marLeft w:val="0"/>
                              <w:marRight w:val="0"/>
                              <w:marTop w:val="0"/>
                              <w:marBottom w:val="0"/>
                              <w:divBdr>
                                <w:top w:val="none" w:sz="0" w:space="0" w:color="auto"/>
                                <w:left w:val="none" w:sz="0" w:space="0" w:color="auto"/>
                                <w:bottom w:val="none" w:sz="0" w:space="0" w:color="auto"/>
                                <w:right w:val="none" w:sz="0" w:space="0" w:color="auto"/>
                              </w:divBdr>
                            </w:div>
                            <w:div w:id="920481742">
                              <w:marLeft w:val="0"/>
                              <w:marRight w:val="0"/>
                              <w:marTop w:val="0"/>
                              <w:marBottom w:val="0"/>
                              <w:divBdr>
                                <w:top w:val="none" w:sz="0" w:space="0" w:color="auto"/>
                                <w:left w:val="none" w:sz="0" w:space="0" w:color="auto"/>
                                <w:bottom w:val="none" w:sz="0" w:space="0" w:color="auto"/>
                                <w:right w:val="none" w:sz="0" w:space="0" w:color="auto"/>
                              </w:divBdr>
                            </w:div>
                            <w:div w:id="1571312435">
                              <w:marLeft w:val="0"/>
                              <w:marRight w:val="0"/>
                              <w:marTop w:val="0"/>
                              <w:marBottom w:val="0"/>
                              <w:divBdr>
                                <w:top w:val="none" w:sz="0" w:space="0" w:color="auto"/>
                                <w:left w:val="none" w:sz="0" w:space="0" w:color="auto"/>
                                <w:bottom w:val="none" w:sz="0" w:space="0" w:color="auto"/>
                                <w:right w:val="none" w:sz="0" w:space="0" w:color="auto"/>
                              </w:divBdr>
                            </w:div>
                            <w:div w:id="1763334006">
                              <w:marLeft w:val="0"/>
                              <w:marRight w:val="0"/>
                              <w:marTop w:val="0"/>
                              <w:marBottom w:val="0"/>
                              <w:divBdr>
                                <w:top w:val="none" w:sz="0" w:space="0" w:color="auto"/>
                                <w:left w:val="none" w:sz="0" w:space="0" w:color="auto"/>
                                <w:bottom w:val="none" w:sz="0" w:space="0" w:color="auto"/>
                                <w:right w:val="none" w:sz="0" w:space="0" w:color="auto"/>
                              </w:divBdr>
                            </w:div>
                            <w:div w:id="1691102654">
                              <w:marLeft w:val="0"/>
                              <w:marRight w:val="0"/>
                              <w:marTop w:val="0"/>
                              <w:marBottom w:val="0"/>
                              <w:divBdr>
                                <w:top w:val="none" w:sz="0" w:space="0" w:color="auto"/>
                                <w:left w:val="none" w:sz="0" w:space="0" w:color="auto"/>
                                <w:bottom w:val="none" w:sz="0" w:space="0" w:color="auto"/>
                                <w:right w:val="none" w:sz="0" w:space="0" w:color="auto"/>
                              </w:divBdr>
                            </w:div>
                            <w:div w:id="1500387970">
                              <w:marLeft w:val="0"/>
                              <w:marRight w:val="0"/>
                              <w:marTop w:val="0"/>
                              <w:marBottom w:val="0"/>
                              <w:divBdr>
                                <w:top w:val="none" w:sz="0" w:space="0" w:color="auto"/>
                                <w:left w:val="none" w:sz="0" w:space="0" w:color="auto"/>
                                <w:bottom w:val="none" w:sz="0" w:space="0" w:color="auto"/>
                                <w:right w:val="none" w:sz="0" w:space="0" w:color="auto"/>
                              </w:divBdr>
                            </w:div>
                            <w:div w:id="2078018260">
                              <w:marLeft w:val="0"/>
                              <w:marRight w:val="0"/>
                              <w:marTop w:val="0"/>
                              <w:marBottom w:val="0"/>
                              <w:divBdr>
                                <w:top w:val="none" w:sz="0" w:space="0" w:color="auto"/>
                                <w:left w:val="none" w:sz="0" w:space="0" w:color="auto"/>
                                <w:bottom w:val="none" w:sz="0" w:space="0" w:color="auto"/>
                                <w:right w:val="none" w:sz="0" w:space="0" w:color="auto"/>
                              </w:divBdr>
                            </w:div>
                            <w:div w:id="1634560214">
                              <w:marLeft w:val="0"/>
                              <w:marRight w:val="0"/>
                              <w:marTop w:val="0"/>
                              <w:marBottom w:val="0"/>
                              <w:divBdr>
                                <w:top w:val="none" w:sz="0" w:space="0" w:color="auto"/>
                                <w:left w:val="none" w:sz="0" w:space="0" w:color="auto"/>
                                <w:bottom w:val="none" w:sz="0" w:space="0" w:color="auto"/>
                                <w:right w:val="none" w:sz="0" w:space="0" w:color="auto"/>
                              </w:divBdr>
                            </w:div>
                            <w:div w:id="1873691127">
                              <w:marLeft w:val="0"/>
                              <w:marRight w:val="0"/>
                              <w:marTop w:val="0"/>
                              <w:marBottom w:val="0"/>
                              <w:divBdr>
                                <w:top w:val="none" w:sz="0" w:space="0" w:color="auto"/>
                                <w:left w:val="none" w:sz="0" w:space="0" w:color="auto"/>
                                <w:bottom w:val="none" w:sz="0" w:space="0" w:color="auto"/>
                                <w:right w:val="none" w:sz="0" w:space="0" w:color="auto"/>
                              </w:divBdr>
                            </w:div>
                            <w:div w:id="1182931972">
                              <w:marLeft w:val="0"/>
                              <w:marRight w:val="0"/>
                              <w:marTop w:val="0"/>
                              <w:marBottom w:val="0"/>
                              <w:divBdr>
                                <w:top w:val="none" w:sz="0" w:space="0" w:color="auto"/>
                                <w:left w:val="none" w:sz="0" w:space="0" w:color="auto"/>
                                <w:bottom w:val="none" w:sz="0" w:space="0" w:color="auto"/>
                                <w:right w:val="none" w:sz="0" w:space="0" w:color="auto"/>
                              </w:divBdr>
                            </w:div>
                            <w:div w:id="1594361813">
                              <w:marLeft w:val="0"/>
                              <w:marRight w:val="0"/>
                              <w:marTop w:val="0"/>
                              <w:marBottom w:val="0"/>
                              <w:divBdr>
                                <w:top w:val="none" w:sz="0" w:space="0" w:color="auto"/>
                                <w:left w:val="none" w:sz="0" w:space="0" w:color="auto"/>
                                <w:bottom w:val="none" w:sz="0" w:space="0" w:color="auto"/>
                                <w:right w:val="none" w:sz="0" w:space="0" w:color="auto"/>
                              </w:divBdr>
                            </w:div>
                            <w:div w:id="31275287">
                              <w:marLeft w:val="0"/>
                              <w:marRight w:val="0"/>
                              <w:marTop w:val="0"/>
                              <w:marBottom w:val="0"/>
                              <w:divBdr>
                                <w:top w:val="none" w:sz="0" w:space="0" w:color="auto"/>
                                <w:left w:val="none" w:sz="0" w:space="0" w:color="auto"/>
                                <w:bottom w:val="none" w:sz="0" w:space="0" w:color="auto"/>
                                <w:right w:val="none" w:sz="0" w:space="0" w:color="auto"/>
                              </w:divBdr>
                            </w:div>
                            <w:div w:id="882792865">
                              <w:marLeft w:val="0"/>
                              <w:marRight w:val="0"/>
                              <w:marTop w:val="0"/>
                              <w:marBottom w:val="0"/>
                              <w:divBdr>
                                <w:top w:val="none" w:sz="0" w:space="0" w:color="auto"/>
                                <w:left w:val="none" w:sz="0" w:space="0" w:color="auto"/>
                                <w:bottom w:val="none" w:sz="0" w:space="0" w:color="auto"/>
                                <w:right w:val="none" w:sz="0" w:space="0" w:color="auto"/>
                              </w:divBdr>
                            </w:div>
                            <w:div w:id="717320772">
                              <w:marLeft w:val="0"/>
                              <w:marRight w:val="0"/>
                              <w:marTop w:val="0"/>
                              <w:marBottom w:val="0"/>
                              <w:divBdr>
                                <w:top w:val="none" w:sz="0" w:space="0" w:color="auto"/>
                                <w:left w:val="none" w:sz="0" w:space="0" w:color="auto"/>
                                <w:bottom w:val="none" w:sz="0" w:space="0" w:color="auto"/>
                                <w:right w:val="none" w:sz="0" w:space="0" w:color="auto"/>
                              </w:divBdr>
                            </w:div>
                            <w:div w:id="1374227591">
                              <w:marLeft w:val="0"/>
                              <w:marRight w:val="0"/>
                              <w:marTop w:val="0"/>
                              <w:marBottom w:val="0"/>
                              <w:divBdr>
                                <w:top w:val="none" w:sz="0" w:space="0" w:color="auto"/>
                                <w:left w:val="none" w:sz="0" w:space="0" w:color="auto"/>
                                <w:bottom w:val="none" w:sz="0" w:space="0" w:color="auto"/>
                                <w:right w:val="none" w:sz="0" w:space="0" w:color="auto"/>
                              </w:divBdr>
                            </w:div>
                            <w:div w:id="423037401">
                              <w:marLeft w:val="0"/>
                              <w:marRight w:val="0"/>
                              <w:marTop w:val="0"/>
                              <w:marBottom w:val="0"/>
                              <w:divBdr>
                                <w:top w:val="none" w:sz="0" w:space="0" w:color="auto"/>
                                <w:left w:val="none" w:sz="0" w:space="0" w:color="auto"/>
                                <w:bottom w:val="none" w:sz="0" w:space="0" w:color="auto"/>
                                <w:right w:val="none" w:sz="0" w:space="0" w:color="auto"/>
                              </w:divBdr>
                            </w:div>
                            <w:div w:id="1596354267">
                              <w:marLeft w:val="0"/>
                              <w:marRight w:val="0"/>
                              <w:marTop w:val="0"/>
                              <w:marBottom w:val="0"/>
                              <w:divBdr>
                                <w:top w:val="none" w:sz="0" w:space="0" w:color="auto"/>
                                <w:left w:val="none" w:sz="0" w:space="0" w:color="auto"/>
                                <w:bottom w:val="none" w:sz="0" w:space="0" w:color="auto"/>
                                <w:right w:val="none" w:sz="0" w:space="0" w:color="auto"/>
                              </w:divBdr>
                            </w:div>
                            <w:div w:id="1882353582">
                              <w:marLeft w:val="0"/>
                              <w:marRight w:val="0"/>
                              <w:marTop w:val="0"/>
                              <w:marBottom w:val="0"/>
                              <w:divBdr>
                                <w:top w:val="none" w:sz="0" w:space="0" w:color="auto"/>
                                <w:left w:val="none" w:sz="0" w:space="0" w:color="auto"/>
                                <w:bottom w:val="none" w:sz="0" w:space="0" w:color="auto"/>
                                <w:right w:val="none" w:sz="0" w:space="0" w:color="auto"/>
                              </w:divBdr>
                            </w:div>
                            <w:div w:id="18705695">
                              <w:marLeft w:val="0"/>
                              <w:marRight w:val="0"/>
                              <w:marTop w:val="0"/>
                              <w:marBottom w:val="0"/>
                              <w:divBdr>
                                <w:top w:val="none" w:sz="0" w:space="0" w:color="auto"/>
                                <w:left w:val="none" w:sz="0" w:space="0" w:color="auto"/>
                                <w:bottom w:val="none" w:sz="0" w:space="0" w:color="auto"/>
                                <w:right w:val="none" w:sz="0" w:space="0" w:color="auto"/>
                              </w:divBdr>
                            </w:div>
                            <w:div w:id="1766805552">
                              <w:marLeft w:val="0"/>
                              <w:marRight w:val="0"/>
                              <w:marTop w:val="0"/>
                              <w:marBottom w:val="0"/>
                              <w:divBdr>
                                <w:top w:val="none" w:sz="0" w:space="0" w:color="auto"/>
                                <w:left w:val="none" w:sz="0" w:space="0" w:color="auto"/>
                                <w:bottom w:val="none" w:sz="0" w:space="0" w:color="auto"/>
                                <w:right w:val="none" w:sz="0" w:space="0" w:color="auto"/>
                              </w:divBdr>
                            </w:div>
                            <w:div w:id="1389457665">
                              <w:marLeft w:val="0"/>
                              <w:marRight w:val="0"/>
                              <w:marTop w:val="0"/>
                              <w:marBottom w:val="0"/>
                              <w:divBdr>
                                <w:top w:val="none" w:sz="0" w:space="0" w:color="auto"/>
                                <w:left w:val="none" w:sz="0" w:space="0" w:color="auto"/>
                                <w:bottom w:val="none" w:sz="0" w:space="0" w:color="auto"/>
                                <w:right w:val="none" w:sz="0" w:space="0" w:color="auto"/>
                              </w:divBdr>
                            </w:div>
                            <w:div w:id="1760559347">
                              <w:marLeft w:val="0"/>
                              <w:marRight w:val="0"/>
                              <w:marTop w:val="0"/>
                              <w:marBottom w:val="0"/>
                              <w:divBdr>
                                <w:top w:val="none" w:sz="0" w:space="0" w:color="auto"/>
                                <w:left w:val="none" w:sz="0" w:space="0" w:color="auto"/>
                                <w:bottom w:val="none" w:sz="0" w:space="0" w:color="auto"/>
                                <w:right w:val="none" w:sz="0" w:space="0" w:color="auto"/>
                              </w:divBdr>
                            </w:div>
                            <w:div w:id="1746490508">
                              <w:marLeft w:val="0"/>
                              <w:marRight w:val="0"/>
                              <w:marTop w:val="0"/>
                              <w:marBottom w:val="0"/>
                              <w:divBdr>
                                <w:top w:val="none" w:sz="0" w:space="0" w:color="auto"/>
                                <w:left w:val="none" w:sz="0" w:space="0" w:color="auto"/>
                                <w:bottom w:val="none" w:sz="0" w:space="0" w:color="auto"/>
                                <w:right w:val="none" w:sz="0" w:space="0" w:color="auto"/>
                              </w:divBdr>
                            </w:div>
                            <w:div w:id="816068883">
                              <w:marLeft w:val="0"/>
                              <w:marRight w:val="0"/>
                              <w:marTop w:val="0"/>
                              <w:marBottom w:val="0"/>
                              <w:divBdr>
                                <w:top w:val="none" w:sz="0" w:space="0" w:color="auto"/>
                                <w:left w:val="none" w:sz="0" w:space="0" w:color="auto"/>
                                <w:bottom w:val="none" w:sz="0" w:space="0" w:color="auto"/>
                                <w:right w:val="none" w:sz="0" w:space="0" w:color="auto"/>
                              </w:divBdr>
                            </w:div>
                            <w:div w:id="755446549">
                              <w:marLeft w:val="0"/>
                              <w:marRight w:val="0"/>
                              <w:marTop w:val="0"/>
                              <w:marBottom w:val="0"/>
                              <w:divBdr>
                                <w:top w:val="none" w:sz="0" w:space="0" w:color="auto"/>
                                <w:left w:val="none" w:sz="0" w:space="0" w:color="auto"/>
                                <w:bottom w:val="none" w:sz="0" w:space="0" w:color="auto"/>
                                <w:right w:val="none" w:sz="0" w:space="0" w:color="auto"/>
                              </w:divBdr>
                            </w:div>
                            <w:div w:id="1285044442">
                              <w:marLeft w:val="0"/>
                              <w:marRight w:val="0"/>
                              <w:marTop w:val="0"/>
                              <w:marBottom w:val="0"/>
                              <w:divBdr>
                                <w:top w:val="none" w:sz="0" w:space="0" w:color="auto"/>
                                <w:left w:val="none" w:sz="0" w:space="0" w:color="auto"/>
                                <w:bottom w:val="none" w:sz="0" w:space="0" w:color="auto"/>
                                <w:right w:val="none" w:sz="0" w:space="0" w:color="auto"/>
                              </w:divBdr>
                            </w:div>
                            <w:div w:id="780993933">
                              <w:marLeft w:val="0"/>
                              <w:marRight w:val="0"/>
                              <w:marTop w:val="0"/>
                              <w:marBottom w:val="0"/>
                              <w:divBdr>
                                <w:top w:val="none" w:sz="0" w:space="0" w:color="auto"/>
                                <w:left w:val="none" w:sz="0" w:space="0" w:color="auto"/>
                                <w:bottom w:val="none" w:sz="0" w:space="0" w:color="auto"/>
                                <w:right w:val="none" w:sz="0" w:space="0" w:color="auto"/>
                              </w:divBdr>
                            </w:div>
                            <w:div w:id="184759685">
                              <w:marLeft w:val="0"/>
                              <w:marRight w:val="0"/>
                              <w:marTop w:val="0"/>
                              <w:marBottom w:val="0"/>
                              <w:divBdr>
                                <w:top w:val="none" w:sz="0" w:space="0" w:color="auto"/>
                                <w:left w:val="none" w:sz="0" w:space="0" w:color="auto"/>
                                <w:bottom w:val="none" w:sz="0" w:space="0" w:color="auto"/>
                                <w:right w:val="none" w:sz="0" w:space="0" w:color="auto"/>
                              </w:divBdr>
                            </w:div>
                            <w:div w:id="1503428175">
                              <w:marLeft w:val="0"/>
                              <w:marRight w:val="0"/>
                              <w:marTop w:val="0"/>
                              <w:marBottom w:val="0"/>
                              <w:divBdr>
                                <w:top w:val="none" w:sz="0" w:space="0" w:color="auto"/>
                                <w:left w:val="none" w:sz="0" w:space="0" w:color="auto"/>
                                <w:bottom w:val="none" w:sz="0" w:space="0" w:color="auto"/>
                                <w:right w:val="none" w:sz="0" w:space="0" w:color="auto"/>
                              </w:divBdr>
                            </w:div>
                            <w:div w:id="1403874531">
                              <w:marLeft w:val="0"/>
                              <w:marRight w:val="0"/>
                              <w:marTop w:val="0"/>
                              <w:marBottom w:val="0"/>
                              <w:divBdr>
                                <w:top w:val="none" w:sz="0" w:space="0" w:color="auto"/>
                                <w:left w:val="none" w:sz="0" w:space="0" w:color="auto"/>
                                <w:bottom w:val="none" w:sz="0" w:space="0" w:color="auto"/>
                                <w:right w:val="none" w:sz="0" w:space="0" w:color="auto"/>
                              </w:divBdr>
                            </w:div>
                            <w:div w:id="1814444678">
                              <w:marLeft w:val="0"/>
                              <w:marRight w:val="0"/>
                              <w:marTop w:val="0"/>
                              <w:marBottom w:val="0"/>
                              <w:divBdr>
                                <w:top w:val="none" w:sz="0" w:space="0" w:color="auto"/>
                                <w:left w:val="none" w:sz="0" w:space="0" w:color="auto"/>
                                <w:bottom w:val="none" w:sz="0" w:space="0" w:color="auto"/>
                                <w:right w:val="none" w:sz="0" w:space="0" w:color="auto"/>
                              </w:divBdr>
                            </w:div>
                            <w:div w:id="1080366695">
                              <w:marLeft w:val="0"/>
                              <w:marRight w:val="0"/>
                              <w:marTop w:val="0"/>
                              <w:marBottom w:val="0"/>
                              <w:divBdr>
                                <w:top w:val="none" w:sz="0" w:space="0" w:color="auto"/>
                                <w:left w:val="none" w:sz="0" w:space="0" w:color="auto"/>
                                <w:bottom w:val="none" w:sz="0" w:space="0" w:color="auto"/>
                                <w:right w:val="none" w:sz="0" w:space="0" w:color="auto"/>
                              </w:divBdr>
                            </w:div>
                            <w:div w:id="1835031037">
                              <w:marLeft w:val="0"/>
                              <w:marRight w:val="0"/>
                              <w:marTop w:val="0"/>
                              <w:marBottom w:val="0"/>
                              <w:divBdr>
                                <w:top w:val="none" w:sz="0" w:space="0" w:color="auto"/>
                                <w:left w:val="none" w:sz="0" w:space="0" w:color="auto"/>
                                <w:bottom w:val="none" w:sz="0" w:space="0" w:color="auto"/>
                                <w:right w:val="none" w:sz="0" w:space="0" w:color="auto"/>
                              </w:divBdr>
                            </w:div>
                            <w:div w:id="1733961989">
                              <w:marLeft w:val="0"/>
                              <w:marRight w:val="0"/>
                              <w:marTop w:val="0"/>
                              <w:marBottom w:val="0"/>
                              <w:divBdr>
                                <w:top w:val="none" w:sz="0" w:space="0" w:color="auto"/>
                                <w:left w:val="none" w:sz="0" w:space="0" w:color="auto"/>
                                <w:bottom w:val="none" w:sz="0" w:space="0" w:color="auto"/>
                                <w:right w:val="none" w:sz="0" w:space="0" w:color="auto"/>
                              </w:divBdr>
                            </w:div>
                            <w:div w:id="1186670345">
                              <w:marLeft w:val="0"/>
                              <w:marRight w:val="0"/>
                              <w:marTop w:val="0"/>
                              <w:marBottom w:val="0"/>
                              <w:divBdr>
                                <w:top w:val="none" w:sz="0" w:space="0" w:color="auto"/>
                                <w:left w:val="none" w:sz="0" w:space="0" w:color="auto"/>
                                <w:bottom w:val="none" w:sz="0" w:space="0" w:color="auto"/>
                                <w:right w:val="none" w:sz="0" w:space="0" w:color="auto"/>
                              </w:divBdr>
                            </w:div>
                            <w:div w:id="336927080">
                              <w:marLeft w:val="0"/>
                              <w:marRight w:val="0"/>
                              <w:marTop w:val="0"/>
                              <w:marBottom w:val="0"/>
                              <w:divBdr>
                                <w:top w:val="none" w:sz="0" w:space="0" w:color="auto"/>
                                <w:left w:val="none" w:sz="0" w:space="0" w:color="auto"/>
                                <w:bottom w:val="none" w:sz="0" w:space="0" w:color="auto"/>
                                <w:right w:val="none" w:sz="0" w:space="0" w:color="auto"/>
                              </w:divBdr>
                            </w:div>
                            <w:div w:id="1087189883">
                              <w:marLeft w:val="0"/>
                              <w:marRight w:val="0"/>
                              <w:marTop w:val="0"/>
                              <w:marBottom w:val="0"/>
                              <w:divBdr>
                                <w:top w:val="none" w:sz="0" w:space="0" w:color="auto"/>
                                <w:left w:val="none" w:sz="0" w:space="0" w:color="auto"/>
                                <w:bottom w:val="none" w:sz="0" w:space="0" w:color="auto"/>
                                <w:right w:val="none" w:sz="0" w:space="0" w:color="auto"/>
                              </w:divBdr>
                            </w:div>
                            <w:div w:id="2110932978">
                              <w:marLeft w:val="0"/>
                              <w:marRight w:val="0"/>
                              <w:marTop w:val="0"/>
                              <w:marBottom w:val="0"/>
                              <w:divBdr>
                                <w:top w:val="none" w:sz="0" w:space="0" w:color="auto"/>
                                <w:left w:val="none" w:sz="0" w:space="0" w:color="auto"/>
                                <w:bottom w:val="none" w:sz="0" w:space="0" w:color="auto"/>
                                <w:right w:val="none" w:sz="0" w:space="0" w:color="auto"/>
                              </w:divBdr>
                            </w:div>
                            <w:div w:id="1013337506">
                              <w:marLeft w:val="0"/>
                              <w:marRight w:val="0"/>
                              <w:marTop w:val="0"/>
                              <w:marBottom w:val="0"/>
                              <w:divBdr>
                                <w:top w:val="none" w:sz="0" w:space="0" w:color="auto"/>
                                <w:left w:val="none" w:sz="0" w:space="0" w:color="auto"/>
                                <w:bottom w:val="none" w:sz="0" w:space="0" w:color="auto"/>
                                <w:right w:val="none" w:sz="0" w:space="0" w:color="auto"/>
                              </w:divBdr>
                            </w:div>
                            <w:div w:id="1404375616">
                              <w:marLeft w:val="0"/>
                              <w:marRight w:val="0"/>
                              <w:marTop w:val="0"/>
                              <w:marBottom w:val="0"/>
                              <w:divBdr>
                                <w:top w:val="none" w:sz="0" w:space="0" w:color="auto"/>
                                <w:left w:val="none" w:sz="0" w:space="0" w:color="auto"/>
                                <w:bottom w:val="none" w:sz="0" w:space="0" w:color="auto"/>
                                <w:right w:val="none" w:sz="0" w:space="0" w:color="auto"/>
                              </w:divBdr>
                            </w:div>
                            <w:div w:id="990209714">
                              <w:marLeft w:val="0"/>
                              <w:marRight w:val="0"/>
                              <w:marTop w:val="0"/>
                              <w:marBottom w:val="0"/>
                              <w:divBdr>
                                <w:top w:val="none" w:sz="0" w:space="0" w:color="auto"/>
                                <w:left w:val="none" w:sz="0" w:space="0" w:color="auto"/>
                                <w:bottom w:val="none" w:sz="0" w:space="0" w:color="auto"/>
                                <w:right w:val="none" w:sz="0" w:space="0" w:color="auto"/>
                              </w:divBdr>
                            </w:div>
                            <w:div w:id="1722635365">
                              <w:marLeft w:val="0"/>
                              <w:marRight w:val="0"/>
                              <w:marTop w:val="0"/>
                              <w:marBottom w:val="0"/>
                              <w:divBdr>
                                <w:top w:val="none" w:sz="0" w:space="0" w:color="auto"/>
                                <w:left w:val="none" w:sz="0" w:space="0" w:color="auto"/>
                                <w:bottom w:val="none" w:sz="0" w:space="0" w:color="auto"/>
                                <w:right w:val="none" w:sz="0" w:space="0" w:color="auto"/>
                              </w:divBdr>
                            </w:div>
                            <w:div w:id="1282765229">
                              <w:marLeft w:val="0"/>
                              <w:marRight w:val="0"/>
                              <w:marTop w:val="0"/>
                              <w:marBottom w:val="0"/>
                              <w:divBdr>
                                <w:top w:val="none" w:sz="0" w:space="0" w:color="auto"/>
                                <w:left w:val="none" w:sz="0" w:space="0" w:color="auto"/>
                                <w:bottom w:val="none" w:sz="0" w:space="0" w:color="auto"/>
                                <w:right w:val="none" w:sz="0" w:space="0" w:color="auto"/>
                              </w:divBdr>
                            </w:div>
                            <w:div w:id="641928872">
                              <w:marLeft w:val="0"/>
                              <w:marRight w:val="0"/>
                              <w:marTop w:val="0"/>
                              <w:marBottom w:val="0"/>
                              <w:divBdr>
                                <w:top w:val="none" w:sz="0" w:space="0" w:color="auto"/>
                                <w:left w:val="none" w:sz="0" w:space="0" w:color="auto"/>
                                <w:bottom w:val="none" w:sz="0" w:space="0" w:color="auto"/>
                                <w:right w:val="none" w:sz="0" w:space="0" w:color="auto"/>
                              </w:divBdr>
                            </w:div>
                            <w:div w:id="1312825443">
                              <w:marLeft w:val="0"/>
                              <w:marRight w:val="0"/>
                              <w:marTop w:val="0"/>
                              <w:marBottom w:val="0"/>
                              <w:divBdr>
                                <w:top w:val="none" w:sz="0" w:space="0" w:color="auto"/>
                                <w:left w:val="none" w:sz="0" w:space="0" w:color="auto"/>
                                <w:bottom w:val="none" w:sz="0" w:space="0" w:color="auto"/>
                                <w:right w:val="none" w:sz="0" w:space="0" w:color="auto"/>
                              </w:divBdr>
                            </w:div>
                            <w:div w:id="2023124916">
                              <w:marLeft w:val="0"/>
                              <w:marRight w:val="0"/>
                              <w:marTop w:val="0"/>
                              <w:marBottom w:val="0"/>
                              <w:divBdr>
                                <w:top w:val="none" w:sz="0" w:space="0" w:color="auto"/>
                                <w:left w:val="none" w:sz="0" w:space="0" w:color="auto"/>
                                <w:bottom w:val="none" w:sz="0" w:space="0" w:color="auto"/>
                                <w:right w:val="none" w:sz="0" w:space="0" w:color="auto"/>
                              </w:divBdr>
                            </w:div>
                            <w:div w:id="1822889264">
                              <w:marLeft w:val="0"/>
                              <w:marRight w:val="0"/>
                              <w:marTop w:val="0"/>
                              <w:marBottom w:val="0"/>
                              <w:divBdr>
                                <w:top w:val="none" w:sz="0" w:space="0" w:color="auto"/>
                                <w:left w:val="none" w:sz="0" w:space="0" w:color="auto"/>
                                <w:bottom w:val="none" w:sz="0" w:space="0" w:color="auto"/>
                                <w:right w:val="none" w:sz="0" w:space="0" w:color="auto"/>
                              </w:divBdr>
                            </w:div>
                            <w:div w:id="1444224180">
                              <w:marLeft w:val="0"/>
                              <w:marRight w:val="0"/>
                              <w:marTop w:val="0"/>
                              <w:marBottom w:val="0"/>
                              <w:divBdr>
                                <w:top w:val="none" w:sz="0" w:space="0" w:color="auto"/>
                                <w:left w:val="none" w:sz="0" w:space="0" w:color="auto"/>
                                <w:bottom w:val="none" w:sz="0" w:space="0" w:color="auto"/>
                                <w:right w:val="none" w:sz="0" w:space="0" w:color="auto"/>
                              </w:divBdr>
                            </w:div>
                            <w:div w:id="1194416152">
                              <w:marLeft w:val="0"/>
                              <w:marRight w:val="0"/>
                              <w:marTop w:val="0"/>
                              <w:marBottom w:val="0"/>
                              <w:divBdr>
                                <w:top w:val="none" w:sz="0" w:space="0" w:color="auto"/>
                                <w:left w:val="none" w:sz="0" w:space="0" w:color="auto"/>
                                <w:bottom w:val="none" w:sz="0" w:space="0" w:color="auto"/>
                                <w:right w:val="none" w:sz="0" w:space="0" w:color="auto"/>
                              </w:divBdr>
                            </w:div>
                            <w:div w:id="999652474">
                              <w:marLeft w:val="0"/>
                              <w:marRight w:val="0"/>
                              <w:marTop w:val="0"/>
                              <w:marBottom w:val="0"/>
                              <w:divBdr>
                                <w:top w:val="none" w:sz="0" w:space="0" w:color="auto"/>
                                <w:left w:val="none" w:sz="0" w:space="0" w:color="auto"/>
                                <w:bottom w:val="none" w:sz="0" w:space="0" w:color="auto"/>
                                <w:right w:val="none" w:sz="0" w:space="0" w:color="auto"/>
                              </w:divBdr>
                            </w:div>
                            <w:div w:id="152646329">
                              <w:marLeft w:val="0"/>
                              <w:marRight w:val="0"/>
                              <w:marTop w:val="0"/>
                              <w:marBottom w:val="0"/>
                              <w:divBdr>
                                <w:top w:val="none" w:sz="0" w:space="0" w:color="auto"/>
                                <w:left w:val="none" w:sz="0" w:space="0" w:color="auto"/>
                                <w:bottom w:val="none" w:sz="0" w:space="0" w:color="auto"/>
                                <w:right w:val="none" w:sz="0" w:space="0" w:color="auto"/>
                              </w:divBdr>
                            </w:div>
                            <w:div w:id="180975170">
                              <w:marLeft w:val="0"/>
                              <w:marRight w:val="0"/>
                              <w:marTop w:val="0"/>
                              <w:marBottom w:val="0"/>
                              <w:divBdr>
                                <w:top w:val="none" w:sz="0" w:space="0" w:color="auto"/>
                                <w:left w:val="none" w:sz="0" w:space="0" w:color="auto"/>
                                <w:bottom w:val="none" w:sz="0" w:space="0" w:color="auto"/>
                                <w:right w:val="none" w:sz="0" w:space="0" w:color="auto"/>
                              </w:divBdr>
                            </w:div>
                            <w:div w:id="1749035931">
                              <w:marLeft w:val="0"/>
                              <w:marRight w:val="0"/>
                              <w:marTop w:val="0"/>
                              <w:marBottom w:val="0"/>
                              <w:divBdr>
                                <w:top w:val="none" w:sz="0" w:space="0" w:color="auto"/>
                                <w:left w:val="none" w:sz="0" w:space="0" w:color="auto"/>
                                <w:bottom w:val="none" w:sz="0" w:space="0" w:color="auto"/>
                                <w:right w:val="none" w:sz="0" w:space="0" w:color="auto"/>
                              </w:divBdr>
                            </w:div>
                            <w:div w:id="1620794185">
                              <w:marLeft w:val="0"/>
                              <w:marRight w:val="0"/>
                              <w:marTop w:val="0"/>
                              <w:marBottom w:val="0"/>
                              <w:divBdr>
                                <w:top w:val="none" w:sz="0" w:space="0" w:color="auto"/>
                                <w:left w:val="none" w:sz="0" w:space="0" w:color="auto"/>
                                <w:bottom w:val="none" w:sz="0" w:space="0" w:color="auto"/>
                                <w:right w:val="none" w:sz="0" w:space="0" w:color="auto"/>
                              </w:divBdr>
                            </w:div>
                            <w:div w:id="374893102">
                              <w:marLeft w:val="0"/>
                              <w:marRight w:val="0"/>
                              <w:marTop w:val="0"/>
                              <w:marBottom w:val="0"/>
                              <w:divBdr>
                                <w:top w:val="none" w:sz="0" w:space="0" w:color="auto"/>
                                <w:left w:val="none" w:sz="0" w:space="0" w:color="auto"/>
                                <w:bottom w:val="none" w:sz="0" w:space="0" w:color="auto"/>
                                <w:right w:val="none" w:sz="0" w:space="0" w:color="auto"/>
                              </w:divBdr>
                            </w:div>
                            <w:div w:id="44330094">
                              <w:marLeft w:val="0"/>
                              <w:marRight w:val="0"/>
                              <w:marTop w:val="0"/>
                              <w:marBottom w:val="0"/>
                              <w:divBdr>
                                <w:top w:val="none" w:sz="0" w:space="0" w:color="auto"/>
                                <w:left w:val="none" w:sz="0" w:space="0" w:color="auto"/>
                                <w:bottom w:val="none" w:sz="0" w:space="0" w:color="auto"/>
                                <w:right w:val="none" w:sz="0" w:space="0" w:color="auto"/>
                              </w:divBdr>
                            </w:div>
                            <w:div w:id="1532914212">
                              <w:marLeft w:val="0"/>
                              <w:marRight w:val="0"/>
                              <w:marTop w:val="0"/>
                              <w:marBottom w:val="0"/>
                              <w:divBdr>
                                <w:top w:val="none" w:sz="0" w:space="0" w:color="auto"/>
                                <w:left w:val="none" w:sz="0" w:space="0" w:color="auto"/>
                                <w:bottom w:val="none" w:sz="0" w:space="0" w:color="auto"/>
                                <w:right w:val="none" w:sz="0" w:space="0" w:color="auto"/>
                              </w:divBdr>
                            </w:div>
                            <w:div w:id="542210810">
                              <w:marLeft w:val="0"/>
                              <w:marRight w:val="0"/>
                              <w:marTop w:val="0"/>
                              <w:marBottom w:val="0"/>
                              <w:divBdr>
                                <w:top w:val="none" w:sz="0" w:space="0" w:color="auto"/>
                                <w:left w:val="none" w:sz="0" w:space="0" w:color="auto"/>
                                <w:bottom w:val="none" w:sz="0" w:space="0" w:color="auto"/>
                                <w:right w:val="none" w:sz="0" w:space="0" w:color="auto"/>
                              </w:divBdr>
                            </w:div>
                            <w:div w:id="1652247688">
                              <w:marLeft w:val="0"/>
                              <w:marRight w:val="0"/>
                              <w:marTop w:val="0"/>
                              <w:marBottom w:val="0"/>
                              <w:divBdr>
                                <w:top w:val="none" w:sz="0" w:space="0" w:color="auto"/>
                                <w:left w:val="none" w:sz="0" w:space="0" w:color="auto"/>
                                <w:bottom w:val="none" w:sz="0" w:space="0" w:color="auto"/>
                                <w:right w:val="none" w:sz="0" w:space="0" w:color="auto"/>
                              </w:divBdr>
                            </w:div>
                            <w:div w:id="478965094">
                              <w:marLeft w:val="0"/>
                              <w:marRight w:val="0"/>
                              <w:marTop w:val="0"/>
                              <w:marBottom w:val="0"/>
                              <w:divBdr>
                                <w:top w:val="none" w:sz="0" w:space="0" w:color="auto"/>
                                <w:left w:val="none" w:sz="0" w:space="0" w:color="auto"/>
                                <w:bottom w:val="none" w:sz="0" w:space="0" w:color="auto"/>
                                <w:right w:val="none" w:sz="0" w:space="0" w:color="auto"/>
                              </w:divBdr>
                            </w:div>
                            <w:div w:id="57096058">
                              <w:marLeft w:val="0"/>
                              <w:marRight w:val="0"/>
                              <w:marTop w:val="0"/>
                              <w:marBottom w:val="0"/>
                              <w:divBdr>
                                <w:top w:val="none" w:sz="0" w:space="0" w:color="auto"/>
                                <w:left w:val="none" w:sz="0" w:space="0" w:color="auto"/>
                                <w:bottom w:val="none" w:sz="0" w:space="0" w:color="auto"/>
                                <w:right w:val="none" w:sz="0" w:space="0" w:color="auto"/>
                              </w:divBdr>
                            </w:div>
                            <w:div w:id="1385836061">
                              <w:marLeft w:val="0"/>
                              <w:marRight w:val="0"/>
                              <w:marTop w:val="0"/>
                              <w:marBottom w:val="0"/>
                              <w:divBdr>
                                <w:top w:val="none" w:sz="0" w:space="0" w:color="auto"/>
                                <w:left w:val="none" w:sz="0" w:space="0" w:color="auto"/>
                                <w:bottom w:val="none" w:sz="0" w:space="0" w:color="auto"/>
                                <w:right w:val="none" w:sz="0" w:space="0" w:color="auto"/>
                              </w:divBdr>
                            </w:div>
                            <w:div w:id="550926785">
                              <w:marLeft w:val="0"/>
                              <w:marRight w:val="0"/>
                              <w:marTop w:val="0"/>
                              <w:marBottom w:val="0"/>
                              <w:divBdr>
                                <w:top w:val="none" w:sz="0" w:space="0" w:color="auto"/>
                                <w:left w:val="none" w:sz="0" w:space="0" w:color="auto"/>
                                <w:bottom w:val="none" w:sz="0" w:space="0" w:color="auto"/>
                                <w:right w:val="none" w:sz="0" w:space="0" w:color="auto"/>
                              </w:divBdr>
                            </w:div>
                            <w:div w:id="382631903">
                              <w:marLeft w:val="0"/>
                              <w:marRight w:val="0"/>
                              <w:marTop w:val="0"/>
                              <w:marBottom w:val="0"/>
                              <w:divBdr>
                                <w:top w:val="none" w:sz="0" w:space="0" w:color="auto"/>
                                <w:left w:val="none" w:sz="0" w:space="0" w:color="auto"/>
                                <w:bottom w:val="none" w:sz="0" w:space="0" w:color="auto"/>
                                <w:right w:val="none" w:sz="0" w:space="0" w:color="auto"/>
                              </w:divBdr>
                            </w:div>
                            <w:div w:id="1069307592">
                              <w:marLeft w:val="0"/>
                              <w:marRight w:val="0"/>
                              <w:marTop w:val="0"/>
                              <w:marBottom w:val="0"/>
                              <w:divBdr>
                                <w:top w:val="none" w:sz="0" w:space="0" w:color="auto"/>
                                <w:left w:val="none" w:sz="0" w:space="0" w:color="auto"/>
                                <w:bottom w:val="none" w:sz="0" w:space="0" w:color="auto"/>
                                <w:right w:val="none" w:sz="0" w:space="0" w:color="auto"/>
                              </w:divBdr>
                            </w:div>
                            <w:div w:id="1411004079">
                              <w:marLeft w:val="0"/>
                              <w:marRight w:val="0"/>
                              <w:marTop w:val="0"/>
                              <w:marBottom w:val="0"/>
                              <w:divBdr>
                                <w:top w:val="none" w:sz="0" w:space="0" w:color="auto"/>
                                <w:left w:val="none" w:sz="0" w:space="0" w:color="auto"/>
                                <w:bottom w:val="none" w:sz="0" w:space="0" w:color="auto"/>
                                <w:right w:val="none" w:sz="0" w:space="0" w:color="auto"/>
                              </w:divBdr>
                            </w:div>
                            <w:div w:id="1887453518">
                              <w:marLeft w:val="0"/>
                              <w:marRight w:val="0"/>
                              <w:marTop w:val="0"/>
                              <w:marBottom w:val="0"/>
                              <w:divBdr>
                                <w:top w:val="none" w:sz="0" w:space="0" w:color="auto"/>
                                <w:left w:val="none" w:sz="0" w:space="0" w:color="auto"/>
                                <w:bottom w:val="none" w:sz="0" w:space="0" w:color="auto"/>
                                <w:right w:val="none" w:sz="0" w:space="0" w:color="auto"/>
                              </w:divBdr>
                            </w:div>
                            <w:div w:id="1558928875">
                              <w:marLeft w:val="0"/>
                              <w:marRight w:val="0"/>
                              <w:marTop w:val="0"/>
                              <w:marBottom w:val="0"/>
                              <w:divBdr>
                                <w:top w:val="none" w:sz="0" w:space="0" w:color="auto"/>
                                <w:left w:val="none" w:sz="0" w:space="0" w:color="auto"/>
                                <w:bottom w:val="none" w:sz="0" w:space="0" w:color="auto"/>
                                <w:right w:val="none" w:sz="0" w:space="0" w:color="auto"/>
                              </w:divBdr>
                            </w:div>
                            <w:div w:id="922110011">
                              <w:marLeft w:val="0"/>
                              <w:marRight w:val="0"/>
                              <w:marTop w:val="0"/>
                              <w:marBottom w:val="0"/>
                              <w:divBdr>
                                <w:top w:val="none" w:sz="0" w:space="0" w:color="auto"/>
                                <w:left w:val="none" w:sz="0" w:space="0" w:color="auto"/>
                                <w:bottom w:val="none" w:sz="0" w:space="0" w:color="auto"/>
                                <w:right w:val="none" w:sz="0" w:space="0" w:color="auto"/>
                              </w:divBdr>
                            </w:div>
                            <w:div w:id="350911830">
                              <w:marLeft w:val="0"/>
                              <w:marRight w:val="0"/>
                              <w:marTop w:val="0"/>
                              <w:marBottom w:val="0"/>
                              <w:divBdr>
                                <w:top w:val="none" w:sz="0" w:space="0" w:color="auto"/>
                                <w:left w:val="none" w:sz="0" w:space="0" w:color="auto"/>
                                <w:bottom w:val="none" w:sz="0" w:space="0" w:color="auto"/>
                                <w:right w:val="none" w:sz="0" w:space="0" w:color="auto"/>
                              </w:divBdr>
                            </w:div>
                            <w:div w:id="90516114">
                              <w:marLeft w:val="0"/>
                              <w:marRight w:val="0"/>
                              <w:marTop w:val="0"/>
                              <w:marBottom w:val="0"/>
                              <w:divBdr>
                                <w:top w:val="none" w:sz="0" w:space="0" w:color="auto"/>
                                <w:left w:val="none" w:sz="0" w:space="0" w:color="auto"/>
                                <w:bottom w:val="none" w:sz="0" w:space="0" w:color="auto"/>
                                <w:right w:val="none" w:sz="0" w:space="0" w:color="auto"/>
                              </w:divBdr>
                            </w:div>
                            <w:div w:id="1100374309">
                              <w:marLeft w:val="0"/>
                              <w:marRight w:val="0"/>
                              <w:marTop w:val="0"/>
                              <w:marBottom w:val="0"/>
                              <w:divBdr>
                                <w:top w:val="none" w:sz="0" w:space="0" w:color="auto"/>
                                <w:left w:val="none" w:sz="0" w:space="0" w:color="auto"/>
                                <w:bottom w:val="none" w:sz="0" w:space="0" w:color="auto"/>
                                <w:right w:val="none" w:sz="0" w:space="0" w:color="auto"/>
                              </w:divBdr>
                            </w:div>
                            <w:div w:id="1749813927">
                              <w:marLeft w:val="0"/>
                              <w:marRight w:val="0"/>
                              <w:marTop w:val="0"/>
                              <w:marBottom w:val="0"/>
                              <w:divBdr>
                                <w:top w:val="none" w:sz="0" w:space="0" w:color="auto"/>
                                <w:left w:val="none" w:sz="0" w:space="0" w:color="auto"/>
                                <w:bottom w:val="none" w:sz="0" w:space="0" w:color="auto"/>
                                <w:right w:val="none" w:sz="0" w:space="0" w:color="auto"/>
                              </w:divBdr>
                            </w:div>
                            <w:div w:id="946037708">
                              <w:marLeft w:val="0"/>
                              <w:marRight w:val="0"/>
                              <w:marTop w:val="0"/>
                              <w:marBottom w:val="0"/>
                              <w:divBdr>
                                <w:top w:val="none" w:sz="0" w:space="0" w:color="auto"/>
                                <w:left w:val="none" w:sz="0" w:space="0" w:color="auto"/>
                                <w:bottom w:val="none" w:sz="0" w:space="0" w:color="auto"/>
                                <w:right w:val="none" w:sz="0" w:space="0" w:color="auto"/>
                              </w:divBdr>
                            </w:div>
                            <w:div w:id="861087140">
                              <w:marLeft w:val="0"/>
                              <w:marRight w:val="0"/>
                              <w:marTop w:val="0"/>
                              <w:marBottom w:val="0"/>
                              <w:divBdr>
                                <w:top w:val="none" w:sz="0" w:space="0" w:color="auto"/>
                                <w:left w:val="none" w:sz="0" w:space="0" w:color="auto"/>
                                <w:bottom w:val="none" w:sz="0" w:space="0" w:color="auto"/>
                                <w:right w:val="none" w:sz="0" w:space="0" w:color="auto"/>
                              </w:divBdr>
                            </w:div>
                            <w:div w:id="562523877">
                              <w:marLeft w:val="0"/>
                              <w:marRight w:val="0"/>
                              <w:marTop w:val="0"/>
                              <w:marBottom w:val="0"/>
                              <w:divBdr>
                                <w:top w:val="none" w:sz="0" w:space="0" w:color="auto"/>
                                <w:left w:val="none" w:sz="0" w:space="0" w:color="auto"/>
                                <w:bottom w:val="none" w:sz="0" w:space="0" w:color="auto"/>
                                <w:right w:val="none" w:sz="0" w:space="0" w:color="auto"/>
                              </w:divBdr>
                            </w:div>
                            <w:div w:id="1585993485">
                              <w:marLeft w:val="0"/>
                              <w:marRight w:val="0"/>
                              <w:marTop w:val="0"/>
                              <w:marBottom w:val="0"/>
                              <w:divBdr>
                                <w:top w:val="none" w:sz="0" w:space="0" w:color="auto"/>
                                <w:left w:val="none" w:sz="0" w:space="0" w:color="auto"/>
                                <w:bottom w:val="none" w:sz="0" w:space="0" w:color="auto"/>
                                <w:right w:val="none" w:sz="0" w:space="0" w:color="auto"/>
                              </w:divBdr>
                            </w:div>
                            <w:div w:id="727650618">
                              <w:marLeft w:val="0"/>
                              <w:marRight w:val="0"/>
                              <w:marTop w:val="0"/>
                              <w:marBottom w:val="0"/>
                              <w:divBdr>
                                <w:top w:val="none" w:sz="0" w:space="0" w:color="auto"/>
                                <w:left w:val="none" w:sz="0" w:space="0" w:color="auto"/>
                                <w:bottom w:val="none" w:sz="0" w:space="0" w:color="auto"/>
                                <w:right w:val="none" w:sz="0" w:space="0" w:color="auto"/>
                              </w:divBdr>
                            </w:div>
                            <w:div w:id="1550261567">
                              <w:marLeft w:val="0"/>
                              <w:marRight w:val="0"/>
                              <w:marTop w:val="0"/>
                              <w:marBottom w:val="0"/>
                              <w:divBdr>
                                <w:top w:val="none" w:sz="0" w:space="0" w:color="auto"/>
                                <w:left w:val="none" w:sz="0" w:space="0" w:color="auto"/>
                                <w:bottom w:val="none" w:sz="0" w:space="0" w:color="auto"/>
                                <w:right w:val="none" w:sz="0" w:space="0" w:color="auto"/>
                              </w:divBdr>
                            </w:div>
                            <w:div w:id="197355715">
                              <w:marLeft w:val="0"/>
                              <w:marRight w:val="0"/>
                              <w:marTop w:val="0"/>
                              <w:marBottom w:val="0"/>
                              <w:divBdr>
                                <w:top w:val="none" w:sz="0" w:space="0" w:color="auto"/>
                                <w:left w:val="none" w:sz="0" w:space="0" w:color="auto"/>
                                <w:bottom w:val="none" w:sz="0" w:space="0" w:color="auto"/>
                                <w:right w:val="none" w:sz="0" w:space="0" w:color="auto"/>
                              </w:divBdr>
                            </w:div>
                            <w:div w:id="543102661">
                              <w:marLeft w:val="0"/>
                              <w:marRight w:val="0"/>
                              <w:marTop w:val="0"/>
                              <w:marBottom w:val="0"/>
                              <w:divBdr>
                                <w:top w:val="none" w:sz="0" w:space="0" w:color="auto"/>
                                <w:left w:val="none" w:sz="0" w:space="0" w:color="auto"/>
                                <w:bottom w:val="none" w:sz="0" w:space="0" w:color="auto"/>
                                <w:right w:val="none" w:sz="0" w:space="0" w:color="auto"/>
                              </w:divBdr>
                            </w:div>
                            <w:div w:id="106435830">
                              <w:marLeft w:val="0"/>
                              <w:marRight w:val="0"/>
                              <w:marTop w:val="0"/>
                              <w:marBottom w:val="0"/>
                              <w:divBdr>
                                <w:top w:val="none" w:sz="0" w:space="0" w:color="auto"/>
                                <w:left w:val="none" w:sz="0" w:space="0" w:color="auto"/>
                                <w:bottom w:val="none" w:sz="0" w:space="0" w:color="auto"/>
                                <w:right w:val="none" w:sz="0" w:space="0" w:color="auto"/>
                              </w:divBdr>
                            </w:div>
                            <w:div w:id="573274579">
                              <w:marLeft w:val="0"/>
                              <w:marRight w:val="0"/>
                              <w:marTop w:val="0"/>
                              <w:marBottom w:val="0"/>
                              <w:divBdr>
                                <w:top w:val="none" w:sz="0" w:space="0" w:color="auto"/>
                                <w:left w:val="none" w:sz="0" w:space="0" w:color="auto"/>
                                <w:bottom w:val="none" w:sz="0" w:space="0" w:color="auto"/>
                                <w:right w:val="none" w:sz="0" w:space="0" w:color="auto"/>
                              </w:divBdr>
                            </w:div>
                            <w:div w:id="1307781765">
                              <w:marLeft w:val="0"/>
                              <w:marRight w:val="0"/>
                              <w:marTop w:val="0"/>
                              <w:marBottom w:val="0"/>
                              <w:divBdr>
                                <w:top w:val="none" w:sz="0" w:space="0" w:color="auto"/>
                                <w:left w:val="none" w:sz="0" w:space="0" w:color="auto"/>
                                <w:bottom w:val="none" w:sz="0" w:space="0" w:color="auto"/>
                                <w:right w:val="none" w:sz="0" w:space="0" w:color="auto"/>
                              </w:divBdr>
                            </w:div>
                            <w:div w:id="951478726">
                              <w:marLeft w:val="0"/>
                              <w:marRight w:val="0"/>
                              <w:marTop w:val="0"/>
                              <w:marBottom w:val="0"/>
                              <w:divBdr>
                                <w:top w:val="none" w:sz="0" w:space="0" w:color="auto"/>
                                <w:left w:val="none" w:sz="0" w:space="0" w:color="auto"/>
                                <w:bottom w:val="none" w:sz="0" w:space="0" w:color="auto"/>
                                <w:right w:val="none" w:sz="0" w:space="0" w:color="auto"/>
                              </w:divBdr>
                            </w:div>
                            <w:div w:id="2071995119">
                              <w:marLeft w:val="0"/>
                              <w:marRight w:val="0"/>
                              <w:marTop w:val="0"/>
                              <w:marBottom w:val="0"/>
                              <w:divBdr>
                                <w:top w:val="none" w:sz="0" w:space="0" w:color="auto"/>
                                <w:left w:val="none" w:sz="0" w:space="0" w:color="auto"/>
                                <w:bottom w:val="none" w:sz="0" w:space="0" w:color="auto"/>
                                <w:right w:val="none" w:sz="0" w:space="0" w:color="auto"/>
                              </w:divBdr>
                            </w:div>
                            <w:div w:id="980303672">
                              <w:marLeft w:val="0"/>
                              <w:marRight w:val="0"/>
                              <w:marTop w:val="0"/>
                              <w:marBottom w:val="0"/>
                              <w:divBdr>
                                <w:top w:val="none" w:sz="0" w:space="0" w:color="auto"/>
                                <w:left w:val="none" w:sz="0" w:space="0" w:color="auto"/>
                                <w:bottom w:val="none" w:sz="0" w:space="0" w:color="auto"/>
                                <w:right w:val="none" w:sz="0" w:space="0" w:color="auto"/>
                              </w:divBdr>
                            </w:div>
                            <w:div w:id="1509176287">
                              <w:marLeft w:val="0"/>
                              <w:marRight w:val="0"/>
                              <w:marTop w:val="0"/>
                              <w:marBottom w:val="0"/>
                              <w:divBdr>
                                <w:top w:val="none" w:sz="0" w:space="0" w:color="auto"/>
                                <w:left w:val="none" w:sz="0" w:space="0" w:color="auto"/>
                                <w:bottom w:val="none" w:sz="0" w:space="0" w:color="auto"/>
                                <w:right w:val="none" w:sz="0" w:space="0" w:color="auto"/>
                              </w:divBdr>
                            </w:div>
                            <w:div w:id="178079797">
                              <w:marLeft w:val="0"/>
                              <w:marRight w:val="0"/>
                              <w:marTop w:val="0"/>
                              <w:marBottom w:val="0"/>
                              <w:divBdr>
                                <w:top w:val="none" w:sz="0" w:space="0" w:color="auto"/>
                                <w:left w:val="none" w:sz="0" w:space="0" w:color="auto"/>
                                <w:bottom w:val="none" w:sz="0" w:space="0" w:color="auto"/>
                                <w:right w:val="none" w:sz="0" w:space="0" w:color="auto"/>
                              </w:divBdr>
                            </w:div>
                            <w:div w:id="958948707">
                              <w:marLeft w:val="0"/>
                              <w:marRight w:val="0"/>
                              <w:marTop w:val="0"/>
                              <w:marBottom w:val="0"/>
                              <w:divBdr>
                                <w:top w:val="none" w:sz="0" w:space="0" w:color="auto"/>
                                <w:left w:val="none" w:sz="0" w:space="0" w:color="auto"/>
                                <w:bottom w:val="none" w:sz="0" w:space="0" w:color="auto"/>
                                <w:right w:val="none" w:sz="0" w:space="0" w:color="auto"/>
                              </w:divBdr>
                            </w:div>
                            <w:div w:id="667636496">
                              <w:marLeft w:val="0"/>
                              <w:marRight w:val="0"/>
                              <w:marTop w:val="0"/>
                              <w:marBottom w:val="0"/>
                              <w:divBdr>
                                <w:top w:val="none" w:sz="0" w:space="0" w:color="auto"/>
                                <w:left w:val="none" w:sz="0" w:space="0" w:color="auto"/>
                                <w:bottom w:val="none" w:sz="0" w:space="0" w:color="auto"/>
                                <w:right w:val="none" w:sz="0" w:space="0" w:color="auto"/>
                              </w:divBdr>
                            </w:div>
                            <w:div w:id="906305582">
                              <w:marLeft w:val="0"/>
                              <w:marRight w:val="0"/>
                              <w:marTop w:val="0"/>
                              <w:marBottom w:val="0"/>
                              <w:divBdr>
                                <w:top w:val="none" w:sz="0" w:space="0" w:color="auto"/>
                                <w:left w:val="none" w:sz="0" w:space="0" w:color="auto"/>
                                <w:bottom w:val="none" w:sz="0" w:space="0" w:color="auto"/>
                                <w:right w:val="none" w:sz="0" w:space="0" w:color="auto"/>
                              </w:divBdr>
                            </w:div>
                            <w:div w:id="267197702">
                              <w:marLeft w:val="0"/>
                              <w:marRight w:val="0"/>
                              <w:marTop w:val="0"/>
                              <w:marBottom w:val="0"/>
                              <w:divBdr>
                                <w:top w:val="none" w:sz="0" w:space="0" w:color="auto"/>
                                <w:left w:val="none" w:sz="0" w:space="0" w:color="auto"/>
                                <w:bottom w:val="none" w:sz="0" w:space="0" w:color="auto"/>
                                <w:right w:val="none" w:sz="0" w:space="0" w:color="auto"/>
                              </w:divBdr>
                            </w:div>
                            <w:div w:id="48462831">
                              <w:marLeft w:val="0"/>
                              <w:marRight w:val="0"/>
                              <w:marTop w:val="0"/>
                              <w:marBottom w:val="0"/>
                              <w:divBdr>
                                <w:top w:val="none" w:sz="0" w:space="0" w:color="auto"/>
                                <w:left w:val="none" w:sz="0" w:space="0" w:color="auto"/>
                                <w:bottom w:val="none" w:sz="0" w:space="0" w:color="auto"/>
                                <w:right w:val="none" w:sz="0" w:space="0" w:color="auto"/>
                              </w:divBdr>
                            </w:div>
                            <w:div w:id="570308748">
                              <w:marLeft w:val="0"/>
                              <w:marRight w:val="0"/>
                              <w:marTop w:val="0"/>
                              <w:marBottom w:val="0"/>
                              <w:divBdr>
                                <w:top w:val="none" w:sz="0" w:space="0" w:color="auto"/>
                                <w:left w:val="none" w:sz="0" w:space="0" w:color="auto"/>
                                <w:bottom w:val="none" w:sz="0" w:space="0" w:color="auto"/>
                                <w:right w:val="none" w:sz="0" w:space="0" w:color="auto"/>
                              </w:divBdr>
                            </w:div>
                            <w:div w:id="1978682008">
                              <w:marLeft w:val="0"/>
                              <w:marRight w:val="0"/>
                              <w:marTop w:val="0"/>
                              <w:marBottom w:val="0"/>
                              <w:divBdr>
                                <w:top w:val="none" w:sz="0" w:space="0" w:color="auto"/>
                                <w:left w:val="none" w:sz="0" w:space="0" w:color="auto"/>
                                <w:bottom w:val="none" w:sz="0" w:space="0" w:color="auto"/>
                                <w:right w:val="none" w:sz="0" w:space="0" w:color="auto"/>
                              </w:divBdr>
                            </w:div>
                            <w:div w:id="1194852385">
                              <w:marLeft w:val="0"/>
                              <w:marRight w:val="0"/>
                              <w:marTop w:val="0"/>
                              <w:marBottom w:val="0"/>
                              <w:divBdr>
                                <w:top w:val="none" w:sz="0" w:space="0" w:color="auto"/>
                                <w:left w:val="none" w:sz="0" w:space="0" w:color="auto"/>
                                <w:bottom w:val="none" w:sz="0" w:space="0" w:color="auto"/>
                                <w:right w:val="none" w:sz="0" w:space="0" w:color="auto"/>
                              </w:divBdr>
                            </w:div>
                            <w:div w:id="2088726536">
                              <w:marLeft w:val="0"/>
                              <w:marRight w:val="0"/>
                              <w:marTop w:val="0"/>
                              <w:marBottom w:val="0"/>
                              <w:divBdr>
                                <w:top w:val="none" w:sz="0" w:space="0" w:color="auto"/>
                                <w:left w:val="none" w:sz="0" w:space="0" w:color="auto"/>
                                <w:bottom w:val="none" w:sz="0" w:space="0" w:color="auto"/>
                                <w:right w:val="none" w:sz="0" w:space="0" w:color="auto"/>
                              </w:divBdr>
                            </w:div>
                            <w:div w:id="310410662">
                              <w:marLeft w:val="0"/>
                              <w:marRight w:val="0"/>
                              <w:marTop w:val="0"/>
                              <w:marBottom w:val="0"/>
                              <w:divBdr>
                                <w:top w:val="none" w:sz="0" w:space="0" w:color="auto"/>
                                <w:left w:val="none" w:sz="0" w:space="0" w:color="auto"/>
                                <w:bottom w:val="none" w:sz="0" w:space="0" w:color="auto"/>
                                <w:right w:val="none" w:sz="0" w:space="0" w:color="auto"/>
                              </w:divBdr>
                            </w:div>
                            <w:div w:id="2140343272">
                              <w:marLeft w:val="0"/>
                              <w:marRight w:val="0"/>
                              <w:marTop w:val="0"/>
                              <w:marBottom w:val="0"/>
                              <w:divBdr>
                                <w:top w:val="none" w:sz="0" w:space="0" w:color="auto"/>
                                <w:left w:val="none" w:sz="0" w:space="0" w:color="auto"/>
                                <w:bottom w:val="none" w:sz="0" w:space="0" w:color="auto"/>
                                <w:right w:val="none" w:sz="0" w:space="0" w:color="auto"/>
                              </w:divBdr>
                            </w:div>
                            <w:div w:id="1475366353">
                              <w:marLeft w:val="0"/>
                              <w:marRight w:val="0"/>
                              <w:marTop w:val="0"/>
                              <w:marBottom w:val="0"/>
                              <w:divBdr>
                                <w:top w:val="none" w:sz="0" w:space="0" w:color="auto"/>
                                <w:left w:val="none" w:sz="0" w:space="0" w:color="auto"/>
                                <w:bottom w:val="none" w:sz="0" w:space="0" w:color="auto"/>
                                <w:right w:val="none" w:sz="0" w:space="0" w:color="auto"/>
                              </w:divBdr>
                            </w:div>
                            <w:div w:id="1776099821">
                              <w:marLeft w:val="0"/>
                              <w:marRight w:val="0"/>
                              <w:marTop w:val="0"/>
                              <w:marBottom w:val="0"/>
                              <w:divBdr>
                                <w:top w:val="none" w:sz="0" w:space="0" w:color="auto"/>
                                <w:left w:val="none" w:sz="0" w:space="0" w:color="auto"/>
                                <w:bottom w:val="none" w:sz="0" w:space="0" w:color="auto"/>
                                <w:right w:val="none" w:sz="0" w:space="0" w:color="auto"/>
                              </w:divBdr>
                            </w:div>
                            <w:div w:id="122579626">
                              <w:marLeft w:val="0"/>
                              <w:marRight w:val="0"/>
                              <w:marTop w:val="0"/>
                              <w:marBottom w:val="0"/>
                              <w:divBdr>
                                <w:top w:val="none" w:sz="0" w:space="0" w:color="auto"/>
                                <w:left w:val="none" w:sz="0" w:space="0" w:color="auto"/>
                                <w:bottom w:val="none" w:sz="0" w:space="0" w:color="auto"/>
                                <w:right w:val="none" w:sz="0" w:space="0" w:color="auto"/>
                              </w:divBdr>
                            </w:div>
                            <w:div w:id="776214144">
                              <w:marLeft w:val="0"/>
                              <w:marRight w:val="0"/>
                              <w:marTop w:val="0"/>
                              <w:marBottom w:val="0"/>
                              <w:divBdr>
                                <w:top w:val="none" w:sz="0" w:space="0" w:color="auto"/>
                                <w:left w:val="none" w:sz="0" w:space="0" w:color="auto"/>
                                <w:bottom w:val="none" w:sz="0" w:space="0" w:color="auto"/>
                                <w:right w:val="none" w:sz="0" w:space="0" w:color="auto"/>
                              </w:divBdr>
                            </w:div>
                            <w:div w:id="1089496665">
                              <w:marLeft w:val="0"/>
                              <w:marRight w:val="0"/>
                              <w:marTop w:val="0"/>
                              <w:marBottom w:val="0"/>
                              <w:divBdr>
                                <w:top w:val="none" w:sz="0" w:space="0" w:color="auto"/>
                                <w:left w:val="none" w:sz="0" w:space="0" w:color="auto"/>
                                <w:bottom w:val="none" w:sz="0" w:space="0" w:color="auto"/>
                                <w:right w:val="none" w:sz="0" w:space="0" w:color="auto"/>
                              </w:divBdr>
                            </w:div>
                            <w:div w:id="194392547">
                              <w:marLeft w:val="0"/>
                              <w:marRight w:val="0"/>
                              <w:marTop w:val="0"/>
                              <w:marBottom w:val="0"/>
                              <w:divBdr>
                                <w:top w:val="none" w:sz="0" w:space="0" w:color="auto"/>
                                <w:left w:val="none" w:sz="0" w:space="0" w:color="auto"/>
                                <w:bottom w:val="none" w:sz="0" w:space="0" w:color="auto"/>
                                <w:right w:val="none" w:sz="0" w:space="0" w:color="auto"/>
                              </w:divBdr>
                            </w:div>
                            <w:div w:id="1520200635">
                              <w:marLeft w:val="0"/>
                              <w:marRight w:val="0"/>
                              <w:marTop w:val="0"/>
                              <w:marBottom w:val="0"/>
                              <w:divBdr>
                                <w:top w:val="none" w:sz="0" w:space="0" w:color="auto"/>
                                <w:left w:val="none" w:sz="0" w:space="0" w:color="auto"/>
                                <w:bottom w:val="none" w:sz="0" w:space="0" w:color="auto"/>
                                <w:right w:val="none" w:sz="0" w:space="0" w:color="auto"/>
                              </w:divBdr>
                            </w:div>
                            <w:div w:id="505286795">
                              <w:marLeft w:val="0"/>
                              <w:marRight w:val="0"/>
                              <w:marTop w:val="0"/>
                              <w:marBottom w:val="0"/>
                              <w:divBdr>
                                <w:top w:val="none" w:sz="0" w:space="0" w:color="auto"/>
                                <w:left w:val="none" w:sz="0" w:space="0" w:color="auto"/>
                                <w:bottom w:val="none" w:sz="0" w:space="0" w:color="auto"/>
                                <w:right w:val="none" w:sz="0" w:space="0" w:color="auto"/>
                              </w:divBdr>
                            </w:div>
                            <w:div w:id="608395811">
                              <w:marLeft w:val="0"/>
                              <w:marRight w:val="0"/>
                              <w:marTop w:val="0"/>
                              <w:marBottom w:val="0"/>
                              <w:divBdr>
                                <w:top w:val="none" w:sz="0" w:space="0" w:color="auto"/>
                                <w:left w:val="none" w:sz="0" w:space="0" w:color="auto"/>
                                <w:bottom w:val="none" w:sz="0" w:space="0" w:color="auto"/>
                                <w:right w:val="none" w:sz="0" w:space="0" w:color="auto"/>
                              </w:divBdr>
                            </w:div>
                            <w:div w:id="265771277">
                              <w:marLeft w:val="0"/>
                              <w:marRight w:val="0"/>
                              <w:marTop w:val="0"/>
                              <w:marBottom w:val="0"/>
                              <w:divBdr>
                                <w:top w:val="none" w:sz="0" w:space="0" w:color="auto"/>
                                <w:left w:val="none" w:sz="0" w:space="0" w:color="auto"/>
                                <w:bottom w:val="none" w:sz="0" w:space="0" w:color="auto"/>
                                <w:right w:val="none" w:sz="0" w:space="0" w:color="auto"/>
                              </w:divBdr>
                            </w:div>
                            <w:div w:id="2081442224">
                              <w:marLeft w:val="0"/>
                              <w:marRight w:val="0"/>
                              <w:marTop w:val="0"/>
                              <w:marBottom w:val="0"/>
                              <w:divBdr>
                                <w:top w:val="none" w:sz="0" w:space="0" w:color="auto"/>
                                <w:left w:val="none" w:sz="0" w:space="0" w:color="auto"/>
                                <w:bottom w:val="none" w:sz="0" w:space="0" w:color="auto"/>
                                <w:right w:val="none" w:sz="0" w:space="0" w:color="auto"/>
                              </w:divBdr>
                            </w:div>
                            <w:div w:id="101265520">
                              <w:marLeft w:val="0"/>
                              <w:marRight w:val="0"/>
                              <w:marTop w:val="0"/>
                              <w:marBottom w:val="0"/>
                              <w:divBdr>
                                <w:top w:val="none" w:sz="0" w:space="0" w:color="auto"/>
                                <w:left w:val="none" w:sz="0" w:space="0" w:color="auto"/>
                                <w:bottom w:val="none" w:sz="0" w:space="0" w:color="auto"/>
                                <w:right w:val="none" w:sz="0" w:space="0" w:color="auto"/>
                              </w:divBdr>
                            </w:div>
                            <w:div w:id="1492987158">
                              <w:marLeft w:val="0"/>
                              <w:marRight w:val="0"/>
                              <w:marTop w:val="0"/>
                              <w:marBottom w:val="0"/>
                              <w:divBdr>
                                <w:top w:val="none" w:sz="0" w:space="0" w:color="auto"/>
                                <w:left w:val="none" w:sz="0" w:space="0" w:color="auto"/>
                                <w:bottom w:val="none" w:sz="0" w:space="0" w:color="auto"/>
                                <w:right w:val="none" w:sz="0" w:space="0" w:color="auto"/>
                              </w:divBdr>
                            </w:div>
                            <w:div w:id="726952394">
                              <w:marLeft w:val="0"/>
                              <w:marRight w:val="0"/>
                              <w:marTop w:val="0"/>
                              <w:marBottom w:val="0"/>
                              <w:divBdr>
                                <w:top w:val="none" w:sz="0" w:space="0" w:color="auto"/>
                                <w:left w:val="none" w:sz="0" w:space="0" w:color="auto"/>
                                <w:bottom w:val="none" w:sz="0" w:space="0" w:color="auto"/>
                                <w:right w:val="none" w:sz="0" w:space="0" w:color="auto"/>
                              </w:divBdr>
                            </w:div>
                            <w:div w:id="46951213">
                              <w:marLeft w:val="0"/>
                              <w:marRight w:val="0"/>
                              <w:marTop w:val="0"/>
                              <w:marBottom w:val="0"/>
                              <w:divBdr>
                                <w:top w:val="none" w:sz="0" w:space="0" w:color="auto"/>
                                <w:left w:val="none" w:sz="0" w:space="0" w:color="auto"/>
                                <w:bottom w:val="none" w:sz="0" w:space="0" w:color="auto"/>
                                <w:right w:val="none" w:sz="0" w:space="0" w:color="auto"/>
                              </w:divBdr>
                            </w:div>
                            <w:div w:id="1415318337">
                              <w:marLeft w:val="0"/>
                              <w:marRight w:val="0"/>
                              <w:marTop w:val="0"/>
                              <w:marBottom w:val="0"/>
                              <w:divBdr>
                                <w:top w:val="none" w:sz="0" w:space="0" w:color="auto"/>
                                <w:left w:val="none" w:sz="0" w:space="0" w:color="auto"/>
                                <w:bottom w:val="none" w:sz="0" w:space="0" w:color="auto"/>
                                <w:right w:val="none" w:sz="0" w:space="0" w:color="auto"/>
                              </w:divBdr>
                            </w:div>
                            <w:div w:id="1125460961">
                              <w:marLeft w:val="0"/>
                              <w:marRight w:val="0"/>
                              <w:marTop w:val="0"/>
                              <w:marBottom w:val="0"/>
                              <w:divBdr>
                                <w:top w:val="none" w:sz="0" w:space="0" w:color="auto"/>
                                <w:left w:val="none" w:sz="0" w:space="0" w:color="auto"/>
                                <w:bottom w:val="none" w:sz="0" w:space="0" w:color="auto"/>
                                <w:right w:val="none" w:sz="0" w:space="0" w:color="auto"/>
                              </w:divBdr>
                            </w:div>
                            <w:div w:id="1811441506">
                              <w:marLeft w:val="0"/>
                              <w:marRight w:val="0"/>
                              <w:marTop w:val="0"/>
                              <w:marBottom w:val="0"/>
                              <w:divBdr>
                                <w:top w:val="none" w:sz="0" w:space="0" w:color="auto"/>
                                <w:left w:val="none" w:sz="0" w:space="0" w:color="auto"/>
                                <w:bottom w:val="none" w:sz="0" w:space="0" w:color="auto"/>
                                <w:right w:val="none" w:sz="0" w:space="0" w:color="auto"/>
                              </w:divBdr>
                            </w:div>
                            <w:div w:id="865215895">
                              <w:marLeft w:val="0"/>
                              <w:marRight w:val="0"/>
                              <w:marTop w:val="0"/>
                              <w:marBottom w:val="0"/>
                              <w:divBdr>
                                <w:top w:val="none" w:sz="0" w:space="0" w:color="auto"/>
                                <w:left w:val="none" w:sz="0" w:space="0" w:color="auto"/>
                                <w:bottom w:val="none" w:sz="0" w:space="0" w:color="auto"/>
                                <w:right w:val="none" w:sz="0" w:space="0" w:color="auto"/>
                              </w:divBdr>
                            </w:div>
                            <w:div w:id="924653159">
                              <w:marLeft w:val="0"/>
                              <w:marRight w:val="0"/>
                              <w:marTop w:val="0"/>
                              <w:marBottom w:val="0"/>
                              <w:divBdr>
                                <w:top w:val="none" w:sz="0" w:space="0" w:color="auto"/>
                                <w:left w:val="none" w:sz="0" w:space="0" w:color="auto"/>
                                <w:bottom w:val="none" w:sz="0" w:space="0" w:color="auto"/>
                                <w:right w:val="none" w:sz="0" w:space="0" w:color="auto"/>
                              </w:divBdr>
                            </w:div>
                            <w:div w:id="10647002">
                              <w:marLeft w:val="0"/>
                              <w:marRight w:val="0"/>
                              <w:marTop w:val="0"/>
                              <w:marBottom w:val="0"/>
                              <w:divBdr>
                                <w:top w:val="none" w:sz="0" w:space="0" w:color="auto"/>
                                <w:left w:val="none" w:sz="0" w:space="0" w:color="auto"/>
                                <w:bottom w:val="none" w:sz="0" w:space="0" w:color="auto"/>
                                <w:right w:val="none" w:sz="0" w:space="0" w:color="auto"/>
                              </w:divBdr>
                            </w:div>
                            <w:div w:id="1717772964">
                              <w:marLeft w:val="0"/>
                              <w:marRight w:val="0"/>
                              <w:marTop w:val="0"/>
                              <w:marBottom w:val="0"/>
                              <w:divBdr>
                                <w:top w:val="none" w:sz="0" w:space="0" w:color="auto"/>
                                <w:left w:val="none" w:sz="0" w:space="0" w:color="auto"/>
                                <w:bottom w:val="none" w:sz="0" w:space="0" w:color="auto"/>
                                <w:right w:val="none" w:sz="0" w:space="0" w:color="auto"/>
                              </w:divBdr>
                            </w:div>
                            <w:div w:id="93789467">
                              <w:marLeft w:val="0"/>
                              <w:marRight w:val="0"/>
                              <w:marTop w:val="0"/>
                              <w:marBottom w:val="0"/>
                              <w:divBdr>
                                <w:top w:val="none" w:sz="0" w:space="0" w:color="auto"/>
                                <w:left w:val="none" w:sz="0" w:space="0" w:color="auto"/>
                                <w:bottom w:val="none" w:sz="0" w:space="0" w:color="auto"/>
                                <w:right w:val="none" w:sz="0" w:space="0" w:color="auto"/>
                              </w:divBdr>
                            </w:div>
                            <w:div w:id="856583095">
                              <w:marLeft w:val="0"/>
                              <w:marRight w:val="0"/>
                              <w:marTop w:val="0"/>
                              <w:marBottom w:val="0"/>
                              <w:divBdr>
                                <w:top w:val="none" w:sz="0" w:space="0" w:color="auto"/>
                                <w:left w:val="none" w:sz="0" w:space="0" w:color="auto"/>
                                <w:bottom w:val="none" w:sz="0" w:space="0" w:color="auto"/>
                                <w:right w:val="none" w:sz="0" w:space="0" w:color="auto"/>
                              </w:divBdr>
                            </w:div>
                            <w:div w:id="15541947">
                              <w:marLeft w:val="0"/>
                              <w:marRight w:val="0"/>
                              <w:marTop w:val="0"/>
                              <w:marBottom w:val="0"/>
                              <w:divBdr>
                                <w:top w:val="none" w:sz="0" w:space="0" w:color="auto"/>
                                <w:left w:val="none" w:sz="0" w:space="0" w:color="auto"/>
                                <w:bottom w:val="none" w:sz="0" w:space="0" w:color="auto"/>
                                <w:right w:val="none" w:sz="0" w:space="0" w:color="auto"/>
                              </w:divBdr>
                            </w:div>
                            <w:div w:id="1602255043">
                              <w:marLeft w:val="0"/>
                              <w:marRight w:val="0"/>
                              <w:marTop w:val="0"/>
                              <w:marBottom w:val="0"/>
                              <w:divBdr>
                                <w:top w:val="none" w:sz="0" w:space="0" w:color="auto"/>
                                <w:left w:val="none" w:sz="0" w:space="0" w:color="auto"/>
                                <w:bottom w:val="none" w:sz="0" w:space="0" w:color="auto"/>
                                <w:right w:val="none" w:sz="0" w:space="0" w:color="auto"/>
                              </w:divBdr>
                            </w:div>
                            <w:div w:id="1899589867">
                              <w:marLeft w:val="0"/>
                              <w:marRight w:val="0"/>
                              <w:marTop w:val="0"/>
                              <w:marBottom w:val="0"/>
                              <w:divBdr>
                                <w:top w:val="none" w:sz="0" w:space="0" w:color="auto"/>
                                <w:left w:val="none" w:sz="0" w:space="0" w:color="auto"/>
                                <w:bottom w:val="none" w:sz="0" w:space="0" w:color="auto"/>
                                <w:right w:val="none" w:sz="0" w:space="0" w:color="auto"/>
                              </w:divBdr>
                            </w:div>
                            <w:div w:id="495997050">
                              <w:marLeft w:val="0"/>
                              <w:marRight w:val="0"/>
                              <w:marTop w:val="0"/>
                              <w:marBottom w:val="0"/>
                              <w:divBdr>
                                <w:top w:val="none" w:sz="0" w:space="0" w:color="auto"/>
                                <w:left w:val="none" w:sz="0" w:space="0" w:color="auto"/>
                                <w:bottom w:val="none" w:sz="0" w:space="0" w:color="auto"/>
                                <w:right w:val="none" w:sz="0" w:space="0" w:color="auto"/>
                              </w:divBdr>
                            </w:div>
                            <w:div w:id="1815100652">
                              <w:marLeft w:val="0"/>
                              <w:marRight w:val="0"/>
                              <w:marTop w:val="0"/>
                              <w:marBottom w:val="0"/>
                              <w:divBdr>
                                <w:top w:val="none" w:sz="0" w:space="0" w:color="auto"/>
                                <w:left w:val="none" w:sz="0" w:space="0" w:color="auto"/>
                                <w:bottom w:val="none" w:sz="0" w:space="0" w:color="auto"/>
                                <w:right w:val="none" w:sz="0" w:space="0" w:color="auto"/>
                              </w:divBdr>
                            </w:div>
                            <w:div w:id="1143816548">
                              <w:marLeft w:val="0"/>
                              <w:marRight w:val="0"/>
                              <w:marTop w:val="0"/>
                              <w:marBottom w:val="0"/>
                              <w:divBdr>
                                <w:top w:val="none" w:sz="0" w:space="0" w:color="auto"/>
                                <w:left w:val="none" w:sz="0" w:space="0" w:color="auto"/>
                                <w:bottom w:val="none" w:sz="0" w:space="0" w:color="auto"/>
                                <w:right w:val="none" w:sz="0" w:space="0" w:color="auto"/>
                              </w:divBdr>
                            </w:div>
                            <w:div w:id="736514827">
                              <w:marLeft w:val="0"/>
                              <w:marRight w:val="0"/>
                              <w:marTop w:val="0"/>
                              <w:marBottom w:val="0"/>
                              <w:divBdr>
                                <w:top w:val="none" w:sz="0" w:space="0" w:color="auto"/>
                                <w:left w:val="none" w:sz="0" w:space="0" w:color="auto"/>
                                <w:bottom w:val="none" w:sz="0" w:space="0" w:color="auto"/>
                                <w:right w:val="none" w:sz="0" w:space="0" w:color="auto"/>
                              </w:divBdr>
                            </w:div>
                            <w:div w:id="1902787658">
                              <w:marLeft w:val="0"/>
                              <w:marRight w:val="0"/>
                              <w:marTop w:val="0"/>
                              <w:marBottom w:val="0"/>
                              <w:divBdr>
                                <w:top w:val="none" w:sz="0" w:space="0" w:color="auto"/>
                                <w:left w:val="none" w:sz="0" w:space="0" w:color="auto"/>
                                <w:bottom w:val="none" w:sz="0" w:space="0" w:color="auto"/>
                                <w:right w:val="none" w:sz="0" w:space="0" w:color="auto"/>
                              </w:divBdr>
                            </w:div>
                            <w:div w:id="86705317">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66870812">
                              <w:marLeft w:val="0"/>
                              <w:marRight w:val="0"/>
                              <w:marTop w:val="0"/>
                              <w:marBottom w:val="0"/>
                              <w:divBdr>
                                <w:top w:val="none" w:sz="0" w:space="0" w:color="auto"/>
                                <w:left w:val="none" w:sz="0" w:space="0" w:color="auto"/>
                                <w:bottom w:val="none" w:sz="0" w:space="0" w:color="auto"/>
                                <w:right w:val="none" w:sz="0" w:space="0" w:color="auto"/>
                              </w:divBdr>
                            </w:div>
                            <w:div w:id="880171093">
                              <w:marLeft w:val="0"/>
                              <w:marRight w:val="0"/>
                              <w:marTop w:val="0"/>
                              <w:marBottom w:val="0"/>
                              <w:divBdr>
                                <w:top w:val="none" w:sz="0" w:space="0" w:color="auto"/>
                                <w:left w:val="none" w:sz="0" w:space="0" w:color="auto"/>
                                <w:bottom w:val="none" w:sz="0" w:space="0" w:color="auto"/>
                                <w:right w:val="none" w:sz="0" w:space="0" w:color="auto"/>
                              </w:divBdr>
                            </w:div>
                            <w:div w:id="1179923751">
                              <w:marLeft w:val="0"/>
                              <w:marRight w:val="0"/>
                              <w:marTop w:val="0"/>
                              <w:marBottom w:val="0"/>
                              <w:divBdr>
                                <w:top w:val="none" w:sz="0" w:space="0" w:color="auto"/>
                                <w:left w:val="none" w:sz="0" w:space="0" w:color="auto"/>
                                <w:bottom w:val="none" w:sz="0" w:space="0" w:color="auto"/>
                                <w:right w:val="none" w:sz="0" w:space="0" w:color="auto"/>
                              </w:divBdr>
                            </w:div>
                            <w:div w:id="643237454">
                              <w:marLeft w:val="0"/>
                              <w:marRight w:val="0"/>
                              <w:marTop w:val="0"/>
                              <w:marBottom w:val="0"/>
                              <w:divBdr>
                                <w:top w:val="none" w:sz="0" w:space="0" w:color="auto"/>
                                <w:left w:val="none" w:sz="0" w:space="0" w:color="auto"/>
                                <w:bottom w:val="none" w:sz="0" w:space="0" w:color="auto"/>
                                <w:right w:val="none" w:sz="0" w:space="0" w:color="auto"/>
                              </w:divBdr>
                            </w:div>
                            <w:div w:id="1676230096">
                              <w:marLeft w:val="0"/>
                              <w:marRight w:val="0"/>
                              <w:marTop w:val="0"/>
                              <w:marBottom w:val="0"/>
                              <w:divBdr>
                                <w:top w:val="none" w:sz="0" w:space="0" w:color="auto"/>
                                <w:left w:val="none" w:sz="0" w:space="0" w:color="auto"/>
                                <w:bottom w:val="none" w:sz="0" w:space="0" w:color="auto"/>
                                <w:right w:val="none" w:sz="0" w:space="0" w:color="auto"/>
                              </w:divBdr>
                            </w:div>
                            <w:div w:id="2004700312">
                              <w:marLeft w:val="0"/>
                              <w:marRight w:val="0"/>
                              <w:marTop w:val="0"/>
                              <w:marBottom w:val="0"/>
                              <w:divBdr>
                                <w:top w:val="none" w:sz="0" w:space="0" w:color="auto"/>
                                <w:left w:val="none" w:sz="0" w:space="0" w:color="auto"/>
                                <w:bottom w:val="none" w:sz="0" w:space="0" w:color="auto"/>
                                <w:right w:val="none" w:sz="0" w:space="0" w:color="auto"/>
                              </w:divBdr>
                            </w:div>
                            <w:div w:id="32659206">
                              <w:marLeft w:val="0"/>
                              <w:marRight w:val="0"/>
                              <w:marTop w:val="0"/>
                              <w:marBottom w:val="0"/>
                              <w:divBdr>
                                <w:top w:val="none" w:sz="0" w:space="0" w:color="auto"/>
                                <w:left w:val="none" w:sz="0" w:space="0" w:color="auto"/>
                                <w:bottom w:val="none" w:sz="0" w:space="0" w:color="auto"/>
                                <w:right w:val="none" w:sz="0" w:space="0" w:color="auto"/>
                              </w:divBdr>
                            </w:div>
                            <w:div w:id="302388214">
                              <w:marLeft w:val="0"/>
                              <w:marRight w:val="0"/>
                              <w:marTop w:val="0"/>
                              <w:marBottom w:val="0"/>
                              <w:divBdr>
                                <w:top w:val="none" w:sz="0" w:space="0" w:color="auto"/>
                                <w:left w:val="none" w:sz="0" w:space="0" w:color="auto"/>
                                <w:bottom w:val="none" w:sz="0" w:space="0" w:color="auto"/>
                                <w:right w:val="none" w:sz="0" w:space="0" w:color="auto"/>
                              </w:divBdr>
                            </w:div>
                            <w:div w:id="1334186458">
                              <w:marLeft w:val="0"/>
                              <w:marRight w:val="0"/>
                              <w:marTop w:val="0"/>
                              <w:marBottom w:val="0"/>
                              <w:divBdr>
                                <w:top w:val="none" w:sz="0" w:space="0" w:color="auto"/>
                                <w:left w:val="none" w:sz="0" w:space="0" w:color="auto"/>
                                <w:bottom w:val="none" w:sz="0" w:space="0" w:color="auto"/>
                                <w:right w:val="none" w:sz="0" w:space="0" w:color="auto"/>
                              </w:divBdr>
                            </w:div>
                            <w:div w:id="1735741494">
                              <w:marLeft w:val="0"/>
                              <w:marRight w:val="0"/>
                              <w:marTop w:val="0"/>
                              <w:marBottom w:val="0"/>
                              <w:divBdr>
                                <w:top w:val="none" w:sz="0" w:space="0" w:color="auto"/>
                                <w:left w:val="none" w:sz="0" w:space="0" w:color="auto"/>
                                <w:bottom w:val="none" w:sz="0" w:space="0" w:color="auto"/>
                                <w:right w:val="none" w:sz="0" w:space="0" w:color="auto"/>
                              </w:divBdr>
                            </w:div>
                            <w:div w:id="1496723632">
                              <w:marLeft w:val="0"/>
                              <w:marRight w:val="0"/>
                              <w:marTop w:val="0"/>
                              <w:marBottom w:val="0"/>
                              <w:divBdr>
                                <w:top w:val="none" w:sz="0" w:space="0" w:color="auto"/>
                                <w:left w:val="none" w:sz="0" w:space="0" w:color="auto"/>
                                <w:bottom w:val="none" w:sz="0" w:space="0" w:color="auto"/>
                                <w:right w:val="none" w:sz="0" w:space="0" w:color="auto"/>
                              </w:divBdr>
                            </w:div>
                            <w:div w:id="1584757118">
                              <w:marLeft w:val="0"/>
                              <w:marRight w:val="0"/>
                              <w:marTop w:val="0"/>
                              <w:marBottom w:val="0"/>
                              <w:divBdr>
                                <w:top w:val="none" w:sz="0" w:space="0" w:color="auto"/>
                                <w:left w:val="none" w:sz="0" w:space="0" w:color="auto"/>
                                <w:bottom w:val="none" w:sz="0" w:space="0" w:color="auto"/>
                                <w:right w:val="none" w:sz="0" w:space="0" w:color="auto"/>
                              </w:divBdr>
                            </w:div>
                            <w:div w:id="292517112">
                              <w:marLeft w:val="0"/>
                              <w:marRight w:val="0"/>
                              <w:marTop w:val="0"/>
                              <w:marBottom w:val="0"/>
                              <w:divBdr>
                                <w:top w:val="none" w:sz="0" w:space="0" w:color="auto"/>
                                <w:left w:val="none" w:sz="0" w:space="0" w:color="auto"/>
                                <w:bottom w:val="none" w:sz="0" w:space="0" w:color="auto"/>
                                <w:right w:val="none" w:sz="0" w:space="0" w:color="auto"/>
                              </w:divBdr>
                            </w:div>
                            <w:div w:id="2090693778">
                              <w:marLeft w:val="0"/>
                              <w:marRight w:val="0"/>
                              <w:marTop w:val="0"/>
                              <w:marBottom w:val="0"/>
                              <w:divBdr>
                                <w:top w:val="none" w:sz="0" w:space="0" w:color="auto"/>
                                <w:left w:val="none" w:sz="0" w:space="0" w:color="auto"/>
                                <w:bottom w:val="none" w:sz="0" w:space="0" w:color="auto"/>
                                <w:right w:val="none" w:sz="0" w:space="0" w:color="auto"/>
                              </w:divBdr>
                            </w:div>
                            <w:div w:id="993069447">
                              <w:marLeft w:val="0"/>
                              <w:marRight w:val="0"/>
                              <w:marTop w:val="0"/>
                              <w:marBottom w:val="0"/>
                              <w:divBdr>
                                <w:top w:val="none" w:sz="0" w:space="0" w:color="auto"/>
                                <w:left w:val="none" w:sz="0" w:space="0" w:color="auto"/>
                                <w:bottom w:val="none" w:sz="0" w:space="0" w:color="auto"/>
                                <w:right w:val="none" w:sz="0" w:space="0" w:color="auto"/>
                              </w:divBdr>
                            </w:div>
                            <w:div w:id="244270705">
                              <w:marLeft w:val="0"/>
                              <w:marRight w:val="0"/>
                              <w:marTop w:val="0"/>
                              <w:marBottom w:val="0"/>
                              <w:divBdr>
                                <w:top w:val="none" w:sz="0" w:space="0" w:color="auto"/>
                                <w:left w:val="none" w:sz="0" w:space="0" w:color="auto"/>
                                <w:bottom w:val="none" w:sz="0" w:space="0" w:color="auto"/>
                                <w:right w:val="none" w:sz="0" w:space="0" w:color="auto"/>
                              </w:divBdr>
                              <w:divsChild>
                                <w:div w:id="3725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mp.lodz.pl/upload/npz/raport_5g.pdf" TargetMode="External"/><Relationship Id="rId18" Type="http://schemas.openxmlformats.org/officeDocument/2006/relationships/hyperlink" Target="http://mywolniludzie.net/artykuly/naukowcy-ostrzegajaprzed-potencjalnymi-powaznymi-skutkami-zdrowotnymi-technologii-5g/" TargetMode="External"/><Relationship Id="rId26" Type="http://schemas.openxmlformats.org/officeDocument/2006/relationships/hyperlink" Target="http://www.action5g.org/?fbclid=IwAR0mH1ekEm8AsAZXExMieTnz3_pMbtqr3QYsHupoSTEM0T-C_3oEaZl4GEI" TargetMode="External"/><Relationship Id="rId39" Type="http://schemas.openxmlformats.org/officeDocument/2006/relationships/hyperlink" Target="https://www.swissre.com/institute/research/sonar/sonar2019.html" TargetMode="External"/><Relationship Id="rId3" Type="http://schemas.openxmlformats.org/officeDocument/2006/relationships/webSettings" Target="webSettings.xml"/><Relationship Id="rId21" Type="http://schemas.openxmlformats.org/officeDocument/2006/relationships/hyperlink" Target="https://mc.bip.gov.pl/projekty-akt%C3%B3w-prawnych-mc/projekt-ustawy-o-zmianieustawy-o-wspieraniu-rozwoju-us%C5%82ug-i-sieci-telekomunikacyjnych-orazniekt%C3%B3rych-innychustaw.html?fbclid=IwAR1ptNqoY1ecbyt6H9P4OQFzxFg6IynPonydboURYA_rv9J40IC1uZLJEzU)" TargetMode="External"/><Relationship Id="rId34" Type="http://schemas.openxmlformats.org/officeDocument/2006/relationships/hyperlink" Target="https://www.fiercewireless.com/5g/brussels-halts-5g-plans-over-radiation-rules" TargetMode="External"/><Relationship Id="rId42" Type="http://schemas.openxmlformats.org/officeDocument/2006/relationships/hyperlink" Target="https://inspro.org.pl/polecamy/ekspertyza-megaustawa-5g/" TargetMode="External"/><Relationship Id="rId47" Type="http://schemas.openxmlformats.org/officeDocument/2006/relationships/hyperlink" Target="http://stop5g.com.pl/kto-skorzysta-z-uruchomienia-sieci-5g-o-wyzszosci-sieciprzewodowych-raport/?fbclid=IwAR3XcqGOGq8B5-Hcty5KZEir2A9sDhB47if2_OZ1V9VKIRd6hTMUjdNGRY" TargetMode="External"/><Relationship Id="rId50" Type="http://schemas.openxmlformats.org/officeDocument/2006/relationships/theme" Target="theme/theme1.xml"/><Relationship Id="rId7" Type="http://schemas.openxmlformats.org/officeDocument/2006/relationships/hyperlink" Target="https://bioinitiative.org/" TargetMode="External"/><Relationship Id="rId12" Type="http://schemas.openxmlformats.org/officeDocument/2006/relationships/hyperlink" Target="https://ntp.niehs.nih.gov/whatwestudy/topics/cellphones/index.html" TargetMode="External"/><Relationship Id="rId17" Type="http://schemas.openxmlformats.org/officeDocument/2006/relationships/hyperlink" Target="http://www.5gappeal.eu/" TargetMode="External"/><Relationship Id="rId25" Type="http://schemas.openxmlformats.org/officeDocument/2006/relationships/hyperlink" Target="https://forumemjot.wordpress.com/2019/09/03/usa-t-mobile-anuluje-instalacje-5g-wcalym-kraju-przyczyna-pietnascie-stanowych-pozwow-sadowych-przeciwkoszybkimu-polaczeniu/" TargetMode="External"/><Relationship Id="rId33" Type="http://schemas.openxmlformats.org/officeDocument/2006/relationships/hyperlink" Target="https://www.telecompaper.com/news/slovenia-government-delays-decision-on-5glicences--1329243?fbclid=IwAR3LtKIcMU4eYe2WKdNeg8JT0uoyMwSwp50wtMethWcfNYPKAOCx-fGJVA" TargetMode="External"/><Relationship Id="rId38" Type="http://schemas.openxmlformats.org/officeDocument/2006/relationships/hyperlink" Target="https://www.lloyds.com/~/media/lloyds/reports/emerging-risk-reports/emf-finalnovember-2010.pdf" TargetMode="External"/><Relationship Id="rId46" Type="http://schemas.openxmlformats.org/officeDocument/2006/relationships/hyperlink" Target="http://electromagnetichealth.org/wp-content/uploads/2018/05/Wires.pdf" TargetMode="External"/><Relationship Id="rId2" Type="http://schemas.openxmlformats.org/officeDocument/2006/relationships/settings" Target="settings.xml"/><Relationship Id="rId16" Type="http://schemas.openxmlformats.org/officeDocument/2006/relationships/hyperlink" Target="https://emfscientist.org/images/docs/transl/Polish-Apelnaukowcow_2017.pdf" TargetMode="External"/><Relationship Id="rId20" Type="http://schemas.openxmlformats.org/officeDocument/2006/relationships/hyperlink" Target="http://ptbr.org.pl/index.php/com-phocagallery-categories/komisja-ds-problemowbioelektromagnetycznych/opiniekomisji.html?fbclid=IwAR103cBnLgVQpw4ydiImAyIsyCDndBC3mydsXvU3FefIXpI2QFfG30nC8tE" TargetMode="External"/><Relationship Id="rId29" Type="http://schemas.openxmlformats.org/officeDocument/2006/relationships/hyperlink" Target="https://www.activistpost.com/2019/10/danish-citizens-are-suing-the-danish-stateover-forced-5ginstallation.html?utm_source=Activist+Post+Subscribers&amp;utm_medium=email&amp;utm_campaign=69b4e183cdRSS_EMAIL_CAMPAIGN&amp;utm_content=Yahoo%21+Mail&amp;utm_term=0_b0c7fb76bd69b4e183cd388165117&amp;fbclid=IwAR3l1JmX30jbcxZ6EqUfjPMqUHBLpuECAt9gyRxa_6Yq7eQvPDnUzkuJJPQ" TargetMode="External"/><Relationship Id="rId41" Type="http://schemas.openxmlformats.org/officeDocument/2006/relationships/hyperlink" Target="https://www.nik.gov.pl/aktualnosci/kontroli-nie-ma-promienieharcuja.html?fbclid=IwAR1PflWvO2qDFyyLCyUCtf2o2lZSZC2ex4f8oJFjoO46RwKqzgJh-Vlv4Ek" TargetMode="External"/><Relationship Id="rId1" Type="http://schemas.openxmlformats.org/officeDocument/2006/relationships/styles" Target="styles.xml"/><Relationship Id="rId6" Type="http://schemas.openxmlformats.org/officeDocument/2006/relationships/hyperlink" Target="http://stop5g.com.pl/swiatowy-protest-przeciwko-5g/" TargetMode="External"/><Relationship Id="rId11" Type="http://schemas.openxmlformats.org/officeDocument/2006/relationships/hyperlink" Target="https://monographs.iarc.fr/iarc-monographs-on-the-evaluation-ofcarcinogenic-risks-to-humans-14/" TargetMode="External"/><Relationship Id="rId24" Type="http://schemas.openxmlformats.org/officeDocument/2006/relationships/hyperlink" Target="https://ehtrust.org/ehtlegalaction-againstfcconhealtheffectsofcellphones/" TargetMode="External"/><Relationship Id="rId32" Type="http://schemas.openxmlformats.org/officeDocument/2006/relationships/hyperlink" Target="https://ehtrust.org/international-actions-to-halt-and-delay5g/?fbclid=IwAR3_fKB1VR_JJcuL1NveGC1RiXQCEtBzvnjQpK7EFLfajcW87zR6uWxc4GI" TargetMode="External"/><Relationship Id="rId37" Type="http://schemas.openxmlformats.org/officeDocument/2006/relationships/hyperlink" Target="https://www.europarl.europa.eu/RegData/etudes/BRIE/2020/646172/EPRS_BRI(2020)646172_PL.pdf" TargetMode="External"/><Relationship Id="rId40" Type="http://schemas.openxmlformats.org/officeDocument/2006/relationships/hyperlink" Target="https://www.nik.gov.pl/aktualnosci/nik-o-stacjach-bazowych-telefoniikomorkowej.html" TargetMode="External"/><Relationship Id="rId45" Type="http://schemas.openxmlformats.org/officeDocument/2006/relationships/hyperlink" Target="https://www.5gspaceappeal.org/the-appeal" TargetMode="External"/><Relationship Id="rId5" Type="http://schemas.openxmlformats.org/officeDocument/2006/relationships/hyperlink" Target="mailto:stop5gpl@gmail.com" TargetMode="External"/><Relationship Id="rId15" Type="http://schemas.openxmlformats.org/officeDocument/2006/relationships/hyperlink" Target="https://emfscientist.org/" TargetMode="External"/><Relationship Id="rId23" Type="http://schemas.openxmlformats.org/officeDocument/2006/relationships/hyperlink" Target="https://childrenshealthdefense.org/news/robert-kennedy-jr-assembles-legal-team-tosue-fcc-over-wireless-healthguidelines/?fbclid=IwAR3y1j1gFSV7SzJ5k0dAhxkeRvwruq3upuYeTTiGvhP1REIU9tlBZss4R0" TargetMode="External"/><Relationship Id="rId28" Type="http://schemas.openxmlformats.org/officeDocument/2006/relationships/hyperlink" Target="https://www.wesaynoto5ginaustralia.com/raymond-broomhallaction?fbclid=IwAR0zQePUvdB8dkCpbrKoGdwkP8o6Y_j7644kbXlmvdBffIGZ7SVs8vtLyk" TargetMode="External"/><Relationship Id="rId36" Type="http://schemas.openxmlformats.org/officeDocument/2006/relationships/hyperlink" Target="https://www.brusselstimes.com/brussels/55052/radiation-concerns-halt-brussels-5gfor-now/" TargetMode="External"/><Relationship Id="rId49" Type="http://schemas.openxmlformats.org/officeDocument/2006/relationships/fontTable" Target="fontTable.xml"/><Relationship Id="rId10" Type="http://schemas.openxmlformats.org/officeDocument/2006/relationships/hyperlink" Target="https://www.ncbi.nlm.nih.gov/pmc/articles/PMC1797826/" TargetMode="External"/><Relationship Id="rId19" Type="http://schemas.openxmlformats.org/officeDocument/2006/relationships/hyperlink" Target="http://prawo.sejm.gov.pl/isap.nsf/DocDetails.xsp?id=WDU20190002448" TargetMode="External"/><Relationship Id="rId31" Type="http://schemas.openxmlformats.org/officeDocument/2006/relationships/hyperlink" Target="https://www.earth-matters.nl/11/14660/verborgen-nieuws/aansprakelijkheidsactietegen-5g-groot-succes-miljardenclaim-tegen-telecombedrijven.html" TargetMode="External"/><Relationship Id="rId44" Type="http://schemas.openxmlformats.org/officeDocument/2006/relationships/hyperlink" Target="https://astronomersappeal.wordpress.com/?fbclid=IwAR12nkuKyq7mSRqMylr3omj77dWEGRgeTRTmm7AfROr9rL5ILXi26o0_MK0" TargetMode="External"/><Relationship Id="rId4" Type="http://schemas.openxmlformats.org/officeDocument/2006/relationships/hyperlink" Target="http://stop5g.com.pl/" TargetMode="External"/><Relationship Id="rId9" Type="http://schemas.openxmlformats.org/officeDocument/2006/relationships/hyperlink" Target="http://www.5gappeal.eu/wp-content/uploads/2018/06/pall_2018.pdf" TargetMode="External"/><Relationship Id="rId14" Type="http://schemas.openxmlformats.org/officeDocument/2006/relationships/hyperlink" Target="http://prawo.sejm.gov.pl/isap.nsf/DocDetails.xsp?id=WDU20190001815&amp;fbclid=IwAR2_Z6Ac8BTnhTHykvCT91xjSImvhhSSVeYbPICr5JRS7L4nZaYsHJBEciE" TargetMode="External"/><Relationship Id="rId22" Type="http://schemas.openxmlformats.org/officeDocument/2006/relationships/hyperlink" Target="https://www.activistpost.com/2019/10/erin-brockovich-law-firm-joins-citizens-lawsuitagainst-5g-and-wireless-radiation.html?fbclid=IwAR0XIsoXsPcePAsBebPNAD3G2xbhTV8v-S4cmuMGpOMGOxKmwAC_-y7uAg" TargetMode="External"/><Relationship Id="rId27" Type="http://schemas.openxmlformats.org/officeDocument/2006/relationships/hyperlink" Target="https://betweenrockandhardplace.wordpress.com/2018/07/30/something-potentiallybig-is-brewing-down-under-for-the-5g-a-class-actionlawsuit/?fbclid=IwAR2DUSp7IwJHEDqNzDWLJeVMZbLAq67R1x8gk7v8P4MqEwIwptB4LZiq8A" TargetMode="External"/><Relationship Id="rId30" Type="http://schemas.openxmlformats.org/officeDocument/2006/relationships/hyperlink" Target="https://www.telecompaper.com/news/french-associations-bring-battle-against-5g-tosupreme-court--1324815?fbclid=IwAR3R2a_ZZv3SnMJwPlo70p1fdjjy9pF5_2sAq_0iQVngQK7FzcRkxLpXr9k" TargetMode="External"/><Relationship Id="rId35" Type="http://schemas.openxmlformats.org/officeDocument/2006/relationships/hyperlink" Target="https://www.ft.com/content/848c5b44-4d7a-11ea-95a0-43d18ec715f5?fbclid=IwAR0zcYFPZV3WyP2ry1eIdobt4NtIgIgWj81CEJpjb9XC5ZZyW5RdQftIyA4" TargetMode="External"/><Relationship Id="rId43" Type="http://schemas.openxmlformats.org/officeDocument/2006/relationships/hyperlink" Target="https://www.youtube.com/watch?v=dI0l04ejI-49" TargetMode="External"/><Relationship Id="rId48" Type="http://schemas.openxmlformats.org/officeDocument/2006/relationships/hyperlink" Target="https://dialogspoleczny.krakow.pl/wpcontent/uploads/2017/03/ulotka_PEM_2018_wersja-druk.pdf" TargetMode="External"/><Relationship Id="rId8" Type="http://schemas.openxmlformats.org/officeDocument/2006/relationships/hyperlink" Target="https://www.wirelesseducationaction.org/wp-content/uploads/2016/12/EMFEffect-Reviews.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3659</Words>
  <Characters>21956</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Tomaszewska</dc:creator>
  <cp:keywords/>
  <dc:description/>
  <cp:lastModifiedBy>Natalia Tomaszewska</cp:lastModifiedBy>
  <cp:revision>1</cp:revision>
  <dcterms:created xsi:type="dcterms:W3CDTF">2020-03-26T11:14:00Z</dcterms:created>
  <dcterms:modified xsi:type="dcterms:W3CDTF">2020-03-26T11:15:00Z</dcterms:modified>
</cp:coreProperties>
</file>