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56" w:rsidRPr="009E7E23" w:rsidRDefault="00357E37" w:rsidP="00672056">
      <w:pPr>
        <w:pStyle w:val="Teksttreci30"/>
        <w:shd w:val="clear" w:color="auto" w:fill="auto"/>
        <w:spacing w:line="36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>ZARZĄDZENIE NR 96.</w:t>
      </w:r>
      <w:r w:rsidR="008C7333" w:rsidRPr="009E7E23">
        <w:rPr>
          <w:sz w:val="24"/>
          <w:szCs w:val="24"/>
        </w:rPr>
        <w:t>2019</w:t>
      </w:r>
      <w:r w:rsidR="00707FFE" w:rsidRPr="009E7E23">
        <w:rPr>
          <w:sz w:val="24"/>
          <w:szCs w:val="24"/>
        </w:rPr>
        <w:br/>
        <w:t>WÓJTA GMINY SADKI</w:t>
      </w:r>
    </w:p>
    <w:p w:rsidR="002763A7" w:rsidRPr="009E7E23" w:rsidRDefault="008C7333" w:rsidP="002763A7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jc w:val="left"/>
        <w:rPr>
          <w:b/>
          <w:sz w:val="24"/>
          <w:szCs w:val="24"/>
        </w:rPr>
      </w:pPr>
      <w:r w:rsidRPr="009E7E23">
        <w:rPr>
          <w:b/>
          <w:sz w:val="24"/>
          <w:szCs w:val="24"/>
        </w:rPr>
        <w:tab/>
      </w:r>
      <w:r w:rsidR="00707FFE" w:rsidRPr="009E7E23">
        <w:rPr>
          <w:b/>
          <w:sz w:val="24"/>
          <w:szCs w:val="24"/>
        </w:rPr>
        <w:t xml:space="preserve">z dnia </w:t>
      </w:r>
      <w:r w:rsidR="00D75557">
        <w:rPr>
          <w:b/>
          <w:sz w:val="24"/>
          <w:szCs w:val="24"/>
        </w:rPr>
        <w:t>10</w:t>
      </w:r>
      <w:r w:rsidR="00EC7D86" w:rsidRPr="009E7E23">
        <w:rPr>
          <w:b/>
          <w:sz w:val="24"/>
          <w:szCs w:val="24"/>
        </w:rPr>
        <w:t xml:space="preserve"> października</w:t>
      </w:r>
      <w:r w:rsidRPr="009E7E23">
        <w:rPr>
          <w:b/>
          <w:sz w:val="24"/>
          <w:szCs w:val="24"/>
        </w:rPr>
        <w:t xml:space="preserve"> 2019 </w:t>
      </w:r>
      <w:r w:rsidR="00707FFE" w:rsidRPr="009E7E23">
        <w:rPr>
          <w:b/>
          <w:sz w:val="24"/>
          <w:szCs w:val="24"/>
        </w:rPr>
        <w:t>roku</w:t>
      </w:r>
      <w:r w:rsidRPr="009E7E23">
        <w:rPr>
          <w:b/>
          <w:sz w:val="24"/>
          <w:szCs w:val="24"/>
        </w:rPr>
        <w:tab/>
      </w:r>
    </w:p>
    <w:p w:rsidR="00EC7D86" w:rsidRPr="009E7E23" w:rsidRDefault="008C7333" w:rsidP="002763A7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rPr>
          <w:b/>
          <w:sz w:val="24"/>
          <w:szCs w:val="24"/>
        </w:rPr>
      </w:pPr>
      <w:r w:rsidRPr="009E7E23">
        <w:rPr>
          <w:b/>
          <w:sz w:val="24"/>
          <w:szCs w:val="24"/>
        </w:rPr>
        <w:t>zmieniające Zarządzenie</w:t>
      </w:r>
      <w:r w:rsidR="002763A7" w:rsidRPr="009E7E23">
        <w:rPr>
          <w:b/>
          <w:sz w:val="24"/>
          <w:szCs w:val="24"/>
        </w:rPr>
        <w:t xml:space="preserve"> Wójta Gminy Sadki</w:t>
      </w:r>
      <w:r w:rsidR="00F50F5A">
        <w:rPr>
          <w:b/>
          <w:sz w:val="24"/>
          <w:szCs w:val="24"/>
        </w:rPr>
        <w:t xml:space="preserve"> </w:t>
      </w:r>
      <w:r w:rsidRPr="009E7E23">
        <w:rPr>
          <w:b/>
          <w:sz w:val="24"/>
          <w:szCs w:val="24"/>
        </w:rPr>
        <w:t>w sprawie ustalenia Regulaminu Gospodarowania</w:t>
      </w:r>
      <w:r w:rsidR="0016617A" w:rsidRPr="009E7E23">
        <w:rPr>
          <w:b/>
          <w:sz w:val="24"/>
          <w:szCs w:val="24"/>
        </w:rPr>
        <w:t xml:space="preserve"> Zakładowym Funduszem Świadczeń </w:t>
      </w:r>
      <w:r w:rsidRPr="009E7E23">
        <w:rPr>
          <w:b/>
          <w:sz w:val="24"/>
          <w:szCs w:val="24"/>
        </w:rPr>
        <w:t>Socjalnych</w:t>
      </w:r>
    </w:p>
    <w:p w:rsidR="008E680A" w:rsidRPr="00357E37" w:rsidRDefault="0016617A" w:rsidP="00357E37">
      <w:pPr>
        <w:tabs>
          <w:tab w:val="left" w:pos="567"/>
        </w:tabs>
        <w:spacing w:line="360" w:lineRule="auto"/>
        <w:jc w:val="both"/>
        <w:rPr>
          <w:bCs/>
          <w:color w:val="548DD4"/>
          <w:lang w:val="pl-PL"/>
        </w:rPr>
      </w:pPr>
      <w:r w:rsidRPr="009E7E23">
        <w:rPr>
          <w:b/>
          <w:sz w:val="12"/>
          <w:szCs w:val="12"/>
          <w:lang w:val="pl-PL"/>
        </w:rPr>
        <w:tab/>
      </w:r>
      <w:r w:rsidR="002763A7" w:rsidRPr="009E7E23">
        <w:rPr>
          <w:lang w:val="pl-PL"/>
        </w:rPr>
        <w:t>Działając na</w:t>
      </w:r>
      <w:r w:rsidR="00EC7D86" w:rsidRPr="009E7E23">
        <w:rPr>
          <w:lang w:val="pl-PL"/>
        </w:rPr>
        <w:t xml:space="preserve"> podstawie art. 8 ust. 2 i art. 10 ustawy z dnia 4 marca 1994 r. o zakładowym funduszu świadczeń socjalnych (Dz. U. z 2019 r., poz. 1352) oraz w związku z art. 33 ust. 3 oraz  </w:t>
      </w:r>
      <w:r w:rsidR="00357E37">
        <w:rPr>
          <w:lang w:val="pl-PL"/>
        </w:rPr>
        <w:t xml:space="preserve">            </w:t>
      </w:r>
      <w:r w:rsidR="00EC7D86" w:rsidRPr="009E7E23">
        <w:rPr>
          <w:lang w:val="pl-PL"/>
        </w:rPr>
        <w:t>z ust. 5 ustawy z dnia 8 marca 1990 r. o samorządzie gminnym  (</w:t>
      </w:r>
      <w:r w:rsidR="00EC7D86" w:rsidRPr="009E7E23">
        <w:rPr>
          <w:bCs/>
          <w:lang w:val="pl-PL"/>
        </w:rPr>
        <w:t xml:space="preserve">Dz. U. z 2019 r., poz. 1696 </w:t>
      </w:r>
      <w:r w:rsidR="00357E37">
        <w:rPr>
          <w:bCs/>
          <w:lang w:val="pl-PL"/>
        </w:rPr>
        <w:t xml:space="preserve">                     </w:t>
      </w:r>
      <w:r w:rsidR="00EC7D86" w:rsidRPr="009E7E23">
        <w:rPr>
          <w:bCs/>
          <w:lang w:val="pl-PL"/>
        </w:rPr>
        <w:t xml:space="preserve">z </w:t>
      </w:r>
      <w:proofErr w:type="spellStart"/>
      <w:r w:rsidR="00EC7D86" w:rsidRPr="009E7E23">
        <w:rPr>
          <w:bCs/>
          <w:lang w:val="pl-PL"/>
        </w:rPr>
        <w:t>późn.zm</w:t>
      </w:r>
      <w:proofErr w:type="spellEnd"/>
      <w:r w:rsidR="00EC7D86" w:rsidRPr="009E7E23">
        <w:rPr>
          <w:bCs/>
          <w:lang w:val="pl-PL"/>
        </w:rPr>
        <w:t>.) oraz rozporządzenia Ministra Pracy i Polityki Społecznej z dnia  9 marca 2009</w:t>
      </w:r>
      <w:r w:rsidR="002763A7" w:rsidRPr="009E7E23">
        <w:rPr>
          <w:bCs/>
          <w:lang w:val="pl-PL"/>
        </w:rPr>
        <w:t xml:space="preserve"> r.</w:t>
      </w:r>
      <w:r w:rsidR="00357E37">
        <w:rPr>
          <w:bCs/>
          <w:lang w:val="pl-PL"/>
        </w:rPr>
        <w:t xml:space="preserve">                    </w:t>
      </w:r>
      <w:r w:rsidR="00EC7D86" w:rsidRPr="009E7E23">
        <w:rPr>
          <w:bCs/>
          <w:lang w:val="pl-PL"/>
        </w:rPr>
        <w:t xml:space="preserve">w sprawie odpisu ustalania przeciętnej liczby zatrudnionych w celu naliczenia odpisu na zakładowy fundusz świadczeń socjalnych zarządzam, co następuje: </w:t>
      </w:r>
    </w:p>
    <w:p w:rsidR="008E680A" w:rsidRPr="009E7E23" w:rsidRDefault="008E680A" w:rsidP="00EC7D86">
      <w:pPr>
        <w:tabs>
          <w:tab w:val="left" w:pos="567"/>
        </w:tabs>
        <w:jc w:val="both"/>
        <w:rPr>
          <w:bCs/>
          <w:lang w:val="pl-PL"/>
        </w:rPr>
      </w:pPr>
    </w:p>
    <w:p w:rsidR="002763A7" w:rsidRPr="009E7E23" w:rsidRDefault="008E680A" w:rsidP="002763A7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jc w:val="both"/>
        <w:rPr>
          <w:sz w:val="24"/>
          <w:szCs w:val="24"/>
        </w:rPr>
      </w:pPr>
      <w:r w:rsidRPr="009E7E23">
        <w:rPr>
          <w:b/>
          <w:sz w:val="24"/>
          <w:szCs w:val="24"/>
        </w:rPr>
        <w:t>§1.</w:t>
      </w:r>
      <w:r w:rsidR="00357E37">
        <w:rPr>
          <w:b/>
          <w:sz w:val="24"/>
          <w:szCs w:val="24"/>
        </w:rPr>
        <w:t xml:space="preserve"> </w:t>
      </w:r>
      <w:r w:rsidR="002763A7" w:rsidRPr="009E7E23">
        <w:rPr>
          <w:sz w:val="24"/>
          <w:szCs w:val="24"/>
        </w:rPr>
        <w:t xml:space="preserve">W Zarządzeniu Nr 56.2019 z dnia 4 czerwca 2019 roku w sprawie ustalenia Regulaminu Gospodarowania Zakładowym Funduszem Świadczeń Socjalnych, wprowadza się następujące zmiany: </w:t>
      </w:r>
    </w:p>
    <w:p w:rsidR="008E680A" w:rsidRPr="009E7E23" w:rsidRDefault="008E680A" w:rsidP="00357E37">
      <w:pPr>
        <w:pStyle w:val="Teksttreci20"/>
        <w:numPr>
          <w:ilvl w:val="0"/>
          <w:numId w:val="3"/>
        </w:numPr>
        <w:shd w:val="clear" w:color="auto" w:fill="auto"/>
        <w:tabs>
          <w:tab w:val="left" w:pos="709"/>
          <w:tab w:val="center" w:pos="4808"/>
        </w:tabs>
        <w:spacing w:after="713" w:line="360" w:lineRule="auto"/>
        <w:ind w:right="20"/>
        <w:jc w:val="both"/>
        <w:rPr>
          <w:sz w:val="24"/>
          <w:szCs w:val="24"/>
        </w:rPr>
      </w:pPr>
      <w:r w:rsidRPr="009E7E23">
        <w:rPr>
          <w:sz w:val="24"/>
          <w:szCs w:val="24"/>
        </w:rPr>
        <w:t xml:space="preserve">§7 </w:t>
      </w:r>
      <w:r w:rsidR="003109A2" w:rsidRPr="009E7E23">
        <w:rPr>
          <w:sz w:val="24"/>
          <w:szCs w:val="24"/>
        </w:rPr>
        <w:t xml:space="preserve">ust. 2 otrzymuje następujące brzmienie: „Wniosek o przyznanie dofinansowania wczasów pracownika „wczasów pod gruszą”, który stanowi załącznik nr 2 do regulaminu może być składany każdemu członkowi komisji socjalnej w dowolnym terminie roku kalendarzowego(w zależności od potrzeby ubiegającego się o dofinansowanie), </w:t>
      </w:r>
      <w:r w:rsidR="00357E37">
        <w:rPr>
          <w:sz w:val="24"/>
          <w:szCs w:val="24"/>
        </w:rPr>
        <w:t xml:space="preserve">                       </w:t>
      </w:r>
      <w:r w:rsidR="003109A2" w:rsidRPr="009E7E23">
        <w:rPr>
          <w:sz w:val="24"/>
          <w:szCs w:val="24"/>
        </w:rPr>
        <w:t xml:space="preserve">pod warunkiem spełniania przesłanek, o których mowa w §9 pkt 2 i 3 regulaminu. </w:t>
      </w:r>
    </w:p>
    <w:p w:rsidR="003109A2" w:rsidRDefault="003109A2" w:rsidP="00357E37">
      <w:pPr>
        <w:pStyle w:val="Teksttreci20"/>
        <w:numPr>
          <w:ilvl w:val="0"/>
          <w:numId w:val="3"/>
        </w:numPr>
        <w:shd w:val="clear" w:color="auto" w:fill="auto"/>
        <w:tabs>
          <w:tab w:val="center" w:pos="709"/>
          <w:tab w:val="left" w:pos="6825"/>
        </w:tabs>
        <w:spacing w:after="713" w:line="360" w:lineRule="auto"/>
        <w:ind w:right="20"/>
        <w:jc w:val="both"/>
        <w:rPr>
          <w:sz w:val="24"/>
          <w:szCs w:val="24"/>
        </w:rPr>
      </w:pPr>
      <w:r w:rsidRPr="009E7E23">
        <w:rPr>
          <w:sz w:val="24"/>
          <w:szCs w:val="24"/>
        </w:rPr>
        <w:t xml:space="preserve">§9 </w:t>
      </w:r>
      <w:proofErr w:type="spellStart"/>
      <w:r w:rsidRPr="009E7E23">
        <w:rPr>
          <w:sz w:val="24"/>
          <w:szCs w:val="24"/>
        </w:rPr>
        <w:t>pkt</w:t>
      </w:r>
      <w:proofErr w:type="spellEnd"/>
      <w:r w:rsidRPr="009E7E23">
        <w:rPr>
          <w:sz w:val="24"/>
          <w:szCs w:val="24"/>
        </w:rPr>
        <w:t xml:space="preserve"> 4 </w:t>
      </w:r>
      <w:r w:rsidR="00316FFD" w:rsidRPr="009E7E23">
        <w:rPr>
          <w:sz w:val="24"/>
          <w:szCs w:val="24"/>
        </w:rPr>
        <w:t>otrzymuje następujące brzmienie: „Pomoc w związku ze zwiększonymi wydatkami              w okresie świąt Wielkanocnych lub Bożego Narodzenia w formie świadczeń finansowych                     lub rzeczowych. Świadczenie przyznawane jest tylko na wniosek samego uprawnionego, który stanowi załącznik nr 2 do regulaminu w terminie do 10 marca, lub do 20 listopada każdego roku kalendarzowego.</w:t>
      </w:r>
    </w:p>
    <w:p w:rsidR="00357E37" w:rsidRPr="009E7E23" w:rsidRDefault="00357E37" w:rsidP="00357E37">
      <w:pPr>
        <w:pStyle w:val="Teksttreci20"/>
        <w:shd w:val="clear" w:color="auto" w:fill="auto"/>
        <w:tabs>
          <w:tab w:val="center" w:pos="709"/>
          <w:tab w:val="left" w:pos="6825"/>
        </w:tabs>
        <w:spacing w:after="713" w:line="360" w:lineRule="auto"/>
        <w:ind w:right="20" w:firstLine="0"/>
        <w:jc w:val="both"/>
        <w:rPr>
          <w:sz w:val="24"/>
          <w:szCs w:val="24"/>
        </w:rPr>
      </w:pPr>
    </w:p>
    <w:p w:rsidR="007D2ACA" w:rsidRPr="007D2ACA" w:rsidRDefault="007118DC" w:rsidP="00357E37">
      <w:pPr>
        <w:pStyle w:val="Teksttreci20"/>
        <w:numPr>
          <w:ilvl w:val="0"/>
          <w:numId w:val="3"/>
        </w:numPr>
        <w:shd w:val="clear" w:color="auto" w:fill="auto"/>
        <w:tabs>
          <w:tab w:val="center" w:pos="709"/>
          <w:tab w:val="left" w:pos="6825"/>
        </w:tabs>
        <w:spacing w:after="713" w:line="360" w:lineRule="auto"/>
        <w:ind w:right="20"/>
        <w:jc w:val="both"/>
        <w:rPr>
          <w:strike/>
          <w:color w:val="FF0000"/>
          <w:sz w:val="24"/>
          <w:szCs w:val="24"/>
        </w:rPr>
      </w:pPr>
      <w:r w:rsidRPr="009E7E23">
        <w:rPr>
          <w:sz w:val="24"/>
          <w:szCs w:val="24"/>
        </w:rPr>
        <w:lastRenderedPageBreak/>
        <w:t>§9 pkt 6 otrzymuje następujące brzmienie: „Dofinansowanie lub finansowanie</w:t>
      </w:r>
      <w:r w:rsidR="007D2ACA">
        <w:rPr>
          <w:sz w:val="24"/>
          <w:szCs w:val="24"/>
        </w:rPr>
        <w:t>:</w:t>
      </w:r>
    </w:p>
    <w:p w:rsidR="007D2ACA" w:rsidRPr="00357E37" w:rsidRDefault="007D2ACA" w:rsidP="00357E37">
      <w:pPr>
        <w:widowControl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357E37">
        <w:rPr>
          <w:rFonts w:eastAsia="Times New Roman" w:cs="Times New Roman"/>
          <w:color w:val="auto"/>
          <w:lang w:val="pl-PL" w:eastAsia="pl-PL" w:bidi="ar-SA"/>
        </w:rPr>
        <w:t>różnych form wypoczynku (np. wczasy, kolonie, obozy, zimowiska, wycieczki),</w:t>
      </w:r>
    </w:p>
    <w:p w:rsidR="007D2ACA" w:rsidRPr="00357E37" w:rsidRDefault="007D2ACA" w:rsidP="00357E37">
      <w:pPr>
        <w:widowControl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357E37">
        <w:rPr>
          <w:rFonts w:eastAsia="Times New Roman" w:cs="Times New Roman"/>
          <w:color w:val="auto"/>
          <w:lang w:val="pl-PL" w:eastAsia="pl-PL" w:bidi="ar-SA"/>
        </w:rPr>
        <w:t>działalności kulturalno-oświatowej (np. zakup biletów wstępu na koncerty, do kina, teatru, opery, organizowanie imprez kulturalnych w zakładzie pracy itp.),</w:t>
      </w:r>
    </w:p>
    <w:p w:rsidR="007D2ACA" w:rsidRPr="00357E37" w:rsidRDefault="007D2ACA" w:rsidP="00357E37">
      <w:pPr>
        <w:widowControl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357E37">
        <w:rPr>
          <w:rFonts w:eastAsia="Times New Roman" w:cs="Times New Roman"/>
          <w:color w:val="auto"/>
          <w:lang w:val="pl-PL" w:eastAsia="pl-PL" w:bidi="ar-SA"/>
        </w:rPr>
        <w:t>działalności sportowo-rekreacyjnej (np. karnety na basen, siłownię, organizowanie zawodów sportowych i gier, w których biorą udział pracownicy i ich rodziny, zakup sprzętu oraz wyposażenie sali gimnastycznej, siłowni w firmie, pikniki, wynajem kortu tenisowego itp.),</w:t>
      </w:r>
    </w:p>
    <w:p w:rsidR="007D2ACA" w:rsidRPr="00357E37" w:rsidRDefault="007D2ACA" w:rsidP="00357E37">
      <w:pPr>
        <w:widowControl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357E37">
        <w:rPr>
          <w:rFonts w:eastAsia="Times New Roman" w:cs="Times New Roman"/>
          <w:color w:val="auto"/>
          <w:lang w:val="pl-PL" w:eastAsia="pl-PL" w:bidi="ar-SA"/>
        </w:rPr>
        <w:t xml:space="preserve">opieki nad dziećmi w żłobkach, klubach dziecięcych, przedszkolach oraz innych formach wychowania przedszkolnego (np. tworzenie zakładowych żłobków, klubów dziecięcych, przedszkoli oraz innych form wychowania przedszkolnego lub </w:t>
      </w:r>
      <w:r w:rsidR="00357E37">
        <w:rPr>
          <w:rFonts w:eastAsia="Times New Roman" w:cs="Times New Roman"/>
          <w:color w:val="auto"/>
          <w:lang w:val="pl-PL" w:eastAsia="pl-PL" w:bidi="ar-SA"/>
        </w:rPr>
        <w:t xml:space="preserve">                               </w:t>
      </w:r>
      <w:r w:rsidRPr="00357E37">
        <w:rPr>
          <w:rFonts w:eastAsia="Times New Roman" w:cs="Times New Roman"/>
          <w:color w:val="auto"/>
          <w:lang w:val="pl-PL" w:eastAsia="pl-PL" w:bidi="ar-SA"/>
        </w:rPr>
        <w:t>np. dofinansowywanie kosztów przedszkola, do którego chodzą dzieci pracownika),</w:t>
      </w:r>
    </w:p>
    <w:p w:rsidR="007D2ACA" w:rsidRPr="00357E37" w:rsidRDefault="007D2ACA" w:rsidP="00357E37">
      <w:pPr>
        <w:widowControl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357E37">
        <w:rPr>
          <w:rFonts w:eastAsia="Times New Roman" w:cs="Times New Roman"/>
          <w:color w:val="auto"/>
          <w:lang w:val="pl-PL" w:eastAsia="pl-PL" w:bidi="ar-SA"/>
        </w:rPr>
        <w:t xml:space="preserve">udzielania pomocy materialnej – rzeczowej lub finansowej ( np. zapomogi, pomoc </w:t>
      </w:r>
      <w:r w:rsidR="00357E37">
        <w:rPr>
          <w:rFonts w:eastAsia="Times New Roman" w:cs="Times New Roman"/>
          <w:color w:val="auto"/>
          <w:lang w:val="pl-PL" w:eastAsia="pl-PL" w:bidi="ar-SA"/>
        </w:rPr>
        <w:t xml:space="preserve">                  </w:t>
      </w:r>
      <w:r w:rsidRPr="00357E37">
        <w:rPr>
          <w:rFonts w:eastAsia="Times New Roman" w:cs="Times New Roman"/>
          <w:color w:val="auto"/>
          <w:lang w:val="pl-PL" w:eastAsia="pl-PL" w:bidi="ar-SA"/>
        </w:rPr>
        <w:t>w razie zdarzeń losowych, bony towarowe, paczki dla dzieci itp.),</w:t>
      </w:r>
    </w:p>
    <w:p w:rsidR="00357E37" w:rsidRDefault="007D2ACA" w:rsidP="00357E37">
      <w:pPr>
        <w:widowControl/>
        <w:numPr>
          <w:ilvl w:val="0"/>
          <w:numId w:val="5"/>
        </w:numPr>
        <w:shd w:val="clear" w:color="auto" w:fill="FFFFFF"/>
        <w:suppressAutoHyphens w:val="0"/>
        <w:spacing w:line="276" w:lineRule="auto"/>
        <w:jc w:val="both"/>
        <w:rPr>
          <w:rFonts w:eastAsia="Times New Roman" w:cs="Times New Roman"/>
          <w:color w:val="auto"/>
          <w:lang w:val="pl-PL" w:eastAsia="pl-PL" w:bidi="ar-SA"/>
        </w:rPr>
      </w:pPr>
      <w:r w:rsidRPr="00357E37">
        <w:rPr>
          <w:rFonts w:eastAsia="Times New Roman" w:cs="Times New Roman"/>
          <w:color w:val="auto"/>
          <w:lang w:val="pl-PL" w:eastAsia="pl-PL" w:bidi="ar-SA"/>
        </w:rPr>
        <w:t>udzielania zwrotnej lub bezzwrotnej pomocy na cele mieszkaniowe na warunkach określonych umową (np. na budowę, remont, modernizację mieszkania, zakup mieszkania</w:t>
      </w:r>
      <w:r w:rsidR="000F7FB5" w:rsidRPr="00357E37">
        <w:rPr>
          <w:rFonts w:eastAsia="Times New Roman" w:cs="Times New Roman"/>
          <w:color w:val="auto"/>
          <w:lang w:val="pl-PL" w:eastAsia="pl-PL" w:bidi="ar-SA"/>
        </w:rPr>
        <w:t>)</w:t>
      </w:r>
      <w:bookmarkStart w:id="0" w:name="_GoBack"/>
      <w:bookmarkEnd w:id="0"/>
    </w:p>
    <w:p w:rsidR="00CF5DB3" w:rsidRDefault="00CF5DB3" w:rsidP="00CF5DB3">
      <w:pPr>
        <w:widowControl/>
        <w:shd w:val="clear" w:color="auto" w:fill="FFFFFF"/>
        <w:suppressAutoHyphens w:val="0"/>
        <w:spacing w:line="276" w:lineRule="auto"/>
        <w:ind w:left="1080"/>
        <w:jc w:val="both"/>
        <w:rPr>
          <w:rFonts w:eastAsia="Times New Roman" w:cs="Times New Roman"/>
          <w:color w:val="auto"/>
          <w:lang w:val="pl-PL" w:eastAsia="pl-PL" w:bidi="ar-SA"/>
        </w:rPr>
      </w:pPr>
    </w:p>
    <w:p w:rsidR="00357E37" w:rsidRPr="00CF5DB3" w:rsidRDefault="00CF5DB3" w:rsidP="00CF5DB3">
      <w:pPr>
        <w:pStyle w:val="Teksttreci20"/>
        <w:numPr>
          <w:ilvl w:val="0"/>
          <w:numId w:val="3"/>
        </w:numPr>
        <w:shd w:val="clear" w:color="auto" w:fill="auto"/>
        <w:tabs>
          <w:tab w:val="center" w:pos="709"/>
          <w:tab w:val="left" w:pos="6825"/>
        </w:tabs>
        <w:spacing w:after="713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</w:t>
      </w:r>
      <w:r w:rsidRPr="009E7E23">
        <w:rPr>
          <w:sz w:val="24"/>
          <w:szCs w:val="24"/>
        </w:rPr>
        <w:t xml:space="preserve">§9 </w:t>
      </w:r>
      <w:r>
        <w:rPr>
          <w:sz w:val="24"/>
          <w:szCs w:val="24"/>
        </w:rPr>
        <w:t xml:space="preserve">wykreśla się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7 i 8. </w:t>
      </w:r>
    </w:p>
    <w:p w:rsidR="008E680A" w:rsidRPr="009E7E23" w:rsidRDefault="002763A7" w:rsidP="00357E37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jc w:val="both"/>
        <w:rPr>
          <w:sz w:val="24"/>
          <w:szCs w:val="24"/>
        </w:rPr>
      </w:pPr>
      <w:r w:rsidRPr="009E7E23">
        <w:rPr>
          <w:b/>
          <w:sz w:val="24"/>
          <w:szCs w:val="24"/>
        </w:rPr>
        <w:t>§2</w:t>
      </w:r>
      <w:r w:rsidR="007118DC" w:rsidRPr="009E7E23">
        <w:rPr>
          <w:b/>
          <w:sz w:val="24"/>
          <w:szCs w:val="24"/>
        </w:rPr>
        <w:t>.</w:t>
      </w:r>
      <w:r w:rsidR="00357E37">
        <w:rPr>
          <w:b/>
          <w:sz w:val="24"/>
          <w:szCs w:val="24"/>
        </w:rPr>
        <w:t xml:space="preserve"> </w:t>
      </w:r>
      <w:r w:rsidR="008E680A" w:rsidRPr="009E7E23">
        <w:rPr>
          <w:sz w:val="24"/>
          <w:szCs w:val="24"/>
        </w:rPr>
        <w:t xml:space="preserve">W pozostałym zakresie Zarządzenie Nr  </w:t>
      </w:r>
      <w:r w:rsidRPr="009E7E23">
        <w:rPr>
          <w:sz w:val="24"/>
          <w:szCs w:val="24"/>
        </w:rPr>
        <w:t xml:space="preserve">56. </w:t>
      </w:r>
      <w:r w:rsidR="008E680A" w:rsidRPr="009E7E23">
        <w:rPr>
          <w:sz w:val="24"/>
          <w:szCs w:val="24"/>
        </w:rPr>
        <w:t xml:space="preserve">2019 Wójta Gminy Sadki z dnia 4 czerwca 2019 r.  w sprawie </w:t>
      </w:r>
      <w:r w:rsidR="00316FFD" w:rsidRPr="009E7E23">
        <w:rPr>
          <w:sz w:val="24"/>
          <w:szCs w:val="24"/>
        </w:rPr>
        <w:t xml:space="preserve">ustalenia Regulaminu Gospodarowania Środkami Zakładowego Funduszu Świadczeń Socjalnych w Urzędzie Gminy w Sadkach. </w:t>
      </w:r>
    </w:p>
    <w:p w:rsidR="008E680A" w:rsidRPr="009E7E23" w:rsidRDefault="00727477" w:rsidP="00357E37">
      <w:pPr>
        <w:pStyle w:val="Bezodstpw"/>
        <w:spacing w:line="276" w:lineRule="auto"/>
        <w:jc w:val="both"/>
        <w:rPr>
          <w:lang w:val="pl-PL"/>
        </w:rPr>
      </w:pPr>
      <w:r w:rsidRPr="009E7E23">
        <w:rPr>
          <w:b/>
          <w:lang w:val="pl-PL"/>
        </w:rPr>
        <w:t>§3</w:t>
      </w:r>
      <w:r w:rsidR="008E680A" w:rsidRPr="009E7E23">
        <w:rPr>
          <w:b/>
          <w:lang w:val="pl-PL"/>
        </w:rPr>
        <w:t>.</w:t>
      </w:r>
      <w:r w:rsidR="008E680A" w:rsidRPr="009E7E23">
        <w:rPr>
          <w:lang w:val="pl-PL"/>
        </w:rPr>
        <w:t xml:space="preserve"> </w:t>
      </w:r>
      <w:r w:rsidR="00357E37">
        <w:rPr>
          <w:lang w:val="pl-PL"/>
        </w:rPr>
        <w:t xml:space="preserve"> </w:t>
      </w:r>
      <w:r w:rsidR="008E680A" w:rsidRPr="009E7E23">
        <w:rPr>
          <w:lang w:val="pl-PL"/>
        </w:rPr>
        <w:t xml:space="preserve">Zarządzenie wchodzi </w:t>
      </w:r>
      <w:r w:rsidR="007118DC" w:rsidRPr="009E7E23">
        <w:rPr>
          <w:lang w:val="pl-PL"/>
        </w:rPr>
        <w:t xml:space="preserve"> w życie </w:t>
      </w:r>
      <w:r w:rsidR="008E680A" w:rsidRPr="009E7E23">
        <w:rPr>
          <w:lang w:val="pl-PL"/>
        </w:rPr>
        <w:t xml:space="preserve">z dniem </w:t>
      </w:r>
      <w:r w:rsidR="002763A7" w:rsidRPr="009E7E23">
        <w:rPr>
          <w:lang w:val="pl-PL"/>
        </w:rPr>
        <w:t>podpisania</w:t>
      </w:r>
      <w:r w:rsidR="008E680A" w:rsidRPr="009E7E23">
        <w:rPr>
          <w:lang w:val="pl-PL"/>
        </w:rPr>
        <w:t>.</w:t>
      </w:r>
    </w:p>
    <w:p w:rsidR="00EC7D86" w:rsidRPr="009E7E23" w:rsidRDefault="00EC7D86" w:rsidP="0016617A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jc w:val="both"/>
        <w:rPr>
          <w:sz w:val="24"/>
          <w:szCs w:val="24"/>
        </w:rPr>
      </w:pPr>
    </w:p>
    <w:p w:rsidR="00EC7D86" w:rsidRPr="009E7E23" w:rsidRDefault="00EC7D86" w:rsidP="0016617A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jc w:val="both"/>
        <w:rPr>
          <w:sz w:val="24"/>
          <w:szCs w:val="24"/>
        </w:rPr>
      </w:pPr>
    </w:p>
    <w:p w:rsidR="00EC7D86" w:rsidRPr="009E7E23" w:rsidRDefault="00EC7D86" w:rsidP="0016617A">
      <w:pPr>
        <w:pStyle w:val="Teksttreci20"/>
        <w:shd w:val="clear" w:color="auto" w:fill="auto"/>
        <w:tabs>
          <w:tab w:val="center" w:pos="4808"/>
          <w:tab w:val="left" w:pos="6825"/>
        </w:tabs>
        <w:spacing w:after="713" w:line="360" w:lineRule="auto"/>
        <w:ind w:right="20" w:firstLine="0"/>
        <w:jc w:val="both"/>
        <w:rPr>
          <w:b/>
          <w:sz w:val="12"/>
          <w:szCs w:val="12"/>
        </w:rPr>
      </w:pPr>
    </w:p>
    <w:p w:rsidR="00A70CF8" w:rsidRPr="009E7E23" w:rsidRDefault="00A70CF8" w:rsidP="005A2586">
      <w:pPr>
        <w:pStyle w:val="Bezodstpw"/>
        <w:spacing w:line="276" w:lineRule="auto"/>
        <w:rPr>
          <w:lang w:val="pl-PL"/>
        </w:rPr>
      </w:pPr>
    </w:p>
    <w:sectPr w:rsidR="00A70CF8" w:rsidRPr="009E7E23" w:rsidSect="001167BF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ADA"/>
    <w:multiLevelType w:val="multilevel"/>
    <w:tmpl w:val="98E63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60E5B"/>
    <w:multiLevelType w:val="hybridMultilevel"/>
    <w:tmpl w:val="DF929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4F7"/>
    <w:multiLevelType w:val="multilevel"/>
    <w:tmpl w:val="454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017A76"/>
    <w:multiLevelType w:val="hybridMultilevel"/>
    <w:tmpl w:val="7A429BA8"/>
    <w:lvl w:ilvl="0" w:tplc="00041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F2EE7"/>
    <w:multiLevelType w:val="hybridMultilevel"/>
    <w:tmpl w:val="946A3BC8"/>
    <w:lvl w:ilvl="0" w:tplc="FF98F834">
      <w:start w:val="1"/>
      <w:numFmt w:val="decimal"/>
      <w:lvlText w:val="%1)"/>
      <w:lvlJc w:val="left"/>
      <w:pPr>
        <w:ind w:left="-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5" w:hanging="360"/>
      </w:pPr>
    </w:lvl>
    <w:lvl w:ilvl="2" w:tplc="0415001B" w:tentative="1">
      <w:start w:val="1"/>
      <w:numFmt w:val="lowerRoman"/>
      <w:lvlText w:val="%3."/>
      <w:lvlJc w:val="right"/>
      <w:pPr>
        <w:ind w:left="1425" w:hanging="180"/>
      </w:pPr>
    </w:lvl>
    <w:lvl w:ilvl="3" w:tplc="0415000F" w:tentative="1">
      <w:start w:val="1"/>
      <w:numFmt w:val="decimal"/>
      <w:lvlText w:val="%4."/>
      <w:lvlJc w:val="left"/>
      <w:pPr>
        <w:ind w:left="2145" w:hanging="360"/>
      </w:pPr>
    </w:lvl>
    <w:lvl w:ilvl="4" w:tplc="04150019" w:tentative="1">
      <w:start w:val="1"/>
      <w:numFmt w:val="lowerLetter"/>
      <w:lvlText w:val="%5."/>
      <w:lvlJc w:val="left"/>
      <w:pPr>
        <w:ind w:left="2865" w:hanging="360"/>
      </w:pPr>
    </w:lvl>
    <w:lvl w:ilvl="5" w:tplc="0415001B" w:tentative="1">
      <w:start w:val="1"/>
      <w:numFmt w:val="lowerRoman"/>
      <w:lvlText w:val="%6."/>
      <w:lvlJc w:val="right"/>
      <w:pPr>
        <w:ind w:left="3585" w:hanging="180"/>
      </w:pPr>
    </w:lvl>
    <w:lvl w:ilvl="6" w:tplc="0415000F" w:tentative="1">
      <w:start w:val="1"/>
      <w:numFmt w:val="decimal"/>
      <w:lvlText w:val="%7."/>
      <w:lvlJc w:val="left"/>
      <w:pPr>
        <w:ind w:left="4305" w:hanging="360"/>
      </w:pPr>
    </w:lvl>
    <w:lvl w:ilvl="7" w:tplc="04150019" w:tentative="1">
      <w:start w:val="1"/>
      <w:numFmt w:val="lowerLetter"/>
      <w:lvlText w:val="%8."/>
      <w:lvlJc w:val="left"/>
      <w:pPr>
        <w:ind w:left="5025" w:hanging="360"/>
      </w:pPr>
    </w:lvl>
    <w:lvl w:ilvl="8" w:tplc="0415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5">
    <w:nsid w:val="2CB41E6D"/>
    <w:multiLevelType w:val="hybridMultilevel"/>
    <w:tmpl w:val="6DBA0BC4"/>
    <w:lvl w:ilvl="0" w:tplc="DE6C96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1A8C"/>
    <w:multiLevelType w:val="multilevel"/>
    <w:tmpl w:val="5CCC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A2554"/>
    <w:rsid w:val="000122F3"/>
    <w:rsid w:val="000418F6"/>
    <w:rsid w:val="000B6252"/>
    <w:rsid w:val="000F7FB5"/>
    <w:rsid w:val="001167BF"/>
    <w:rsid w:val="00127C23"/>
    <w:rsid w:val="0016617A"/>
    <w:rsid w:val="001A44BE"/>
    <w:rsid w:val="001E4F3C"/>
    <w:rsid w:val="001F7AD2"/>
    <w:rsid w:val="002763A7"/>
    <w:rsid w:val="00285FAF"/>
    <w:rsid w:val="003109A2"/>
    <w:rsid w:val="00316FFD"/>
    <w:rsid w:val="0033317B"/>
    <w:rsid w:val="003561D8"/>
    <w:rsid w:val="0035789A"/>
    <w:rsid w:val="00357E37"/>
    <w:rsid w:val="00491BE2"/>
    <w:rsid w:val="00582594"/>
    <w:rsid w:val="005A2554"/>
    <w:rsid w:val="005A2586"/>
    <w:rsid w:val="006056D3"/>
    <w:rsid w:val="00614DBE"/>
    <w:rsid w:val="006659F0"/>
    <w:rsid w:val="00672056"/>
    <w:rsid w:val="00697B2F"/>
    <w:rsid w:val="006D0ABE"/>
    <w:rsid w:val="00707FFE"/>
    <w:rsid w:val="007118DC"/>
    <w:rsid w:val="00727477"/>
    <w:rsid w:val="007A0E07"/>
    <w:rsid w:val="007A18F7"/>
    <w:rsid w:val="007D2ACA"/>
    <w:rsid w:val="00875637"/>
    <w:rsid w:val="008C7333"/>
    <w:rsid w:val="008E680A"/>
    <w:rsid w:val="0093340D"/>
    <w:rsid w:val="009E7E23"/>
    <w:rsid w:val="00A046BC"/>
    <w:rsid w:val="00A10FC9"/>
    <w:rsid w:val="00A610E1"/>
    <w:rsid w:val="00A70CF8"/>
    <w:rsid w:val="00A914F6"/>
    <w:rsid w:val="00B0268D"/>
    <w:rsid w:val="00B56EAE"/>
    <w:rsid w:val="00C759C6"/>
    <w:rsid w:val="00CD0A55"/>
    <w:rsid w:val="00CD2F8A"/>
    <w:rsid w:val="00CF5DB3"/>
    <w:rsid w:val="00D5019A"/>
    <w:rsid w:val="00D75557"/>
    <w:rsid w:val="00D81F10"/>
    <w:rsid w:val="00DB0765"/>
    <w:rsid w:val="00E45B22"/>
    <w:rsid w:val="00EC7D86"/>
    <w:rsid w:val="00F50F5A"/>
    <w:rsid w:val="00F643DB"/>
    <w:rsid w:val="00F75C70"/>
    <w:rsid w:val="00FC277E"/>
    <w:rsid w:val="00FE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BF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7D2ACA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C27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character" w:customStyle="1" w:styleId="Teksttreci3">
    <w:name w:val="Tekst treści (3)_"/>
    <w:basedOn w:val="Domylnaczcionkaakapitu"/>
    <w:link w:val="Teksttreci30"/>
    <w:rsid w:val="00707FFE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707FFE"/>
    <w:rPr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707FF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707FFE"/>
    <w:pPr>
      <w:shd w:val="clear" w:color="auto" w:fill="FFFFFF"/>
      <w:suppressAutoHyphens w:val="0"/>
      <w:spacing w:line="511" w:lineRule="exact"/>
      <w:ind w:hanging="460"/>
      <w:jc w:val="center"/>
    </w:pPr>
    <w:rPr>
      <w:rFonts w:eastAsia="Times New Roman" w:cs="Times New Roman"/>
      <w:b/>
      <w:bCs/>
      <w:color w:val="auto"/>
      <w:sz w:val="22"/>
      <w:szCs w:val="22"/>
      <w:lang w:val="pl-PL" w:eastAsia="pl-PL" w:bidi="ar-SA"/>
    </w:rPr>
  </w:style>
  <w:style w:type="paragraph" w:customStyle="1" w:styleId="Teksttreci20">
    <w:name w:val="Tekst treści (2)"/>
    <w:basedOn w:val="Normalny"/>
    <w:link w:val="Teksttreci2"/>
    <w:rsid w:val="00707FFE"/>
    <w:pPr>
      <w:shd w:val="clear" w:color="auto" w:fill="FFFFFF"/>
      <w:suppressAutoHyphens w:val="0"/>
      <w:spacing w:after="480" w:line="511" w:lineRule="exact"/>
      <w:ind w:hanging="460"/>
      <w:jc w:val="center"/>
    </w:pPr>
    <w:rPr>
      <w:rFonts w:eastAsia="Times New Roman" w:cs="Times New Roman"/>
      <w:color w:val="auto"/>
      <w:sz w:val="20"/>
      <w:szCs w:val="20"/>
      <w:lang w:val="pl-PL" w:eastAsia="pl-PL" w:bidi="ar-SA"/>
    </w:rPr>
  </w:style>
  <w:style w:type="paragraph" w:styleId="Bezodstpw">
    <w:name w:val="No Spacing"/>
    <w:uiPriority w:val="1"/>
    <w:qFormat/>
    <w:rsid w:val="005A2586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customStyle="1" w:styleId="nagwek20">
    <w:name w:val="nagwek20"/>
    <w:basedOn w:val="Normalny"/>
    <w:rsid w:val="008C73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teksttreci200">
    <w:name w:val="teksttreci20"/>
    <w:basedOn w:val="Normalny"/>
    <w:rsid w:val="008C73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nagwek30">
    <w:name w:val="nagwek30"/>
    <w:basedOn w:val="Normalny"/>
    <w:rsid w:val="008C73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nagwek320">
    <w:name w:val="nagwek320"/>
    <w:basedOn w:val="Normalny"/>
    <w:rsid w:val="008C73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nagwek330">
    <w:name w:val="nagwek330"/>
    <w:basedOn w:val="Normalny"/>
    <w:rsid w:val="008C73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ng-scope">
    <w:name w:val="ng-scope"/>
    <w:basedOn w:val="Normalny"/>
    <w:rsid w:val="008C733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DBE"/>
    <w:rPr>
      <w:rFonts w:eastAsia="Arial Unicode MS" w:cs="Tahoma"/>
      <w:color w:val="000000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DBE"/>
    <w:rPr>
      <w:rFonts w:eastAsia="Arial Unicode MS" w:cs="Tahoma"/>
      <w:b/>
      <w:bCs/>
      <w:color w:val="000000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DB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DBE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7D2A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2ACA"/>
    <w:rPr>
      <w:b/>
      <w:bCs/>
      <w:kern w:val="36"/>
      <w:sz w:val="48"/>
      <w:szCs w:val="48"/>
    </w:rPr>
  </w:style>
  <w:style w:type="character" w:customStyle="1" w:styleId="footnote">
    <w:name w:val="footnote"/>
    <w:basedOn w:val="Domylnaczcionkaakapitu"/>
    <w:rsid w:val="007D2ACA"/>
  </w:style>
  <w:style w:type="character" w:styleId="Hipercze">
    <w:name w:val="Hyperlink"/>
    <w:basedOn w:val="Domylnaczcionkaakapitu"/>
    <w:uiPriority w:val="99"/>
    <w:semiHidden/>
    <w:unhideWhenUsed/>
    <w:rsid w:val="007D2ACA"/>
    <w:rPr>
      <w:color w:val="0000FF"/>
      <w:u w:val="single"/>
    </w:rPr>
  </w:style>
  <w:style w:type="paragraph" w:customStyle="1" w:styleId="mainpub">
    <w:name w:val="mainpub"/>
    <w:basedOn w:val="Normalny"/>
    <w:rsid w:val="007D2A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30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800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CCCCC"/>
            <w:bottom w:val="none" w:sz="0" w:space="0" w:color="auto"/>
            <w:right w:val="none" w:sz="0" w:space="0" w:color="auto"/>
          </w:divBdr>
          <w:divsChild>
            <w:div w:id="5683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446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5703">
                      <w:marLeft w:val="6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661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18B16-02C0-4556-B4F9-752549C2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Ożóg</dc:creator>
  <cp:lastModifiedBy>Anna Ożóg</cp:lastModifiedBy>
  <cp:revision>4</cp:revision>
  <cp:lastPrinted>2019-10-10T06:59:00Z</cp:lastPrinted>
  <dcterms:created xsi:type="dcterms:W3CDTF">2019-10-10T06:57:00Z</dcterms:created>
  <dcterms:modified xsi:type="dcterms:W3CDTF">2019-10-10T07:09:00Z</dcterms:modified>
</cp:coreProperties>
</file>